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E8BF" w14:textId="77777777" w:rsidR="00D827D5" w:rsidRPr="005B181F" w:rsidRDefault="00D827D5" w:rsidP="005026CD">
      <w:pPr>
        <w:rPr>
          <w:rFonts w:ascii="Arial" w:hAnsi="Arial" w:cs="Arial"/>
          <w:color w:val="000000" w:themeColor="text1"/>
        </w:rPr>
      </w:pPr>
    </w:p>
    <w:tbl>
      <w:tblPr>
        <w:tblpPr w:leftFromText="141" w:rightFromText="141" w:vertAnchor="text" w:tblpX="3761" w:tblpY="1"/>
        <w:tblOverlap w:val="neve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3670"/>
      </w:tblGrid>
      <w:tr w:rsidR="008E432A" w:rsidRPr="00C40A07" w14:paraId="76FE6075" w14:textId="77777777" w:rsidTr="002722F8">
        <w:tc>
          <w:tcPr>
            <w:tcW w:w="4815" w:type="dxa"/>
            <w:gridSpan w:val="2"/>
          </w:tcPr>
          <w:p w14:paraId="03E4AE46" w14:textId="77777777" w:rsidR="008E432A" w:rsidRPr="00C40A07" w:rsidRDefault="008E432A" w:rsidP="002722F8">
            <w:pPr>
              <w:pStyle w:val="Ttulo3"/>
              <w:keepNext w:val="0"/>
              <w:widowControl w:val="0"/>
              <w:spacing w:before="0" w:after="0"/>
              <w:jc w:val="both"/>
              <w:rPr>
                <w:color w:val="000000" w:themeColor="text1"/>
                <w:sz w:val="24"/>
                <w:szCs w:val="24"/>
              </w:rPr>
            </w:pPr>
            <w:r w:rsidRPr="00C40A07">
              <w:rPr>
                <w:color w:val="000000" w:themeColor="text1"/>
                <w:sz w:val="24"/>
                <w:szCs w:val="24"/>
              </w:rPr>
              <w:t>ACTA DE LA SESIÓN DE</w:t>
            </w:r>
            <w:r>
              <w:rPr>
                <w:color w:val="000000" w:themeColor="text1"/>
                <w:sz w:val="24"/>
                <w:szCs w:val="24"/>
              </w:rPr>
              <w:t xml:space="preserve"> FECHA</w:t>
            </w:r>
          </w:p>
        </w:tc>
      </w:tr>
      <w:tr w:rsidR="008E432A" w:rsidRPr="00C40A07" w14:paraId="58FD0E6F" w14:textId="77777777" w:rsidTr="002722F8">
        <w:trPr>
          <w:trHeight w:val="423"/>
        </w:trPr>
        <w:tc>
          <w:tcPr>
            <w:tcW w:w="4815" w:type="dxa"/>
            <w:gridSpan w:val="2"/>
          </w:tcPr>
          <w:p w14:paraId="17C76F14" w14:textId="2D94A9DA" w:rsidR="008E432A" w:rsidRPr="00C40A07" w:rsidRDefault="00F16068" w:rsidP="002722F8">
            <w:pPr>
              <w:pStyle w:val="Ttulo3"/>
              <w:keepNext w:val="0"/>
              <w:widowControl w:val="0"/>
              <w:spacing w:before="0" w:after="0"/>
              <w:jc w:val="both"/>
              <w:rPr>
                <w:color w:val="000000" w:themeColor="text1"/>
                <w:sz w:val="24"/>
                <w:szCs w:val="24"/>
              </w:rPr>
            </w:pPr>
            <w:r>
              <w:rPr>
                <w:color w:val="000000" w:themeColor="text1"/>
                <w:sz w:val="24"/>
                <w:szCs w:val="24"/>
              </w:rPr>
              <w:t>13</w:t>
            </w:r>
            <w:r w:rsidR="008E432A" w:rsidRPr="00C40A07">
              <w:rPr>
                <w:color w:val="000000" w:themeColor="text1"/>
                <w:sz w:val="24"/>
                <w:szCs w:val="24"/>
              </w:rPr>
              <w:t xml:space="preserve"> DE </w:t>
            </w:r>
            <w:r w:rsidR="00702BAC">
              <w:rPr>
                <w:color w:val="000000" w:themeColor="text1"/>
                <w:sz w:val="24"/>
                <w:szCs w:val="24"/>
              </w:rPr>
              <w:t>MAYO</w:t>
            </w:r>
            <w:r w:rsidR="008E432A" w:rsidRPr="00C40A07">
              <w:rPr>
                <w:color w:val="000000" w:themeColor="text1"/>
                <w:sz w:val="24"/>
                <w:szCs w:val="24"/>
              </w:rPr>
              <w:t xml:space="preserve"> DE 201</w:t>
            </w:r>
            <w:r w:rsidR="008E432A">
              <w:rPr>
                <w:color w:val="000000" w:themeColor="text1"/>
                <w:sz w:val="24"/>
                <w:szCs w:val="24"/>
              </w:rPr>
              <w:t>9</w:t>
            </w:r>
          </w:p>
        </w:tc>
      </w:tr>
      <w:tr w:rsidR="008E432A" w:rsidRPr="00C40A07" w14:paraId="61C91FE8" w14:textId="77777777" w:rsidTr="002722F8">
        <w:tc>
          <w:tcPr>
            <w:tcW w:w="1145" w:type="dxa"/>
          </w:tcPr>
          <w:p w14:paraId="7F1F8CB1" w14:textId="77777777" w:rsidR="008E432A" w:rsidRPr="00C40A07" w:rsidRDefault="008E432A" w:rsidP="002722F8">
            <w:pPr>
              <w:pStyle w:val="Encabezado"/>
              <w:spacing w:before="100" w:after="100"/>
              <w:jc w:val="both"/>
              <w:rPr>
                <w:rFonts w:ascii="Arial" w:hAnsi="Arial" w:cs="Arial"/>
                <w:b/>
                <w:color w:val="000000" w:themeColor="text1"/>
              </w:rPr>
            </w:pPr>
            <w:r w:rsidRPr="00C40A07">
              <w:rPr>
                <w:rFonts w:ascii="Arial" w:hAnsi="Arial" w:cs="Arial"/>
                <w:b/>
                <w:color w:val="000000" w:themeColor="text1"/>
              </w:rPr>
              <w:t>Número:</w:t>
            </w:r>
          </w:p>
        </w:tc>
        <w:tc>
          <w:tcPr>
            <w:tcW w:w="3670" w:type="dxa"/>
          </w:tcPr>
          <w:p w14:paraId="7865505E" w14:textId="3A8CF6BE" w:rsidR="008E432A" w:rsidRPr="00C40A07" w:rsidRDefault="008E432A" w:rsidP="002722F8">
            <w:pPr>
              <w:pStyle w:val="Encabezado"/>
              <w:spacing w:before="100" w:after="100"/>
              <w:jc w:val="both"/>
              <w:rPr>
                <w:rFonts w:ascii="Arial" w:hAnsi="Arial" w:cs="Arial"/>
                <w:b/>
                <w:color w:val="000000" w:themeColor="text1"/>
              </w:rPr>
            </w:pPr>
            <w:r w:rsidRPr="00C40A07">
              <w:rPr>
                <w:rFonts w:ascii="Arial" w:hAnsi="Arial" w:cs="Arial"/>
                <w:b/>
                <w:color w:val="000000" w:themeColor="text1"/>
              </w:rPr>
              <w:t>ACT-PUB/</w:t>
            </w:r>
            <w:r w:rsidR="00F16068">
              <w:rPr>
                <w:rFonts w:ascii="Arial" w:hAnsi="Arial" w:cs="Arial"/>
                <w:b/>
                <w:color w:val="000000" w:themeColor="text1"/>
              </w:rPr>
              <w:t>13</w:t>
            </w:r>
            <w:r w:rsidRPr="00C40A07">
              <w:rPr>
                <w:rFonts w:ascii="Arial" w:hAnsi="Arial" w:cs="Arial"/>
                <w:b/>
                <w:color w:val="000000" w:themeColor="text1"/>
              </w:rPr>
              <w:t>/</w:t>
            </w:r>
            <w:r w:rsidR="00702BAC">
              <w:rPr>
                <w:rFonts w:ascii="Arial" w:hAnsi="Arial" w:cs="Arial"/>
                <w:b/>
                <w:color w:val="000000" w:themeColor="text1"/>
              </w:rPr>
              <w:t>05</w:t>
            </w:r>
            <w:r w:rsidRPr="00C40A07">
              <w:rPr>
                <w:rFonts w:ascii="Arial" w:hAnsi="Arial" w:cs="Arial"/>
                <w:b/>
                <w:color w:val="000000" w:themeColor="text1"/>
              </w:rPr>
              <w:t>/201</w:t>
            </w:r>
            <w:r>
              <w:rPr>
                <w:rFonts w:ascii="Arial" w:hAnsi="Arial" w:cs="Arial"/>
                <w:b/>
                <w:color w:val="000000" w:themeColor="text1"/>
              </w:rPr>
              <w:t>9</w:t>
            </w:r>
            <w:r w:rsidRPr="00C40A07">
              <w:rPr>
                <w:rFonts w:ascii="Arial" w:hAnsi="Arial" w:cs="Arial"/>
                <w:b/>
                <w:color w:val="000000" w:themeColor="text1"/>
              </w:rPr>
              <w:t xml:space="preserve"> </w:t>
            </w:r>
          </w:p>
        </w:tc>
      </w:tr>
      <w:tr w:rsidR="008E432A" w:rsidRPr="00C40A07" w14:paraId="719568CF" w14:textId="77777777" w:rsidTr="002722F8">
        <w:tc>
          <w:tcPr>
            <w:tcW w:w="4815" w:type="dxa"/>
            <w:gridSpan w:val="2"/>
          </w:tcPr>
          <w:p w14:paraId="7BD9E790" w14:textId="62BB58F3" w:rsidR="008E432A" w:rsidRPr="00C40A07" w:rsidRDefault="008E432A" w:rsidP="002722F8">
            <w:pPr>
              <w:pStyle w:val="Encabezado"/>
              <w:spacing w:before="100" w:after="100"/>
              <w:jc w:val="both"/>
              <w:rPr>
                <w:rFonts w:ascii="Arial" w:hAnsi="Arial" w:cs="Arial"/>
                <w:b/>
                <w:color w:val="000000" w:themeColor="text1"/>
              </w:rPr>
            </w:pPr>
            <w:r w:rsidRPr="00C40A07">
              <w:rPr>
                <w:rFonts w:ascii="Arial" w:hAnsi="Arial" w:cs="Arial"/>
                <w:b/>
                <w:color w:val="000000" w:themeColor="text1"/>
              </w:rPr>
              <w:t xml:space="preserve">Anexos: Documentos anexos de los puntos: 01, </w:t>
            </w:r>
            <w:r w:rsidR="00F16068">
              <w:rPr>
                <w:rFonts w:ascii="Arial" w:hAnsi="Arial" w:cs="Arial"/>
                <w:b/>
                <w:color w:val="000000" w:themeColor="text1"/>
              </w:rPr>
              <w:t xml:space="preserve">05 </w:t>
            </w:r>
            <w:r w:rsidR="00702BAC">
              <w:rPr>
                <w:rFonts w:ascii="Arial" w:hAnsi="Arial" w:cs="Arial"/>
                <w:b/>
                <w:color w:val="000000" w:themeColor="text1"/>
              </w:rPr>
              <w:t xml:space="preserve">y </w:t>
            </w:r>
            <w:r w:rsidR="00562820">
              <w:rPr>
                <w:rFonts w:ascii="Arial" w:hAnsi="Arial" w:cs="Arial"/>
                <w:b/>
                <w:color w:val="000000" w:themeColor="text1"/>
              </w:rPr>
              <w:t>0</w:t>
            </w:r>
            <w:r w:rsidR="00F16068">
              <w:rPr>
                <w:rFonts w:ascii="Arial" w:hAnsi="Arial" w:cs="Arial"/>
                <w:b/>
                <w:color w:val="000000" w:themeColor="text1"/>
              </w:rPr>
              <w:t>6</w:t>
            </w:r>
            <w:r>
              <w:rPr>
                <w:rFonts w:ascii="Arial" w:hAnsi="Arial" w:cs="Arial"/>
                <w:b/>
                <w:color w:val="000000" w:themeColor="text1"/>
              </w:rPr>
              <w:t>.</w:t>
            </w:r>
          </w:p>
        </w:tc>
      </w:tr>
    </w:tbl>
    <w:p w14:paraId="0BE2C3D0" w14:textId="77777777" w:rsidR="00665F40" w:rsidRPr="00C40A07" w:rsidRDefault="00665F40" w:rsidP="005026CD">
      <w:pPr>
        <w:widowControl w:val="0"/>
        <w:jc w:val="both"/>
        <w:rPr>
          <w:rFonts w:ascii="Arial" w:hAnsi="Arial" w:cs="Arial"/>
          <w:color w:val="000000" w:themeColor="text1"/>
        </w:rPr>
      </w:pPr>
    </w:p>
    <w:p w14:paraId="157ECAB9" w14:textId="77777777" w:rsidR="00665F40" w:rsidRPr="00C40A07" w:rsidRDefault="00665F40" w:rsidP="005026CD">
      <w:pPr>
        <w:jc w:val="right"/>
        <w:rPr>
          <w:rFonts w:ascii="Arial" w:hAnsi="Arial" w:cs="Arial"/>
          <w:color w:val="000000" w:themeColor="text1"/>
        </w:rPr>
      </w:pPr>
    </w:p>
    <w:p w14:paraId="3C33CB9C" w14:textId="77777777" w:rsidR="00665F40" w:rsidRPr="00C40A07" w:rsidRDefault="00665F40" w:rsidP="005026CD">
      <w:pPr>
        <w:rPr>
          <w:rFonts w:ascii="Arial" w:hAnsi="Arial" w:cs="Arial"/>
          <w:color w:val="000000" w:themeColor="text1"/>
        </w:rPr>
      </w:pPr>
    </w:p>
    <w:p w14:paraId="2A17068D" w14:textId="77777777" w:rsidR="00ED6AB0" w:rsidRPr="00C40A07" w:rsidRDefault="00665F40" w:rsidP="0008164C">
      <w:pPr>
        <w:widowControl w:val="0"/>
        <w:tabs>
          <w:tab w:val="center" w:pos="2275"/>
        </w:tabs>
        <w:jc w:val="both"/>
        <w:rPr>
          <w:rFonts w:ascii="Arial" w:hAnsi="Arial" w:cs="Arial"/>
          <w:color w:val="000000" w:themeColor="text1"/>
        </w:rPr>
      </w:pPr>
      <w:r w:rsidRPr="00C40A07">
        <w:rPr>
          <w:rFonts w:ascii="Arial" w:hAnsi="Arial" w:cs="Arial"/>
          <w:color w:val="000000" w:themeColor="text1"/>
        </w:rPr>
        <w:tab/>
      </w:r>
      <w:r w:rsidR="00077A80" w:rsidRPr="00C40A07">
        <w:rPr>
          <w:rFonts w:ascii="Arial" w:hAnsi="Arial" w:cs="Arial"/>
          <w:color w:val="000000" w:themeColor="text1"/>
        </w:rPr>
        <w:t xml:space="preserve"> </w:t>
      </w:r>
      <w:r w:rsidRPr="00C40A07">
        <w:rPr>
          <w:rFonts w:ascii="Arial" w:hAnsi="Arial" w:cs="Arial"/>
          <w:color w:val="000000" w:themeColor="text1"/>
        </w:rPr>
        <w:br w:type="textWrapping" w:clear="all"/>
      </w:r>
    </w:p>
    <w:p w14:paraId="64F3E68F" w14:textId="77777777" w:rsidR="00E64431" w:rsidRDefault="00E64431" w:rsidP="00862BA6">
      <w:pPr>
        <w:widowControl w:val="0"/>
        <w:tabs>
          <w:tab w:val="center" w:pos="2275"/>
        </w:tabs>
        <w:ind w:right="-744"/>
        <w:jc w:val="both"/>
        <w:rPr>
          <w:rFonts w:ascii="Arial" w:hAnsi="Arial" w:cs="Arial"/>
          <w:color w:val="000000" w:themeColor="text1"/>
        </w:rPr>
      </w:pPr>
    </w:p>
    <w:p w14:paraId="506311C2" w14:textId="64EEED5D" w:rsidR="001520D0" w:rsidRPr="00C40A07" w:rsidRDefault="00DF3F1D" w:rsidP="00862BA6">
      <w:pPr>
        <w:widowControl w:val="0"/>
        <w:tabs>
          <w:tab w:val="center" w:pos="2275"/>
        </w:tabs>
        <w:ind w:right="-744"/>
        <w:jc w:val="both"/>
        <w:rPr>
          <w:rFonts w:ascii="Arial" w:hAnsi="Arial" w:cs="Arial"/>
          <w:color w:val="000000" w:themeColor="text1"/>
        </w:rPr>
      </w:pPr>
      <w:r w:rsidRPr="00C40A07">
        <w:rPr>
          <w:rFonts w:ascii="Arial" w:hAnsi="Arial" w:cs="Arial"/>
          <w:color w:val="000000" w:themeColor="text1"/>
        </w:rPr>
        <w:t>A las</w:t>
      </w:r>
      <w:r w:rsidR="00E3560F" w:rsidRPr="00C40A07">
        <w:rPr>
          <w:rFonts w:ascii="Arial" w:hAnsi="Arial" w:cs="Arial"/>
          <w:color w:val="000000" w:themeColor="text1"/>
        </w:rPr>
        <w:t xml:space="preserve"> </w:t>
      </w:r>
      <w:r w:rsidR="00F16068">
        <w:rPr>
          <w:rFonts w:ascii="Arial" w:hAnsi="Arial" w:cs="Arial"/>
          <w:color w:val="000000" w:themeColor="text1"/>
        </w:rPr>
        <w:t>diecisiete</w:t>
      </w:r>
      <w:r w:rsidR="00A000D0">
        <w:rPr>
          <w:rFonts w:ascii="Arial" w:hAnsi="Arial" w:cs="Arial"/>
          <w:color w:val="000000" w:themeColor="text1"/>
        </w:rPr>
        <w:t xml:space="preserve"> </w:t>
      </w:r>
      <w:r w:rsidR="00B96654" w:rsidRPr="00C40A07">
        <w:rPr>
          <w:rFonts w:ascii="Arial" w:hAnsi="Arial" w:cs="Arial"/>
          <w:color w:val="000000" w:themeColor="text1"/>
        </w:rPr>
        <w:t>horas</w:t>
      </w:r>
      <w:r w:rsidR="00E3560F" w:rsidRPr="00C40A07">
        <w:rPr>
          <w:rFonts w:ascii="Arial" w:hAnsi="Arial" w:cs="Arial"/>
          <w:color w:val="000000" w:themeColor="text1"/>
        </w:rPr>
        <w:t xml:space="preserve"> </w:t>
      </w:r>
      <w:r w:rsidR="00DE4465">
        <w:rPr>
          <w:rFonts w:ascii="Arial" w:hAnsi="Arial" w:cs="Arial"/>
          <w:color w:val="000000" w:themeColor="text1"/>
        </w:rPr>
        <w:t>doce</w:t>
      </w:r>
      <w:r w:rsidR="00F16068">
        <w:rPr>
          <w:rFonts w:ascii="Arial" w:hAnsi="Arial" w:cs="Arial"/>
          <w:color w:val="000000" w:themeColor="text1"/>
        </w:rPr>
        <w:t xml:space="preserve"> minutos </w:t>
      </w:r>
      <w:r w:rsidR="002C6665" w:rsidRPr="00C40A07">
        <w:rPr>
          <w:rFonts w:ascii="Arial" w:hAnsi="Arial" w:cs="Arial"/>
          <w:color w:val="000000" w:themeColor="text1"/>
        </w:rPr>
        <w:t xml:space="preserve">del </w:t>
      </w:r>
      <w:r w:rsidR="00F16068">
        <w:rPr>
          <w:rFonts w:ascii="Arial" w:hAnsi="Arial" w:cs="Arial"/>
          <w:color w:val="000000" w:themeColor="text1"/>
        </w:rPr>
        <w:t>lunes</w:t>
      </w:r>
      <w:r w:rsidR="00C513D4">
        <w:rPr>
          <w:rFonts w:ascii="Arial" w:hAnsi="Arial" w:cs="Arial"/>
          <w:color w:val="000000" w:themeColor="text1"/>
        </w:rPr>
        <w:t xml:space="preserve"> </w:t>
      </w:r>
      <w:r w:rsidR="00F16068">
        <w:rPr>
          <w:rFonts w:ascii="Arial" w:hAnsi="Arial" w:cs="Arial"/>
          <w:color w:val="000000" w:themeColor="text1"/>
        </w:rPr>
        <w:t>trece</w:t>
      </w:r>
      <w:r w:rsidR="00C513D4">
        <w:rPr>
          <w:rFonts w:ascii="Arial" w:hAnsi="Arial" w:cs="Arial"/>
          <w:color w:val="000000" w:themeColor="text1"/>
        </w:rPr>
        <w:t xml:space="preserve"> de </w:t>
      </w:r>
      <w:r w:rsidR="00DB654F">
        <w:rPr>
          <w:rFonts w:ascii="Arial" w:hAnsi="Arial" w:cs="Arial"/>
          <w:color w:val="000000" w:themeColor="text1"/>
        </w:rPr>
        <w:t>mayo</w:t>
      </w:r>
      <w:r w:rsidR="007879CC" w:rsidRPr="00C40A07">
        <w:rPr>
          <w:rFonts w:ascii="Arial" w:hAnsi="Arial" w:cs="Arial"/>
          <w:color w:val="000000" w:themeColor="text1"/>
        </w:rPr>
        <w:t xml:space="preserve"> de dos mil </w:t>
      </w:r>
      <w:r w:rsidR="00473403">
        <w:rPr>
          <w:rFonts w:ascii="Arial" w:hAnsi="Arial" w:cs="Arial"/>
          <w:color w:val="000000" w:themeColor="text1"/>
        </w:rPr>
        <w:t>diecinueve</w:t>
      </w:r>
      <w:r w:rsidR="00B50F8B" w:rsidRPr="00C40A07">
        <w:rPr>
          <w:rFonts w:ascii="Arial" w:hAnsi="Arial" w:cs="Arial"/>
          <w:color w:val="000000" w:themeColor="text1"/>
        </w:rPr>
        <w:t>, e</w:t>
      </w:r>
      <w:r w:rsidR="00665F40" w:rsidRPr="00C40A07">
        <w:rPr>
          <w:rFonts w:ascii="Arial" w:hAnsi="Arial" w:cs="Arial"/>
          <w:color w:val="000000" w:themeColor="text1"/>
        </w:rPr>
        <w:t xml:space="preserve">n la sala de sesiones del Pleno del Instituto </w:t>
      </w:r>
      <w:r w:rsidR="00EF6971" w:rsidRPr="00C40A07">
        <w:rPr>
          <w:rFonts w:ascii="Arial" w:hAnsi="Arial" w:cs="Arial"/>
          <w:color w:val="000000" w:themeColor="text1"/>
        </w:rPr>
        <w:t xml:space="preserve">Nacional de Transparencia, </w:t>
      </w:r>
      <w:r w:rsidR="00665F40" w:rsidRPr="00C40A07">
        <w:rPr>
          <w:rFonts w:ascii="Arial" w:hAnsi="Arial" w:cs="Arial"/>
          <w:color w:val="000000" w:themeColor="text1"/>
        </w:rPr>
        <w:t xml:space="preserve">Acceso a la </w:t>
      </w:r>
      <w:r w:rsidR="00665F40" w:rsidRPr="00862BA6">
        <w:rPr>
          <w:rFonts w:ascii="Arial" w:hAnsi="Arial" w:cs="Arial"/>
          <w:color w:val="000000" w:themeColor="text1"/>
        </w:rPr>
        <w:t xml:space="preserve">Información </w:t>
      </w:r>
      <w:r w:rsidR="009B3507" w:rsidRPr="00862BA6">
        <w:rPr>
          <w:rFonts w:ascii="Arial" w:hAnsi="Arial" w:cs="Arial"/>
          <w:color w:val="000000" w:themeColor="text1"/>
        </w:rPr>
        <w:t>y Protección de Datos</w:t>
      </w:r>
      <w:r w:rsidR="00665F40" w:rsidRPr="00862BA6">
        <w:rPr>
          <w:rFonts w:ascii="Arial" w:hAnsi="Arial" w:cs="Arial"/>
          <w:color w:val="000000" w:themeColor="text1"/>
        </w:rPr>
        <w:t xml:space="preserve"> </w:t>
      </w:r>
      <w:r w:rsidR="00EF6971" w:rsidRPr="00862BA6">
        <w:rPr>
          <w:rFonts w:ascii="Arial" w:hAnsi="Arial" w:cs="Arial"/>
          <w:color w:val="000000" w:themeColor="text1"/>
        </w:rPr>
        <w:t xml:space="preserve">Personales </w:t>
      </w:r>
      <w:r w:rsidR="00665F40" w:rsidRPr="00862BA6">
        <w:rPr>
          <w:rFonts w:ascii="Arial" w:hAnsi="Arial" w:cs="Arial"/>
          <w:color w:val="000000" w:themeColor="text1"/>
        </w:rPr>
        <w:t>(I</w:t>
      </w:r>
      <w:r w:rsidR="00EF6971" w:rsidRPr="00862BA6">
        <w:rPr>
          <w:rFonts w:ascii="Arial" w:hAnsi="Arial" w:cs="Arial"/>
          <w:color w:val="000000" w:themeColor="text1"/>
        </w:rPr>
        <w:t>N</w:t>
      </w:r>
      <w:r w:rsidR="00665F40" w:rsidRPr="00862BA6">
        <w:rPr>
          <w:rFonts w:ascii="Arial" w:hAnsi="Arial" w:cs="Arial"/>
          <w:color w:val="000000" w:themeColor="text1"/>
        </w:rPr>
        <w:t>AI)</w:t>
      </w:r>
      <w:r w:rsidR="00665F40" w:rsidRPr="00C40A07">
        <w:rPr>
          <w:rFonts w:ascii="Arial" w:hAnsi="Arial" w:cs="Arial"/>
          <w:color w:val="000000" w:themeColor="text1"/>
        </w:rPr>
        <w:t xml:space="preserve">, </w:t>
      </w:r>
      <w:r w:rsidR="001520D0" w:rsidRPr="00C40A07">
        <w:rPr>
          <w:rFonts w:ascii="Arial" w:hAnsi="Arial" w:cs="Arial"/>
          <w:color w:val="000000" w:themeColor="text1"/>
        </w:rPr>
        <w:t xml:space="preserve">ubicada en el piso 1 de la sede del Instituto, sita en Avenida Insurgentes Sur 3211, Colonia Insurgentes Cuicuilco, </w:t>
      </w:r>
      <w:r w:rsidR="00B65B66">
        <w:rPr>
          <w:rFonts w:ascii="Arial" w:hAnsi="Arial" w:cs="Arial"/>
          <w:color w:val="000000" w:themeColor="text1"/>
        </w:rPr>
        <w:t>Alcaldía</w:t>
      </w:r>
      <w:r w:rsidR="001520D0" w:rsidRPr="00C40A07">
        <w:rPr>
          <w:rFonts w:ascii="Arial" w:hAnsi="Arial" w:cs="Arial"/>
          <w:color w:val="000000" w:themeColor="text1"/>
        </w:rPr>
        <w:t xml:space="preserve"> Coyoacán, C.P. 04530, Ciudad de </w:t>
      </w:r>
      <w:r w:rsidR="002A447F" w:rsidRPr="00C40A07">
        <w:rPr>
          <w:rFonts w:ascii="Arial" w:hAnsi="Arial" w:cs="Arial"/>
          <w:color w:val="000000" w:themeColor="text1"/>
        </w:rPr>
        <w:t xml:space="preserve">México, </w:t>
      </w:r>
      <w:r w:rsidR="005E75AC" w:rsidRPr="00C40A07">
        <w:rPr>
          <w:rFonts w:ascii="Arial" w:hAnsi="Arial" w:cs="Arial"/>
          <w:color w:val="000000" w:themeColor="text1"/>
        </w:rPr>
        <w:t>el Secretario Técnico del Pleno</w:t>
      </w:r>
      <w:r w:rsidR="001520D0" w:rsidRPr="00C40A07">
        <w:rPr>
          <w:rFonts w:ascii="Arial" w:hAnsi="Arial" w:cs="Arial"/>
          <w:color w:val="000000" w:themeColor="text1"/>
        </w:rPr>
        <w:t xml:space="preserve"> verificó la asistencia de los siguientes integrantes del Pleno:</w:t>
      </w:r>
    </w:p>
    <w:p w14:paraId="03AD24B5" w14:textId="77777777" w:rsidR="00881026" w:rsidRPr="00C40A07" w:rsidRDefault="00881026" w:rsidP="005026CD">
      <w:pPr>
        <w:widowControl w:val="0"/>
        <w:jc w:val="both"/>
        <w:rPr>
          <w:rFonts w:ascii="Arial" w:hAnsi="Arial" w:cs="Arial"/>
          <w:color w:val="000000" w:themeColor="text1"/>
          <w:lang w:val="es-MX" w:eastAsia="es-MX"/>
        </w:rPr>
      </w:pPr>
    </w:p>
    <w:p w14:paraId="2465F671" w14:textId="77777777" w:rsidR="00ED521C" w:rsidRPr="00C40A07" w:rsidRDefault="00ED521C" w:rsidP="00ED521C">
      <w:pPr>
        <w:widowControl w:val="0"/>
        <w:jc w:val="both"/>
        <w:rPr>
          <w:rFonts w:ascii="Arial" w:hAnsi="Arial" w:cs="Arial"/>
          <w:color w:val="000000" w:themeColor="text1"/>
          <w:lang w:val="es-MX" w:eastAsia="es-MX"/>
        </w:rPr>
      </w:pPr>
      <w:r w:rsidRPr="00C40A07">
        <w:rPr>
          <w:rFonts w:ascii="Arial" w:hAnsi="Arial" w:cs="Arial"/>
          <w:color w:val="000000" w:themeColor="text1"/>
          <w:lang w:val="es-MX" w:eastAsia="es-MX"/>
        </w:rPr>
        <w:t>Francisco Javier Acuña Llamas, Comisionado Presidente.</w:t>
      </w:r>
    </w:p>
    <w:p w14:paraId="76AC19D9" w14:textId="169A92A2" w:rsidR="00AE3DCA" w:rsidRDefault="00AE3DCA" w:rsidP="00ED521C">
      <w:pPr>
        <w:widowControl w:val="0"/>
        <w:jc w:val="both"/>
        <w:rPr>
          <w:rFonts w:ascii="Arial" w:hAnsi="Arial" w:cs="Arial"/>
        </w:rPr>
      </w:pPr>
      <w:r w:rsidRPr="00C40A07">
        <w:rPr>
          <w:rFonts w:ascii="Arial" w:hAnsi="Arial" w:cs="Arial"/>
        </w:rPr>
        <w:t>Oscar Mauricio Guerra Ford</w:t>
      </w:r>
      <w:r w:rsidR="00C513D4">
        <w:rPr>
          <w:rFonts w:ascii="Arial" w:hAnsi="Arial" w:cs="Arial"/>
        </w:rPr>
        <w:t>,</w:t>
      </w:r>
      <w:r w:rsidR="00B72480" w:rsidRPr="00B72480">
        <w:rPr>
          <w:rFonts w:ascii="Arial" w:hAnsi="Arial" w:cs="Arial"/>
        </w:rPr>
        <w:t xml:space="preserve"> </w:t>
      </w:r>
      <w:r w:rsidR="00B72480" w:rsidRPr="00C40A07">
        <w:rPr>
          <w:rFonts w:ascii="Arial" w:hAnsi="Arial" w:cs="Arial"/>
        </w:rPr>
        <w:t>Comisionado</w:t>
      </w:r>
      <w:r w:rsidR="00C513D4">
        <w:rPr>
          <w:rFonts w:ascii="Arial" w:hAnsi="Arial" w:cs="Arial"/>
        </w:rPr>
        <w:t>.</w:t>
      </w:r>
    </w:p>
    <w:p w14:paraId="4C0B7AF3" w14:textId="36E6FCC3" w:rsidR="00C513D4" w:rsidRDefault="00C513D4" w:rsidP="00ED521C">
      <w:pPr>
        <w:widowControl w:val="0"/>
        <w:jc w:val="both"/>
        <w:rPr>
          <w:rFonts w:ascii="Arial" w:hAnsi="Arial" w:cs="Arial"/>
        </w:rPr>
      </w:pPr>
      <w:r>
        <w:rPr>
          <w:rFonts w:ascii="Arial" w:hAnsi="Arial" w:cs="Arial"/>
        </w:rPr>
        <w:t>Blanca Lilia Ibarra Cadena, Comisionada.</w:t>
      </w:r>
    </w:p>
    <w:p w14:paraId="567BA4D2" w14:textId="2B85CE57" w:rsidR="00562820" w:rsidRPr="00C40A07" w:rsidRDefault="00562820" w:rsidP="00ED521C">
      <w:pPr>
        <w:widowControl w:val="0"/>
        <w:jc w:val="both"/>
        <w:rPr>
          <w:rFonts w:ascii="Arial" w:hAnsi="Arial" w:cs="Arial"/>
          <w:color w:val="000000" w:themeColor="text1"/>
        </w:rPr>
      </w:pPr>
      <w:r>
        <w:rPr>
          <w:rFonts w:ascii="Arial" w:hAnsi="Arial" w:cs="Arial"/>
        </w:rPr>
        <w:t>Comisionada María Patricia Kurczyn Villalobos, Comisionada.</w:t>
      </w:r>
    </w:p>
    <w:p w14:paraId="02D48385" w14:textId="05B7D9AC" w:rsidR="00813273" w:rsidRPr="00C40A07" w:rsidRDefault="00813273" w:rsidP="00ED521C">
      <w:pPr>
        <w:widowControl w:val="0"/>
        <w:jc w:val="both"/>
        <w:rPr>
          <w:rFonts w:ascii="Arial" w:hAnsi="Arial" w:cs="Arial"/>
          <w:color w:val="000000" w:themeColor="text1"/>
        </w:rPr>
      </w:pPr>
      <w:r>
        <w:rPr>
          <w:rFonts w:ascii="Arial" w:hAnsi="Arial" w:cs="Arial"/>
          <w:color w:val="000000" w:themeColor="text1"/>
        </w:rPr>
        <w:t>Josefina Román Vergara, Comisionada.</w:t>
      </w:r>
    </w:p>
    <w:p w14:paraId="25F99AC6" w14:textId="77777777" w:rsidR="00ED521C" w:rsidRPr="00C40A07" w:rsidRDefault="00ED521C" w:rsidP="00ED521C">
      <w:pPr>
        <w:widowControl w:val="0"/>
        <w:jc w:val="both"/>
        <w:rPr>
          <w:rFonts w:ascii="Arial" w:hAnsi="Arial" w:cs="Arial"/>
          <w:color w:val="000000" w:themeColor="text1"/>
        </w:rPr>
      </w:pPr>
      <w:r w:rsidRPr="00C40A07">
        <w:rPr>
          <w:rFonts w:ascii="Arial" w:hAnsi="Arial" w:cs="Arial"/>
          <w:color w:val="000000" w:themeColor="text1"/>
          <w:lang w:val="es-MX" w:eastAsia="es-MX"/>
        </w:rPr>
        <w:t>Joel Salas Suárez, Comisionado.</w:t>
      </w:r>
    </w:p>
    <w:p w14:paraId="5E9579A2" w14:textId="2ADFEA5F" w:rsidR="006C1499" w:rsidRDefault="006C1499" w:rsidP="00862BA6">
      <w:pPr>
        <w:widowControl w:val="0"/>
        <w:rPr>
          <w:rFonts w:ascii="Arial" w:hAnsi="Arial" w:cs="Arial"/>
          <w:b/>
          <w:color w:val="000000" w:themeColor="text1"/>
        </w:rPr>
      </w:pPr>
    </w:p>
    <w:p w14:paraId="0C50281E" w14:textId="0F4B058C" w:rsidR="00383CE7" w:rsidRPr="00383CE7" w:rsidRDefault="00DB654F" w:rsidP="00383CE7">
      <w:pPr>
        <w:widowControl w:val="0"/>
        <w:tabs>
          <w:tab w:val="center" w:pos="2275"/>
        </w:tabs>
        <w:ind w:right="-744"/>
        <w:jc w:val="both"/>
        <w:rPr>
          <w:rFonts w:ascii="Arial" w:hAnsi="Arial" w:cs="Arial"/>
          <w:color w:val="000000" w:themeColor="text1"/>
        </w:rPr>
      </w:pPr>
      <w:r w:rsidRPr="00383CE7">
        <w:rPr>
          <w:rFonts w:ascii="Arial" w:hAnsi="Arial" w:cs="Arial"/>
          <w:color w:val="000000" w:themeColor="text1"/>
        </w:rPr>
        <w:t>A continuación, el Secretario Técnico del Pleno dio cuenta de la ausencia del</w:t>
      </w:r>
      <w:r w:rsidR="00383CE7" w:rsidRPr="00383CE7">
        <w:rPr>
          <w:rFonts w:ascii="Arial" w:hAnsi="Arial" w:cs="Arial"/>
          <w:color w:val="000000" w:themeColor="text1"/>
        </w:rPr>
        <w:t xml:space="preserve"> </w:t>
      </w:r>
      <w:r w:rsidR="00383CE7" w:rsidRPr="00383CE7">
        <w:rPr>
          <w:rFonts w:ascii="Arial" w:hAnsi="Arial" w:cs="Arial"/>
        </w:rPr>
        <w:t xml:space="preserve">Comisionado Oscar Mauricio Guerra Ford en virtud de su participación en el XVII Encuentro de la Red de Transparencia y Acceso a la Información que se celebra del 13 al 17 de mayo de 2019 en la ciudad de Río de Janeiro, Brasil, </w:t>
      </w:r>
    </w:p>
    <w:p w14:paraId="5A09A37E" w14:textId="77777777" w:rsidR="00DB654F" w:rsidRDefault="00DB654F" w:rsidP="00862BA6">
      <w:pPr>
        <w:widowControl w:val="0"/>
        <w:rPr>
          <w:rFonts w:ascii="Arial" w:hAnsi="Arial" w:cs="Arial"/>
          <w:b/>
          <w:color w:val="000000" w:themeColor="text1"/>
        </w:rPr>
      </w:pPr>
    </w:p>
    <w:p w14:paraId="2768317E" w14:textId="77777777" w:rsidR="008E432A" w:rsidRPr="000A58A4" w:rsidRDefault="008E432A" w:rsidP="008E432A">
      <w:pPr>
        <w:pStyle w:val="Ttulo"/>
        <w:shd w:val="clear" w:color="auto" w:fill="D9D9D9" w:themeFill="background1" w:themeFillShade="D9"/>
        <w:ind w:right="-744"/>
        <w:outlineLvl w:val="0"/>
        <w:rPr>
          <w:color w:val="000000" w:themeColor="text1"/>
          <w:sz w:val="28"/>
          <w:szCs w:val="28"/>
        </w:rPr>
      </w:pPr>
      <w:r w:rsidRPr="000A58A4">
        <w:rPr>
          <w:color w:val="000000" w:themeColor="text1"/>
          <w:sz w:val="28"/>
          <w:szCs w:val="28"/>
        </w:rPr>
        <w:t>PRIMER PUNTO DEL ORDEN DEL DÍA</w:t>
      </w:r>
    </w:p>
    <w:p w14:paraId="633F68FE" w14:textId="77777777" w:rsidR="00D827D5" w:rsidRPr="000A58A4" w:rsidRDefault="00D827D5" w:rsidP="005026CD">
      <w:pPr>
        <w:ind w:hanging="360"/>
        <w:jc w:val="both"/>
        <w:rPr>
          <w:rFonts w:ascii="Arial" w:hAnsi="Arial" w:cs="Arial"/>
          <w:color w:val="000000" w:themeColor="text1"/>
        </w:rPr>
      </w:pPr>
    </w:p>
    <w:p w14:paraId="12ABB749" w14:textId="77777777" w:rsidR="00626783" w:rsidRPr="000A58A4" w:rsidRDefault="00665F40" w:rsidP="008E432A">
      <w:pPr>
        <w:ind w:right="-744"/>
        <w:jc w:val="both"/>
        <w:rPr>
          <w:rFonts w:ascii="Arial" w:hAnsi="Arial" w:cs="Arial"/>
          <w:color w:val="000000" w:themeColor="text1"/>
          <w:lang w:val="es-MX"/>
        </w:rPr>
      </w:pPr>
      <w:r w:rsidRPr="000A58A4">
        <w:rPr>
          <w:rFonts w:ascii="Arial" w:hAnsi="Arial" w:cs="Arial"/>
          <w:color w:val="000000" w:themeColor="text1"/>
        </w:rPr>
        <w:t>En desahogo del prim</w:t>
      </w:r>
      <w:r w:rsidR="008431ED" w:rsidRPr="000A58A4">
        <w:rPr>
          <w:rFonts w:ascii="Arial" w:hAnsi="Arial" w:cs="Arial"/>
          <w:color w:val="000000" w:themeColor="text1"/>
        </w:rPr>
        <w:t xml:space="preserve">er punto del orden del día, </w:t>
      </w:r>
      <w:r w:rsidR="005E75AC" w:rsidRPr="000A58A4">
        <w:rPr>
          <w:rFonts w:ascii="Arial" w:hAnsi="Arial" w:cs="Arial"/>
          <w:color w:val="000000" w:themeColor="text1"/>
        </w:rPr>
        <w:t>e</w:t>
      </w:r>
      <w:r w:rsidR="00835DA0" w:rsidRPr="000A58A4">
        <w:rPr>
          <w:rFonts w:ascii="Arial" w:hAnsi="Arial" w:cs="Arial"/>
          <w:color w:val="000000" w:themeColor="text1"/>
        </w:rPr>
        <w:t>l</w:t>
      </w:r>
      <w:r w:rsidR="00626783" w:rsidRPr="000A58A4">
        <w:rPr>
          <w:rFonts w:ascii="Arial" w:hAnsi="Arial" w:cs="Arial"/>
          <w:color w:val="000000" w:themeColor="text1"/>
        </w:rPr>
        <w:t xml:space="preserve"> </w:t>
      </w:r>
      <w:r w:rsidR="005E75AC" w:rsidRPr="000A58A4">
        <w:rPr>
          <w:rFonts w:ascii="Arial" w:hAnsi="Arial" w:cs="Arial"/>
          <w:color w:val="000000" w:themeColor="text1"/>
        </w:rPr>
        <w:t xml:space="preserve">Secretario Técnico del Pleno </w:t>
      </w:r>
      <w:r w:rsidRPr="000A58A4">
        <w:rPr>
          <w:rFonts w:ascii="Arial" w:hAnsi="Arial" w:cs="Arial"/>
          <w:color w:val="000000" w:themeColor="text1"/>
        </w:rPr>
        <w:t>dio lectura al mismo</w:t>
      </w:r>
      <w:r w:rsidR="00626783" w:rsidRPr="000A58A4">
        <w:rPr>
          <w:rFonts w:ascii="Arial" w:hAnsi="Arial" w:cs="Arial"/>
          <w:color w:val="000000" w:themeColor="text1"/>
        </w:rPr>
        <w:t>:</w:t>
      </w:r>
    </w:p>
    <w:p w14:paraId="6EC05919" w14:textId="3BA5BE3E" w:rsidR="00626783" w:rsidRPr="000A58A4" w:rsidRDefault="00626783" w:rsidP="00555BF9">
      <w:pPr>
        <w:rPr>
          <w:rFonts w:ascii="Arial" w:hAnsi="Arial" w:cs="Arial"/>
          <w:color w:val="000000" w:themeColor="text1"/>
        </w:rPr>
      </w:pPr>
    </w:p>
    <w:p w14:paraId="6426FC28" w14:textId="332C2843" w:rsidR="003876DE" w:rsidRDefault="00AB659B" w:rsidP="008E432A">
      <w:pPr>
        <w:pStyle w:val="Prrafodelista"/>
        <w:numPr>
          <w:ilvl w:val="0"/>
          <w:numId w:val="3"/>
        </w:numPr>
        <w:ind w:left="284" w:right="-744" w:hanging="284"/>
        <w:jc w:val="both"/>
        <w:rPr>
          <w:rFonts w:ascii="Arial" w:hAnsi="Arial" w:cs="Arial"/>
          <w:color w:val="000000" w:themeColor="text1"/>
        </w:rPr>
      </w:pPr>
      <w:r w:rsidRPr="000A58A4">
        <w:rPr>
          <w:rFonts w:ascii="Arial" w:hAnsi="Arial" w:cs="Arial"/>
          <w:color w:val="000000" w:themeColor="text1"/>
        </w:rPr>
        <w:t>Aprobación del orden del día e inclusión de asuntos generales, en su caso.</w:t>
      </w:r>
    </w:p>
    <w:p w14:paraId="401171F3" w14:textId="609D31A2" w:rsidR="00813273" w:rsidRDefault="00813273" w:rsidP="00813273">
      <w:pPr>
        <w:pStyle w:val="Prrafodelista"/>
        <w:ind w:left="284" w:right="-744"/>
        <w:jc w:val="both"/>
        <w:rPr>
          <w:rFonts w:ascii="Arial" w:hAnsi="Arial" w:cs="Arial"/>
          <w:color w:val="000000" w:themeColor="text1"/>
        </w:rPr>
      </w:pPr>
    </w:p>
    <w:p w14:paraId="7ADE1D3D" w14:textId="47E0091C" w:rsidR="00813273" w:rsidRDefault="00813273" w:rsidP="00813273">
      <w:pPr>
        <w:pStyle w:val="Prrafodelista"/>
        <w:numPr>
          <w:ilvl w:val="0"/>
          <w:numId w:val="3"/>
        </w:numPr>
        <w:ind w:left="284" w:right="-744" w:hanging="284"/>
        <w:jc w:val="both"/>
        <w:rPr>
          <w:rFonts w:ascii="Arial" w:hAnsi="Arial" w:cs="Arial"/>
          <w:color w:val="000000" w:themeColor="text1"/>
        </w:rPr>
      </w:pPr>
      <w:r w:rsidRPr="00813273">
        <w:rPr>
          <w:rFonts w:ascii="Arial" w:hAnsi="Arial" w:cs="Arial"/>
          <w:color w:val="000000" w:themeColor="text1"/>
        </w:rPr>
        <w:t xml:space="preserve">Aprobación del proyecto de Acta de la Sesión Ordinaria del Pleno del Instituto Nacional de Transparencia, Acceso a la Información y Protección de Datos Personales, del </w:t>
      </w:r>
      <w:bookmarkStart w:id="0" w:name="Pold"/>
      <w:bookmarkEnd w:id="0"/>
      <w:r w:rsidR="0091693A">
        <w:rPr>
          <w:rFonts w:ascii="Arial" w:hAnsi="Arial" w:cs="Arial"/>
          <w:color w:val="000000" w:themeColor="text1"/>
        </w:rPr>
        <w:t>29</w:t>
      </w:r>
      <w:r w:rsidRPr="00813273">
        <w:rPr>
          <w:rFonts w:ascii="Arial" w:hAnsi="Arial" w:cs="Arial"/>
          <w:color w:val="000000" w:themeColor="text1"/>
        </w:rPr>
        <w:t xml:space="preserve"> de abril de 2019.</w:t>
      </w:r>
    </w:p>
    <w:p w14:paraId="07FF6B81" w14:textId="14208602" w:rsidR="007765B2" w:rsidRDefault="007765B2" w:rsidP="007765B2">
      <w:pPr>
        <w:pStyle w:val="Prrafodelista"/>
        <w:rPr>
          <w:rFonts w:ascii="Arial" w:hAnsi="Arial" w:cs="Arial"/>
          <w:color w:val="000000" w:themeColor="text1"/>
        </w:rPr>
      </w:pPr>
    </w:p>
    <w:p w14:paraId="3744799F" w14:textId="77777777" w:rsidR="00FD0C0B" w:rsidRPr="00FD0C0B" w:rsidRDefault="00FD0C0B" w:rsidP="00FD0C0B">
      <w:pPr>
        <w:pStyle w:val="Prrafodelista"/>
        <w:numPr>
          <w:ilvl w:val="0"/>
          <w:numId w:val="3"/>
        </w:numPr>
        <w:ind w:left="284" w:right="-744" w:hanging="284"/>
        <w:jc w:val="both"/>
        <w:rPr>
          <w:rFonts w:ascii="Arial" w:hAnsi="Arial" w:cs="Arial"/>
          <w:color w:val="000000" w:themeColor="text1"/>
        </w:rPr>
      </w:pPr>
      <w:r w:rsidRPr="00FD0C0B">
        <w:rPr>
          <w:rFonts w:ascii="Arial" w:hAnsi="Arial" w:cs="Arial"/>
          <w:color w:val="000000" w:themeColor="text1"/>
        </w:rPr>
        <w:t>Medios de impugnación interpuestos.</w:t>
      </w:r>
      <w:bookmarkStart w:id="1" w:name="Presidente"/>
      <w:bookmarkEnd w:id="1"/>
    </w:p>
    <w:p w14:paraId="3EC1AAD5" w14:textId="77777777" w:rsidR="007765B2" w:rsidRPr="007765B2" w:rsidRDefault="007765B2" w:rsidP="007765B2">
      <w:pPr>
        <w:pStyle w:val="Prrafodelista"/>
        <w:rPr>
          <w:rFonts w:ascii="Arial" w:hAnsi="Arial" w:cs="Arial"/>
          <w:color w:val="000000" w:themeColor="text1"/>
        </w:rPr>
      </w:pPr>
    </w:p>
    <w:p w14:paraId="11DD0982" w14:textId="77777777" w:rsidR="00DB0CCF" w:rsidRPr="00DB0CCF" w:rsidRDefault="00DB0CCF" w:rsidP="00DB0CCF">
      <w:pPr>
        <w:pStyle w:val="Prrafodelista"/>
        <w:numPr>
          <w:ilvl w:val="0"/>
          <w:numId w:val="3"/>
        </w:numPr>
        <w:ind w:left="284" w:right="-744" w:hanging="284"/>
        <w:jc w:val="both"/>
        <w:rPr>
          <w:rFonts w:ascii="Arial" w:hAnsi="Arial" w:cs="Arial"/>
          <w:color w:val="000000" w:themeColor="text1"/>
        </w:rPr>
      </w:pPr>
      <w:r w:rsidRPr="00DB0CCF">
        <w:rPr>
          <w:rFonts w:ascii="Arial" w:hAnsi="Arial" w:cs="Arial"/>
          <w:color w:val="000000" w:themeColor="text1"/>
        </w:rPr>
        <w:lastRenderedPageBreak/>
        <w:t>Presentación, discusión y, en su caso, aprobación de los proyectos de resolución de las denuncias de incumplimiento de obligaciones de transparencia, que propone el Secretario de Acceso a la Información:</w:t>
      </w:r>
    </w:p>
    <w:p w14:paraId="67C28A2E" w14:textId="77777777" w:rsidR="00DB0CCF" w:rsidRDefault="00DB0CCF" w:rsidP="00DB0CCF">
      <w:pPr>
        <w:rPr>
          <w:rFonts w:ascii="Arial" w:hAnsi="Arial" w:cs="Arial"/>
        </w:rPr>
      </w:pPr>
    </w:p>
    <w:p w14:paraId="2D3BEB44" w14:textId="77777777" w:rsidR="00DB0CCF" w:rsidRPr="00633279" w:rsidRDefault="00DB0CCF" w:rsidP="00DB0CCF">
      <w:pPr>
        <w:pStyle w:val="Prrafodelista"/>
        <w:numPr>
          <w:ilvl w:val="0"/>
          <w:numId w:val="33"/>
        </w:numPr>
        <w:contextualSpacing w:val="0"/>
        <w:jc w:val="both"/>
        <w:rPr>
          <w:rFonts w:ascii="Arial" w:hAnsi="Arial" w:cs="Arial"/>
        </w:rPr>
      </w:pPr>
      <w:r w:rsidRPr="00633279">
        <w:rPr>
          <w:rFonts w:ascii="Arial" w:hAnsi="Arial" w:cs="Arial"/>
        </w:rPr>
        <w:t xml:space="preserve">DIT 0111/2019, </w:t>
      </w:r>
      <w:r>
        <w:rPr>
          <w:rFonts w:ascii="Arial" w:hAnsi="Arial" w:cs="Arial"/>
        </w:rPr>
        <w:t xml:space="preserve">interpuesta </w:t>
      </w:r>
      <w:r w:rsidRPr="00633279">
        <w:rPr>
          <w:rFonts w:ascii="Arial" w:hAnsi="Arial" w:cs="Arial"/>
        </w:rPr>
        <w:t>en contra del Instituto Nacional para la Educación de los Adu</w:t>
      </w:r>
      <w:r>
        <w:rPr>
          <w:rFonts w:ascii="Arial" w:hAnsi="Arial" w:cs="Arial"/>
        </w:rPr>
        <w:t>ltos</w:t>
      </w:r>
      <w:r w:rsidRPr="00633279">
        <w:rPr>
          <w:rFonts w:ascii="Arial" w:hAnsi="Arial" w:cs="Arial"/>
        </w:rPr>
        <w:t>.</w:t>
      </w:r>
    </w:p>
    <w:p w14:paraId="6EBD6066" w14:textId="77777777" w:rsidR="00DB0CCF" w:rsidRDefault="00DB0CCF" w:rsidP="00DB0CCF">
      <w:pPr>
        <w:pStyle w:val="Prrafodelista"/>
        <w:numPr>
          <w:ilvl w:val="0"/>
          <w:numId w:val="33"/>
        </w:numPr>
        <w:contextualSpacing w:val="0"/>
        <w:jc w:val="both"/>
        <w:rPr>
          <w:rFonts w:ascii="Arial" w:hAnsi="Arial" w:cs="Arial"/>
        </w:rPr>
      </w:pPr>
      <w:r w:rsidRPr="00633279">
        <w:rPr>
          <w:rFonts w:ascii="Arial" w:hAnsi="Arial" w:cs="Arial"/>
        </w:rPr>
        <w:t xml:space="preserve">DIT 0127/2019, </w:t>
      </w:r>
      <w:r>
        <w:rPr>
          <w:rFonts w:ascii="Arial" w:hAnsi="Arial" w:cs="Arial"/>
        </w:rPr>
        <w:t xml:space="preserve">interpuesta </w:t>
      </w:r>
      <w:r w:rsidRPr="00633279">
        <w:rPr>
          <w:rFonts w:ascii="Arial" w:hAnsi="Arial" w:cs="Arial"/>
        </w:rPr>
        <w:t>en contra del Instituto Nacional de Medicina Genó</w:t>
      </w:r>
      <w:r>
        <w:rPr>
          <w:rFonts w:ascii="Arial" w:hAnsi="Arial" w:cs="Arial"/>
        </w:rPr>
        <w:t>mica</w:t>
      </w:r>
      <w:r w:rsidRPr="00633279">
        <w:rPr>
          <w:rFonts w:ascii="Arial" w:hAnsi="Arial" w:cs="Arial"/>
        </w:rPr>
        <w:t>.</w:t>
      </w:r>
    </w:p>
    <w:p w14:paraId="72281AF1" w14:textId="77777777" w:rsidR="00DB0CCF" w:rsidRDefault="00DB0CCF" w:rsidP="00DB0CCF">
      <w:pPr>
        <w:pStyle w:val="Prrafodelista"/>
        <w:jc w:val="both"/>
        <w:rPr>
          <w:rFonts w:ascii="Arial" w:hAnsi="Arial" w:cs="Arial"/>
        </w:rPr>
      </w:pPr>
    </w:p>
    <w:p w14:paraId="079E935A" w14:textId="77777777" w:rsidR="00DB0CCF" w:rsidRPr="00DB0CCF" w:rsidRDefault="00DB0CCF" w:rsidP="00DB0CCF">
      <w:pPr>
        <w:pStyle w:val="Prrafodelista"/>
        <w:numPr>
          <w:ilvl w:val="0"/>
          <w:numId w:val="3"/>
        </w:numPr>
        <w:ind w:left="284" w:right="-744" w:hanging="284"/>
        <w:jc w:val="both"/>
        <w:rPr>
          <w:rFonts w:ascii="Arial" w:hAnsi="Arial" w:cs="Arial"/>
          <w:color w:val="000000" w:themeColor="text1"/>
        </w:rPr>
      </w:pPr>
      <w:r w:rsidRPr="00DB0CCF">
        <w:rPr>
          <w:rFonts w:ascii="Arial" w:hAnsi="Arial" w:cs="Arial"/>
          <w:color w:val="000000" w:themeColor="text1"/>
        </w:rPr>
        <w:t>Presentación, discusión y, en su caso, aprobación del proyecto de acuerdo mediante el cual se somete a consideración del Pleno del Instituto Nacional de Transparencia, Acceso a la Información y Protección de Datos Personales, la modificación del acuerdo ACT-PUB/29/04/2019.08 mediante el cual se aprobó la participación de un comisionado en el “I Congreso Internacional: El Nuevo Modelo Europeo de Protección de Datos Personales”, a celebrarse el 17 de mayo de 2019, en Sevilla, España.</w:t>
      </w:r>
    </w:p>
    <w:p w14:paraId="6987AAA6" w14:textId="77777777" w:rsidR="00DB0CCF" w:rsidRDefault="00DB0CCF" w:rsidP="00DB0CCF">
      <w:pPr>
        <w:pStyle w:val="Prrafodelista"/>
        <w:jc w:val="both"/>
        <w:rPr>
          <w:rFonts w:ascii="Arial" w:hAnsi="Arial" w:cs="Arial"/>
        </w:rPr>
      </w:pPr>
    </w:p>
    <w:p w14:paraId="14AAA309" w14:textId="77777777" w:rsidR="00DB0CCF" w:rsidRPr="00DB0CCF" w:rsidRDefault="00DB0CCF" w:rsidP="00DB0CCF">
      <w:pPr>
        <w:pStyle w:val="Prrafodelista"/>
        <w:numPr>
          <w:ilvl w:val="0"/>
          <w:numId w:val="3"/>
        </w:numPr>
        <w:ind w:left="284" w:right="-744" w:hanging="284"/>
        <w:jc w:val="both"/>
        <w:rPr>
          <w:rFonts w:ascii="Arial" w:hAnsi="Arial" w:cs="Arial"/>
          <w:color w:val="000000" w:themeColor="text1"/>
        </w:rPr>
      </w:pPr>
      <w:r w:rsidRPr="00DB0CCF">
        <w:rPr>
          <w:rFonts w:ascii="Arial" w:hAnsi="Arial" w:cs="Arial"/>
          <w:color w:val="000000" w:themeColor="text1"/>
        </w:rPr>
        <w:t>Presentación, discusión y, en su caso, aprobación del proyecto de acuerdo mediante el cual se somete a consideración del Pleno del Instituto Nacional de Transparencia, Acceso a la Información y Protección de Datos Personales, dejar sin efectos la resolución emitida dentro del recurso de revisión RRA 5808/17, de fecha veintinueve de noviembre de dos mil diecisiete, en estricto cumplimiento a la sentencia emitida por el Juzgado Tercero de Distrito en Materia Administrativa y de Trabajo en el Estado de Jalisco en el Juicio de Amparo 18/2018, misma que fue confirmada por el Cuarto Tribunal Colegiado en Materia Administrativa del Tercer Circuito, en el amparo en revisión R.A. 3/2019.</w:t>
      </w:r>
    </w:p>
    <w:p w14:paraId="4F2C37B8" w14:textId="77777777" w:rsidR="00FA5ADC" w:rsidRDefault="00FA5ADC" w:rsidP="00477E8A">
      <w:pPr>
        <w:pStyle w:val="Prrafodelista"/>
        <w:ind w:left="360"/>
        <w:jc w:val="both"/>
        <w:rPr>
          <w:rFonts w:ascii="Arial" w:hAnsi="Arial" w:cs="Arial"/>
        </w:rPr>
      </w:pPr>
    </w:p>
    <w:p w14:paraId="62922A86" w14:textId="77777777" w:rsidR="003B3F4F" w:rsidRDefault="003B3F4F" w:rsidP="00B948EA">
      <w:pPr>
        <w:pStyle w:val="Prrafodelista"/>
        <w:numPr>
          <w:ilvl w:val="0"/>
          <w:numId w:val="3"/>
        </w:numPr>
        <w:ind w:left="284" w:right="-744" w:hanging="426"/>
        <w:jc w:val="both"/>
        <w:rPr>
          <w:rFonts w:ascii="Arial" w:hAnsi="Arial" w:cs="Arial"/>
          <w:color w:val="000000" w:themeColor="text1"/>
        </w:rPr>
      </w:pPr>
      <w:r w:rsidRPr="003B3F4F">
        <w:rPr>
          <w:rFonts w:ascii="Arial" w:hAnsi="Arial" w:cs="Arial"/>
          <w:color w:val="000000" w:themeColor="text1"/>
        </w:rPr>
        <w:t>Asuntos generales.</w:t>
      </w:r>
    </w:p>
    <w:p w14:paraId="1C764C05" w14:textId="77777777" w:rsidR="000C19AF" w:rsidRPr="000C19AF" w:rsidRDefault="000C19AF" w:rsidP="008E432A">
      <w:pPr>
        <w:ind w:left="142" w:right="-744" w:hanging="142"/>
        <w:jc w:val="both"/>
        <w:rPr>
          <w:rFonts w:ascii="Arial" w:hAnsi="Arial" w:cs="Arial"/>
          <w:color w:val="000000" w:themeColor="text1"/>
        </w:rPr>
      </w:pPr>
    </w:p>
    <w:p w14:paraId="014F2088" w14:textId="344D45EB" w:rsidR="008E432A" w:rsidRPr="000A58A4" w:rsidRDefault="00061D43" w:rsidP="008E432A">
      <w:pPr>
        <w:ind w:left="142" w:right="-744"/>
        <w:jc w:val="both"/>
        <w:rPr>
          <w:rFonts w:ascii="Arial" w:hAnsi="Arial" w:cs="Arial"/>
          <w:color w:val="000000" w:themeColor="text1"/>
        </w:rPr>
      </w:pPr>
      <w:r w:rsidRPr="000A58A4">
        <w:rPr>
          <w:rFonts w:ascii="Arial" w:hAnsi="Arial" w:cs="Arial"/>
          <w:color w:val="000000" w:themeColor="text1"/>
        </w:rPr>
        <w:t>A continuación, el</w:t>
      </w:r>
      <w:r w:rsidR="00815ED5" w:rsidRPr="000A58A4">
        <w:rPr>
          <w:rFonts w:ascii="Arial" w:hAnsi="Arial" w:cs="Arial"/>
          <w:color w:val="000000" w:themeColor="text1"/>
        </w:rPr>
        <w:t xml:space="preserve"> </w:t>
      </w:r>
      <w:r w:rsidRPr="000A58A4">
        <w:rPr>
          <w:rFonts w:ascii="Arial" w:hAnsi="Arial" w:cs="Arial"/>
          <w:color w:val="000000" w:themeColor="text1"/>
        </w:rPr>
        <w:t>Comisionado</w:t>
      </w:r>
      <w:r w:rsidR="00936259" w:rsidRPr="000A58A4">
        <w:rPr>
          <w:rFonts w:ascii="Arial" w:hAnsi="Arial" w:cs="Arial"/>
          <w:color w:val="000000" w:themeColor="text1"/>
        </w:rPr>
        <w:t xml:space="preserve"> Presidente</w:t>
      </w:r>
      <w:r w:rsidR="001520D0" w:rsidRPr="000A58A4">
        <w:rPr>
          <w:rFonts w:ascii="Arial" w:hAnsi="Arial" w:cs="Arial"/>
          <w:color w:val="000000" w:themeColor="text1"/>
        </w:rPr>
        <w:t xml:space="preserve"> puso a consideración de los presentes el orden del día y, previa votación, l</w:t>
      </w:r>
      <w:r w:rsidR="000A58A4">
        <w:rPr>
          <w:rFonts w:ascii="Arial" w:hAnsi="Arial" w:cs="Arial"/>
          <w:color w:val="000000" w:themeColor="text1"/>
        </w:rPr>
        <w:t>a</w:t>
      </w:r>
      <w:r w:rsidR="001520D0" w:rsidRPr="000A58A4">
        <w:rPr>
          <w:rFonts w:ascii="Arial" w:hAnsi="Arial" w:cs="Arial"/>
          <w:color w:val="000000" w:themeColor="text1"/>
        </w:rPr>
        <w:t>s</w:t>
      </w:r>
      <w:r w:rsidR="000A58A4">
        <w:rPr>
          <w:rFonts w:ascii="Arial" w:hAnsi="Arial" w:cs="Arial"/>
          <w:color w:val="000000" w:themeColor="text1"/>
        </w:rPr>
        <w:t xml:space="preserve"> y los</w:t>
      </w:r>
      <w:r w:rsidR="001520D0" w:rsidRPr="000A58A4">
        <w:rPr>
          <w:rFonts w:ascii="Arial" w:hAnsi="Arial" w:cs="Arial"/>
          <w:color w:val="000000" w:themeColor="text1"/>
        </w:rPr>
        <w:t xml:space="preserve"> </w:t>
      </w:r>
      <w:r w:rsidR="008E432A" w:rsidRPr="000A58A4">
        <w:rPr>
          <w:rFonts w:ascii="Arial" w:hAnsi="Arial" w:cs="Arial"/>
          <w:color w:val="000000" w:themeColor="text1"/>
          <w:lang w:val="es-MX"/>
        </w:rPr>
        <w:t>Comisionados</w:t>
      </w:r>
      <w:r w:rsidR="008E432A" w:rsidRPr="000A58A4">
        <w:rPr>
          <w:rFonts w:ascii="Arial" w:hAnsi="Arial" w:cs="Arial"/>
          <w:color w:val="000000" w:themeColor="text1"/>
        </w:rPr>
        <w:t xml:space="preserve"> aprueban por unanimidad el orden del día para la presente sesión, sin adicionar asuntos generales, cuyo documento se identifica como anexo del punto 01.</w:t>
      </w:r>
    </w:p>
    <w:p w14:paraId="54058176" w14:textId="77777777" w:rsidR="000B11B3" w:rsidRDefault="000B11B3" w:rsidP="00737EFD">
      <w:pPr>
        <w:widowControl w:val="0"/>
        <w:tabs>
          <w:tab w:val="center" w:pos="2275"/>
        </w:tabs>
        <w:ind w:right="-744"/>
        <w:jc w:val="both"/>
        <w:rPr>
          <w:rFonts w:ascii="Arial" w:hAnsi="Arial" w:cs="Arial"/>
          <w:color w:val="000000" w:themeColor="text1"/>
        </w:rPr>
      </w:pPr>
    </w:p>
    <w:p w14:paraId="360C3A2B" w14:textId="603C06D2" w:rsidR="008E432A" w:rsidRPr="000A58A4" w:rsidRDefault="00DB0CCF" w:rsidP="008E432A">
      <w:pPr>
        <w:pStyle w:val="Ttulo"/>
        <w:shd w:val="clear" w:color="auto" w:fill="D9D9D9" w:themeFill="background1" w:themeFillShade="D9"/>
        <w:ind w:right="-744"/>
        <w:outlineLvl w:val="0"/>
        <w:rPr>
          <w:color w:val="000000" w:themeColor="text1"/>
          <w:sz w:val="28"/>
          <w:szCs w:val="28"/>
        </w:rPr>
      </w:pPr>
      <w:r>
        <w:rPr>
          <w:color w:val="000000" w:themeColor="text1"/>
          <w:sz w:val="28"/>
          <w:szCs w:val="28"/>
        </w:rPr>
        <w:t>SEGUNDO</w:t>
      </w:r>
      <w:r w:rsidR="008E432A" w:rsidRPr="000A58A4">
        <w:rPr>
          <w:color w:val="000000" w:themeColor="text1"/>
          <w:sz w:val="28"/>
          <w:szCs w:val="28"/>
        </w:rPr>
        <w:t xml:space="preserve"> PUNTO DEL ORDEN DEL DÍA</w:t>
      </w:r>
    </w:p>
    <w:p w14:paraId="0E204304" w14:textId="256AB8F6" w:rsidR="008E432A" w:rsidRPr="000A58A4" w:rsidRDefault="008E432A" w:rsidP="008E432A">
      <w:pPr>
        <w:pStyle w:val="Ttulo"/>
        <w:shd w:val="clear" w:color="auto" w:fill="D9D9D9" w:themeFill="background1" w:themeFillShade="D9"/>
        <w:ind w:right="-744"/>
        <w:outlineLvl w:val="0"/>
        <w:rPr>
          <w:color w:val="000000" w:themeColor="text1"/>
          <w:sz w:val="28"/>
          <w:szCs w:val="28"/>
        </w:rPr>
      </w:pPr>
      <w:r w:rsidRPr="000A58A4">
        <w:rPr>
          <w:color w:val="000000" w:themeColor="text1"/>
          <w:sz w:val="28"/>
          <w:szCs w:val="28"/>
        </w:rPr>
        <w:t>ACT-PUB/</w:t>
      </w:r>
      <w:r w:rsidR="00DB0CCF">
        <w:rPr>
          <w:color w:val="000000" w:themeColor="text1"/>
          <w:sz w:val="28"/>
          <w:szCs w:val="28"/>
        </w:rPr>
        <w:t>13</w:t>
      </w:r>
      <w:r w:rsidR="000B11B3">
        <w:rPr>
          <w:color w:val="000000" w:themeColor="text1"/>
          <w:sz w:val="28"/>
          <w:szCs w:val="28"/>
        </w:rPr>
        <w:t>/05</w:t>
      </w:r>
      <w:r w:rsidRPr="000A58A4">
        <w:rPr>
          <w:color w:val="000000" w:themeColor="text1"/>
          <w:sz w:val="28"/>
          <w:szCs w:val="28"/>
        </w:rPr>
        <w:t>/2019.0</w:t>
      </w:r>
      <w:r w:rsidR="00DB0CCF">
        <w:rPr>
          <w:color w:val="000000" w:themeColor="text1"/>
          <w:sz w:val="28"/>
          <w:szCs w:val="28"/>
        </w:rPr>
        <w:t>2</w:t>
      </w:r>
    </w:p>
    <w:p w14:paraId="4C30091E" w14:textId="06D40478" w:rsidR="00474296" w:rsidRPr="00C40A07" w:rsidRDefault="00474296" w:rsidP="005026CD">
      <w:pPr>
        <w:autoSpaceDE w:val="0"/>
        <w:autoSpaceDN w:val="0"/>
        <w:adjustRightInd w:val="0"/>
        <w:jc w:val="both"/>
        <w:rPr>
          <w:rFonts w:ascii="Arial" w:hAnsi="Arial" w:cs="Arial"/>
          <w:color w:val="000000" w:themeColor="text1"/>
          <w:lang w:val="es-MX"/>
        </w:rPr>
      </w:pPr>
    </w:p>
    <w:p w14:paraId="69DAA753" w14:textId="0D87A74C" w:rsidR="00122F24" w:rsidRPr="000A58A4" w:rsidRDefault="00E749E5" w:rsidP="00862BA6">
      <w:pPr>
        <w:widowControl w:val="0"/>
        <w:tabs>
          <w:tab w:val="center" w:pos="2275"/>
        </w:tabs>
        <w:ind w:right="-744"/>
        <w:jc w:val="both"/>
        <w:rPr>
          <w:rFonts w:ascii="Arial" w:hAnsi="Arial" w:cs="Arial"/>
          <w:color w:val="000000" w:themeColor="text1"/>
        </w:rPr>
      </w:pPr>
      <w:r w:rsidRPr="00C40A07">
        <w:rPr>
          <w:rFonts w:ascii="Arial" w:hAnsi="Arial" w:cs="Arial"/>
          <w:color w:val="000000" w:themeColor="text1"/>
        </w:rPr>
        <w:t xml:space="preserve">En desahogo del </w:t>
      </w:r>
      <w:r w:rsidR="000B11B3">
        <w:rPr>
          <w:rFonts w:ascii="Arial" w:hAnsi="Arial" w:cs="Arial"/>
          <w:color w:val="000000" w:themeColor="text1"/>
        </w:rPr>
        <w:t>tercer</w:t>
      </w:r>
      <w:r w:rsidRPr="00C40A07">
        <w:rPr>
          <w:rFonts w:ascii="Arial" w:hAnsi="Arial" w:cs="Arial"/>
          <w:color w:val="000000" w:themeColor="text1"/>
        </w:rPr>
        <w:t xml:space="preserve"> punto del orden del día, el Secretario Técnico del Pleno </w:t>
      </w:r>
      <w:r w:rsidR="00711273" w:rsidRPr="00C40A07">
        <w:rPr>
          <w:rFonts w:ascii="Arial" w:hAnsi="Arial" w:cs="Arial"/>
          <w:color w:val="000000" w:themeColor="text1"/>
        </w:rPr>
        <w:t xml:space="preserve">puso a consideración del Pleno </w:t>
      </w:r>
      <w:r w:rsidR="0079502F" w:rsidRPr="00C40A07">
        <w:rPr>
          <w:rFonts w:ascii="Arial" w:hAnsi="Arial" w:cs="Arial"/>
          <w:color w:val="000000" w:themeColor="text1"/>
        </w:rPr>
        <w:t>el</w:t>
      </w:r>
      <w:r w:rsidRPr="00C40A07">
        <w:rPr>
          <w:rFonts w:ascii="Arial" w:hAnsi="Arial" w:cs="Arial"/>
          <w:color w:val="000000" w:themeColor="text1"/>
        </w:rPr>
        <w:t xml:space="preserve"> Acta de la</w:t>
      </w:r>
      <w:r w:rsidR="0079502F" w:rsidRPr="00C40A07">
        <w:rPr>
          <w:rFonts w:ascii="Arial" w:hAnsi="Arial" w:cs="Arial"/>
          <w:color w:val="000000" w:themeColor="text1"/>
        </w:rPr>
        <w:t xml:space="preserve"> Sesión</w:t>
      </w:r>
      <w:r w:rsidRPr="00C40A07">
        <w:rPr>
          <w:rFonts w:ascii="Arial" w:hAnsi="Arial" w:cs="Arial"/>
          <w:color w:val="000000" w:themeColor="text1"/>
        </w:rPr>
        <w:t xml:space="preserve"> Ordinaria del Pleno del Instituto Nacional de Transparencia, Acceso a la Información y </w:t>
      </w:r>
      <w:r w:rsidRPr="000A58A4">
        <w:rPr>
          <w:rFonts w:ascii="Arial" w:hAnsi="Arial" w:cs="Arial"/>
          <w:color w:val="000000" w:themeColor="text1"/>
        </w:rPr>
        <w:t>Protección de</w:t>
      </w:r>
      <w:r w:rsidR="00FF4752" w:rsidRPr="000A58A4">
        <w:rPr>
          <w:rFonts w:ascii="Arial" w:hAnsi="Arial" w:cs="Arial"/>
          <w:color w:val="000000" w:themeColor="text1"/>
        </w:rPr>
        <w:t xml:space="preserve"> D</w:t>
      </w:r>
      <w:r w:rsidR="007C6E04" w:rsidRPr="000A58A4">
        <w:rPr>
          <w:rFonts w:ascii="Arial" w:hAnsi="Arial" w:cs="Arial"/>
          <w:color w:val="000000" w:themeColor="text1"/>
        </w:rPr>
        <w:t xml:space="preserve">atos Personales, celebrada el </w:t>
      </w:r>
      <w:r w:rsidR="00DB0CCF">
        <w:rPr>
          <w:rFonts w:ascii="Arial" w:hAnsi="Arial" w:cs="Arial"/>
          <w:color w:val="000000" w:themeColor="text1"/>
        </w:rPr>
        <w:t>29</w:t>
      </w:r>
      <w:r w:rsidR="00F00AF0" w:rsidRPr="000A58A4">
        <w:rPr>
          <w:rFonts w:ascii="Arial" w:hAnsi="Arial" w:cs="Arial"/>
          <w:color w:val="000000" w:themeColor="text1"/>
        </w:rPr>
        <w:t xml:space="preserve"> </w:t>
      </w:r>
      <w:r w:rsidRPr="000A58A4">
        <w:rPr>
          <w:rFonts w:ascii="Arial" w:hAnsi="Arial" w:cs="Arial"/>
          <w:color w:val="000000" w:themeColor="text1"/>
        </w:rPr>
        <w:t xml:space="preserve">de </w:t>
      </w:r>
      <w:r w:rsidR="00000EB7">
        <w:rPr>
          <w:rFonts w:ascii="Arial" w:hAnsi="Arial" w:cs="Arial"/>
          <w:color w:val="000000" w:themeColor="text1"/>
        </w:rPr>
        <w:t>abril</w:t>
      </w:r>
      <w:r w:rsidR="00163136" w:rsidRPr="000A58A4">
        <w:rPr>
          <w:rFonts w:ascii="Arial" w:hAnsi="Arial" w:cs="Arial"/>
          <w:color w:val="000000" w:themeColor="text1"/>
        </w:rPr>
        <w:t xml:space="preserve"> de 2019</w:t>
      </w:r>
      <w:r w:rsidR="00406284" w:rsidRPr="000A58A4">
        <w:rPr>
          <w:rFonts w:ascii="Arial" w:hAnsi="Arial" w:cs="Arial"/>
          <w:color w:val="000000" w:themeColor="text1"/>
        </w:rPr>
        <w:t>.</w:t>
      </w:r>
    </w:p>
    <w:p w14:paraId="04521CC8" w14:textId="77777777" w:rsidR="00122F24" w:rsidRPr="00862BA6" w:rsidRDefault="00122F24" w:rsidP="00862BA6">
      <w:pPr>
        <w:widowControl w:val="0"/>
        <w:tabs>
          <w:tab w:val="center" w:pos="2275"/>
        </w:tabs>
        <w:ind w:right="-744"/>
        <w:jc w:val="both"/>
        <w:rPr>
          <w:rFonts w:ascii="Arial" w:hAnsi="Arial" w:cs="Arial"/>
          <w:color w:val="000000" w:themeColor="text1"/>
        </w:rPr>
      </w:pPr>
    </w:p>
    <w:p w14:paraId="5D26E146" w14:textId="581D755D" w:rsidR="00406284" w:rsidRPr="00862BA6" w:rsidRDefault="00406284" w:rsidP="00862BA6">
      <w:pPr>
        <w:widowControl w:val="0"/>
        <w:tabs>
          <w:tab w:val="center" w:pos="2275"/>
        </w:tabs>
        <w:ind w:right="-744"/>
        <w:jc w:val="both"/>
        <w:rPr>
          <w:rFonts w:ascii="Arial" w:hAnsi="Arial" w:cs="Arial"/>
          <w:color w:val="000000" w:themeColor="text1"/>
        </w:rPr>
      </w:pPr>
      <w:r w:rsidRPr="00862BA6">
        <w:rPr>
          <w:rFonts w:ascii="Arial" w:hAnsi="Arial" w:cs="Arial"/>
          <w:color w:val="000000" w:themeColor="text1"/>
        </w:rPr>
        <w:t>Las y los Comisionados</w:t>
      </w:r>
      <w:r w:rsidRPr="000A58A4">
        <w:rPr>
          <w:rFonts w:ascii="Arial" w:hAnsi="Arial" w:cs="Arial"/>
          <w:color w:val="000000" w:themeColor="text1"/>
        </w:rPr>
        <w:t xml:space="preserve"> aprueban por unanimidad el </w:t>
      </w:r>
      <w:r w:rsidRPr="00862BA6">
        <w:rPr>
          <w:rFonts w:ascii="Arial" w:hAnsi="Arial" w:cs="Arial"/>
          <w:color w:val="000000" w:themeColor="text1"/>
        </w:rPr>
        <w:t xml:space="preserve">Acta de la Sesión Ordinaria del Pleno del Instituto Nacional de Transparencia, Acceso a la Información y Protección de Datos Personales, celebrada el </w:t>
      </w:r>
      <w:r w:rsidR="00DB0CCF">
        <w:rPr>
          <w:rFonts w:ascii="Arial" w:hAnsi="Arial" w:cs="Arial"/>
          <w:color w:val="000000" w:themeColor="text1"/>
        </w:rPr>
        <w:t>29</w:t>
      </w:r>
      <w:r w:rsidRPr="00862BA6">
        <w:rPr>
          <w:rFonts w:ascii="Arial" w:hAnsi="Arial" w:cs="Arial"/>
          <w:color w:val="000000" w:themeColor="text1"/>
        </w:rPr>
        <w:t xml:space="preserve"> de </w:t>
      </w:r>
      <w:r w:rsidR="006749ED">
        <w:rPr>
          <w:rFonts w:ascii="Arial" w:hAnsi="Arial" w:cs="Arial"/>
          <w:color w:val="000000" w:themeColor="text1"/>
        </w:rPr>
        <w:t>abril</w:t>
      </w:r>
      <w:r w:rsidRPr="00862BA6">
        <w:rPr>
          <w:rFonts w:ascii="Arial" w:hAnsi="Arial" w:cs="Arial"/>
          <w:color w:val="000000" w:themeColor="text1"/>
        </w:rPr>
        <w:t xml:space="preserve"> de 2019.</w:t>
      </w:r>
    </w:p>
    <w:p w14:paraId="379D123F" w14:textId="7E0AC74F" w:rsidR="00406284" w:rsidRDefault="00406284" w:rsidP="005026CD">
      <w:pPr>
        <w:jc w:val="both"/>
        <w:rPr>
          <w:rFonts w:ascii="Arial" w:hAnsi="Arial" w:cs="Arial"/>
        </w:rPr>
      </w:pPr>
    </w:p>
    <w:p w14:paraId="1FD1D03B" w14:textId="4BD51D39" w:rsidR="00406284" w:rsidRPr="000A58A4" w:rsidRDefault="00DB0CCF" w:rsidP="00406284">
      <w:pPr>
        <w:pStyle w:val="Ttulo"/>
        <w:shd w:val="clear" w:color="auto" w:fill="D9D9D9" w:themeFill="background1" w:themeFillShade="D9"/>
        <w:ind w:right="-744"/>
        <w:outlineLvl w:val="0"/>
        <w:rPr>
          <w:color w:val="000000" w:themeColor="text1"/>
          <w:sz w:val="28"/>
          <w:szCs w:val="28"/>
        </w:rPr>
      </w:pPr>
      <w:r>
        <w:rPr>
          <w:color w:val="000000" w:themeColor="text1"/>
          <w:sz w:val="28"/>
          <w:szCs w:val="28"/>
        </w:rPr>
        <w:t>TERCER</w:t>
      </w:r>
      <w:r w:rsidR="00406284" w:rsidRPr="000A58A4">
        <w:rPr>
          <w:color w:val="000000" w:themeColor="text1"/>
          <w:sz w:val="28"/>
          <w:szCs w:val="28"/>
        </w:rPr>
        <w:t xml:space="preserve"> PUNTO DEL ORDEN DEL DÍA</w:t>
      </w:r>
    </w:p>
    <w:p w14:paraId="4F2E3D00" w14:textId="38E9E00B" w:rsidR="00406284" w:rsidRPr="000A58A4" w:rsidRDefault="00021FCF" w:rsidP="00406284">
      <w:pPr>
        <w:pStyle w:val="Ttulo"/>
        <w:shd w:val="clear" w:color="auto" w:fill="D9D9D9" w:themeFill="background1" w:themeFillShade="D9"/>
        <w:ind w:right="-744"/>
        <w:outlineLvl w:val="0"/>
        <w:rPr>
          <w:color w:val="000000" w:themeColor="text1"/>
          <w:sz w:val="28"/>
          <w:szCs w:val="28"/>
        </w:rPr>
      </w:pPr>
      <w:r>
        <w:rPr>
          <w:color w:val="000000" w:themeColor="text1"/>
          <w:sz w:val="28"/>
          <w:szCs w:val="28"/>
        </w:rPr>
        <w:t>ACT-PUB/13/05/2019.03</w:t>
      </w:r>
    </w:p>
    <w:p w14:paraId="3BE71379" w14:textId="77777777" w:rsidR="0022478D" w:rsidRPr="000A58A4" w:rsidRDefault="0022478D" w:rsidP="000144AF">
      <w:pPr>
        <w:autoSpaceDE w:val="0"/>
        <w:autoSpaceDN w:val="0"/>
        <w:adjustRightInd w:val="0"/>
        <w:ind w:right="-177"/>
        <w:jc w:val="both"/>
        <w:rPr>
          <w:rFonts w:ascii="Arial" w:hAnsi="Arial" w:cs="Arial"/>
        </w:rPr>
      </w:pPr>
    </w:p>
    <w:p w14:paraId="2AE2E712" w14:textId="360A4951" w:rsidR="003933B2" w:rsidRDefault="00124185" w:rsidP="00862BA6">
      <w:pPr>
        <w:widowControl w:val="0"/>
        <w:tabs>
          <w:tab w:val="center" w:pos="2275"/>
        </w:tabs>
        <w:ind w:right="-744"/>
        <w:jc w:val="both"/>
        <w:rPr>
          <w:rFonts w:ascii="Arial" w:hAnsi="Arial" w:cs="Arial"/>
          <w:color w:val="000000" w:themeColor="text1"/>
        </w:rPr>
      </w:pPr>
      <w:r w:rsidRPr="000A58A4">
        <w:rPr>
          <w:rFonts w:ascii="Arial" w:hAnsi="Arial" w:cs="Arial"/>
          <w:color w:val="000000" w:themeColor="text1"/>
        </w:rPr>
        <w:t xml:space="preserve">En desahogo del </w:t>
      </w:r>
      <w:r w:rsidR="00021FCF">
        <w:rPr>
          <w:rFonts w:ascii="Arial" w:hAnsi="Arial" w:cs="Arial"/>
          <w:color w:val="000000" w:themeColor="text1"/>
        </w:rPr>
        <w:t>tercer</w:t>
      </w:r>
      <w:r w:rsidRPr="000A58A4">
        <w:rPr>
          <w:rFonts w:ascii="Arial" w:hAnsi="Arial" w:cs="Arial"/>
          <w:color w:val="000000" w:themeColor="text1"/>
        </w:rPr>
        <w:t xml:space="preserve"> punto del orden del día, que concierne a los recursos de revisión, así como al listado de los proyectos de resoluciones</w:t>
      </w:r>
      <w:r w:rsidRPr="00C40A07">
        <w:rPr>
          <w:rFonts w:ascii="Arial" w:hAnsi="Arial" w:cs="Arial"/>
          <w:color w:val="000000" w:themeColor="text1"/>
        </w:rPr>
        <w:t xml:space="preserve"> que se sometieron en tiempo y forma a consideración de los integrantes del pleno del INAI, por parte de los Comisionados ponentes, como aparecen en el orden del día, los Comisionados tomaron nota de los documentos respectivos. </w:t>
      </w:r>
    </w:p>
    <w:p w14:paraId="7815A252" w14:textId="77777777" w:rsidR="000940DE" w:rsidRPr="003933B2" w:rsidRDefault="000940DE" w:rsidP="003933B2">
      <w:pPr>
        <w:autoSpaceDE w:val="0"/>
        <w:autoSpaceDN w:val="0"/>
        <w:adjustRightInd w:val="0"/>
        <w:jc w:val="both"/>
        <w:rPr>
          <w:rFonts w:ascii="Arial" w:hAnsi="Arial" w:cs="Arial"/>
          <w:color w:val="000000" w:themeColor="text1"/>
        </w:rPr>
      </w:pPr>
    </w:p>
    <w:p w14:paraId="74F64B4A" w14:textId="35CF464B" w:rsidR="00406284" w:rsidRPr="00D63D55" w:rsidRDefault="00406284" w:rsidP="00406284">
      <w:pPr>
        <w:autoSpaceDE w:val="0"/>
        <w:autoSpaceDN w:val="0"/>
        <w:adjustRightInd w:val="0"/>
        <w:ind w:right="-744"/>
        <w:jc w:val="both"/>
        <w:rPr>
          <w:color w:val="000000" w:themeColor="text1"/>
          <w:sz w:val="28"/>
          <w:szCs w:val="28"/>
        </w:rPr>
      </w:pPr>
      <w:r>
        <w:rPr>
          <w:rFonts w:ascii="Arial" w:hAnsi="Arial" w:cs="Arial"/>
          <w:color w:val="000000" w:themeColor="text1"/>
        </w:rPr>
        <w:t xml:space="preserve">Acto seguido </w:t>
      </w:r>
      <w:r w:rsidR="00BD6D8E">
        <w:rPr>
          <w:rFonts w:ascii="Arial" w:hAnsi="Arial" w:cs="Arial"/>
          <w:color w:val="000000" w:themeColor="text1"/>
        </w:rPr>
        <w:t>y,</w:t>
      </w:r>
      <w:r>
        <w:rPr>
          <w:rFonts w:ascii="Arial" w:hAnsi="Arial" w:cs="Arial"/>
          <w:color w:val="000000" w:themeColor="text1"/>
        </w:rPr>
        <w:t xml:space="preserve"> en consecuencia, se toma</w:t>
      </w:r>
      <w:r w:rsidRPr="001028CA">
        <w:rPr>
          <w:rFonts w:ascii="Arial" w:hAnsi="Arial" w:cs="Arial"/>
          <w:color w:val="000000" w:themeColor="text1"/>
        </w:rPr>
        <w:t xml:space="preserve"> nota del listado de los proyectos de resolución que se sometieron en tiempo y forma a consideración de los integrantes del pleno del INAI por parte de l</w:t>
      </w:r>
      <w:r w:rsidR="000A58A4">
        <w:rPr>
          <w:rFonts w:ascii="Arial" w:hAnsi="Arial" w:cs="Arial"/>
          <w:color w:val="000000" w:themeColor="text1"/>
        </w:rPr>
        <w:t>as y l</w:t>
      </w:r>
      <w:r w:rsidRPr="001028CA">
        <w:rPr>
          <w:rFonts w:ascii="Arial" w:hAnsi="Arial" w:cs="Arial"/>
          <w:color w:val="000000" w:themeColor="text1"/>
        </w:rPr>
        <w:t>os Comisionados ponentes</w:t>
      </w:r>
      <w:r>
        <w:rPr>
          <w:rFonts w:ascii="Arial" w:hAnsi="Arial" w:cs="Arial"/>
          <w:color w:val="000000" w:themeColor="text1"/>
        </w:rPr>
        <w:t>, conforme a lo siguiente:</w:t>
      </w:r>
    </w:p>
    <w:p w14:paraId="1417BF13" w14:textId="77777777" w:rsidR="00980E02" w:rsidRDefault="00980E02" w:rsidP="00714C47">
      <w:pPr>
        <w:ind w:left="852"/>
        <w:jc w:val="both"/>
        <w:rPr>
          <w:rFonts w:ascii="Arial" w:hAnsi="Arial" w:cs="Arial"/>
          <w:b/>
        </w:rPr>
      </w:pPr>
    </w:p>
    <w:p w14:paraId="230C1D92" w14:textId="3E4D12F7" w:rsidR="00572CF5" w:rsidRDefault="00572CF5" w:rsidP="00406284">
      <w:pPr>
        <w:pStyle w:val="Prrafodelista"/>
        <w:numPr>
          <w:ilvl w:val="0"/>
          <w:numId w:val="13"/>
        </w:numPr>
        <w:ind w:left="426"/>
        <w:jc w:val="both"/>
        <w:rPr>
          <w:rFonts w:ascii="Arial" w:hAnsi="Arial" w:cs="Arial"/>
          <w:color w:val="000000" w:themeColor="text1"/>
        </w:rPr>
      </w:pPr>
      <w:r w:rsidRPr="00406284">
        <w:rPr>
          <w:rFonts w:ascii="Arial" w:hAnsi="Arial" w:cs="Arial"/>
          <w:color w:val="000000" w:themeColor="text1"/>
        </w:rPr>
        <w:t xml:space="preserve">Resoluciones definitivas que se someten a votación de los </w:t>
      </w:r>
      <w:r w:rsidR="0032208D" w:rsidRPr="00406284">
        <w:rPr>
          <w:rFonts w:ascii="Arial" w:hAnsi="Arial" w:cs="Arial"/>
          <w:color w:val="000000" w:themeColor="text1"/>
        </w:rPr>
        <w:t>Comisionados</w:t>
      </w:r>
      <w:r w:rsidRPr="00406284">
        <w:rPr>
          <w:rFonts w:ascii="Arial" w:hAnsi="Arial" w:cs="Arial"/>
          <w:color w:val="000000" w:themeColor="text1"/>
        </w:rPr>
        <w:t>:</w:t>
      </w:r>
    </w:p>
    <w:p w14:paraId="42B1B7D7" w14:textId="4703FD7A" w:rsidR="00F70A9F" w:rsidRDefault="00F70A9F" w:rsidP="00F70A9F">
      <w:pPr>
        <w:ind w:left="851" w:hanging="425"/>
        <w:jc w:val="both"/>
        <w:rPr>
          <w:rFonts w:ascii="Arial" w:hAnsi="Arial" w:cs="Arial"/>
          <w:color w:val="000000" w:themeColor="text1"/>
        </w:rPr>
      </w:pPr>
    </w:p>
    <w:p w14:paraId="61CFF225" w14:textId="77777777" w:rsidR="00005679" w:rsidRDefault="00005679" w:rsidP="00005679">
      <w:pPr>
        <w:numPr>
          <w:ilvl w:val="0"/>
          <w:numId w:val="23"/>
        </w:numPr>
        <w:ind w:left="851" w:hanging="284"/>
        <w:jc w:val="both"/>
        <w:rPr>
          <w:rFonts w:ascii="Arial" w:hAnsi="Arial" w:cs="Arial"/>
          <w:b/>
          <w:color w:val="000000" w:themeColor="text1"/>
        </w:rPr>
      </w:pPr>
      <w:r>
        <w:rPr>
          <w:rFonts w:ascii="Arial" w:hAnsi="Arial" w:cs="Arial"/>
          <w:b/>
          <w:color w:val="000000" w:themeColor="text1"/>
        </w:rPr>
        <w:t>Protección de datos personales</w:t>
      </w:r>
    </w:p>
    <w:p w14:paraId="01896311" w14:textId="77777777" w:rsidR="00005679" w:rsidRDefault="00005679" w:rsidP="00005679">
      <w:pPr>
        <w:pStyle w:val="Prrafodelista"/>
        <w:numPr>
          <w:ilvl w:val="0"/>
          <w:numId w:val="34"/>
        </w:numPr>
        <w:ind w:left="426" w:hanging="284"/>
        <w:jc w:val="both"/>
        <w:rPr>
          <w:rFonts w:ascii="Arial" w:hAnsi="Arial" w:cs="Arial"/>
        </w:rPr>
      </w:pPr>
      <w:bookmarkStart w:id="2" w:name="DatosFondo"/>
      <w:bookmarkEnd w:id="2"/>
      <w:r>
        <w:rPr>
          <w:rFonts w:ascii="Arial" w:hAnsi="Arial" w:cs="Arial"/>
        </w:rPr>
        <w:t>Aprobar por unanimidad la resolución del recurso de revisión número RRD 0200/19 en la que se modifica la respuesta de la Fiscalía General de la República (FGR) (Folio No. 0001700001019) (Comisionado Monterrey).</w:t>
      </w:r>
    </w:p>
    <w:p w14:paraId="0EAA2CB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0214/19 en la que se modifica la respuesta de la Fiscalía General de la República (FGR) (Folio No. 0001700344618) (Comisionado Monterrey).</w:t>
      </w:r>
    </w:p>
    <w:p w14:paraId="3181278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0221/19 en la que se modifica la respuesta de la Fiscalía General de la República (FGR) (Folio No. 0001700345718) (Comisionado Monterrey).</w:t>
      </w:r>
    </w:p>
    <w:p w14:paraId="42D6C90A"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0240/19 en la que se modifica la respuesta del Instituto Mexicano del Seguro Social (IMSS) (Folio No. 0064100226519) (Comisionada Ibarra).</w:t>
      </w:r>
    </w:p>
    <w:p w14:paraId="44EB560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0270/19 en la que se modifica la respuesta del Instituto Mexicano del Seguro Social (IMSS) (Folio No. 0064100312019) (Comisionado Presidente Acuña).</w:t>
      </w:r>
    </w:p>
    <w:p w14:paraId="1350B83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0275/19 en la que se revoca la respuesta del Instituto Mexicano del Seguro Social (IMSS) (Folio No. 0064100571419) (Comisionado Salas).</w:t>
      </w:r>
    </w:p>
    <w:p w14:paraId="1AB7F61E"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0280/19 en la que se modifica la respuesta del Instituto Politécnico Nacional (IPN) (Folio No. 1117100022919) (Comisionado Monterrey).</w:t>
      </w:r>
    </w:p>
    <w:p w14:paraId="1E69921A"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0288/19 en la que se modifica la respuesta del Instituto Mexicano del Seguro Social (IMSS) (Folio No. 0064100490819) (Comisionado Presidente Acuña).</w:t>
      </w:r>
    </w:p>
    <w:p w14:paraId="5316A192"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0298/19 en la que se confirma la respuesta del Instituto Mexicano del Seguro Social (IMSS) (Folio No. 0064100406219) (Comisionado Monterrey).</w:t>
      </w:r>
    </w:p>
    <w:p w14:paraId="26414BB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0359/19 en la que se confirma la respuesta del Instituto de Seguridad y Servicios Sociales de los Trabajadores del Estado (ISSSTE) (Folio No. 0063700113419) (Comisionado Salas).</w:t>
      </w:r>
    </w:p>
    <w:p w14:paraId="3203422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0365/19 en la que se modifica la respuesta de la Fiscalía General de la República (FGR) (Folio No. 0001700002719) (Comisionado Salas).</w:t>
      </w:r>
    </w:p>
    <w:p w14:paraId="420D268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0418/19 en la que se modifica la respuesta del Instituto Mexicano del Seguro Social (IMSS) (Folio No. 0064100784819) (Comisionado Monterrey).</w:t>
      </w:r>
    </w:p>
    <w:p w14:paraId="0D8D20B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0440/19 en la que se modifica la respuesta del Instituto Mexicano del Seguro Social (IMSS) (Folio No. 0064100638019) (Comisionada Ibarra).</w:t>
      </w:r>
    </w:p>
    <w:p w14:paraId="7A2D652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0461/19 en la que se modifica la respuesta de la Secretaría de Relaciones Exteriores (SRE) (Folio No. 0000500008219) (Comisionado Salas).</w:t>
      </w:r>
    </w:p>
    <w:p w14:paraId="3A8F2E83"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0491/19 en la que se modifica la respuesta del Instituto Mexicano del Seguro Social (IMSS) (Folio No. 0064100479119) (Comisionado Salas).</w:t>
      </w:r>
    </w:p>
    <w:p w14:paraId="21F8363A"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RRA-RCRD 2244/19 en la que se modifica la respuesta de la Fiscalía General de la República (FGR) (Folio No. 0001700010319) (Comisionado Monterrey).</w:t>
      </w:r>
    </w:p>
    <w:p w14:paraId="4A45125B" w14:textId="77777777" w:rsidR="00005679" w:rsidRDefault="00005679" w:rsidP="00005679">
      <w:pPr>
        <w:pStyle w:val="Prrafodelista"/>
        <w:ind w:left="0"/>
        <w:jc w:val="both"/>
        <w:rPr>
          <w:rFonts w:ascii="Arial" w:hAnsi="Arial" w:cs="Arial"/>
        </w:rPr>
      </w:pPr>
    </w:p>
    <w:p w14:paraId="56DE0B3E" w14:textId="77777777" w:rsidR="00005679" w:rsidRDefault="00005679" w:rsidP="00005679">
      <w:pPr>
        <w:pStyle w:val="Prrafodelista"/>
        <w:numPr>
          <w:ilvl w:val="0"/>
          <w:numId w:val="25"/>
        </w:numPr>
        <w:ind w:left="0" w:firstLine="284"/>
        <w:jc w:val="both"/>
        <w:rPr>
          <w:rFonts w:ascii="Arial" w:hAnsi="Arial" w:cs="Arial"/>
          <w:b/>
        </w:rPr>
      </w:pPr>
      <w:r>
        <w:rPr>
          <w:rFonts w:ascii="Arial" w:hAnsi="Arial" w:cs="Arial"/>
          <w:b/>
        </w:rPr>
        <w:t>Acceso a la información pública</w:t>
      </w:r>
    </w:p>
    <w:p w14:paraId="175C000B" w14:textId="77777777" w:rsidR="008A2CC8" w:rsidRDefault="008A2CC8" w:rsidP="008A2CC8">
      <w:pPr>
        <w:pStyle w:val="Prrafodelista"/>
        <w:numPr>
          <w:ilvl w:val="0"/>
          <w:numId w:val="34"/>
        </w:numPr>
        <w:ind w:left="426" w:hanging="284"/>
        <w:jc w:val="both"/>
        <w:rPr>
          <w:rFonts w:ascii="Arial" w:hAnsi="Arial" w:cs="Arial"/>
        </w:rPr>
      </w:pPr>
      <w:bookmarkStart w:id="3" w:name="AccesoFondo"/>
      <w:bookmarkEnd w:id="3"/>
      <w:r>
        <w:rPr>
          <w:rFonts w:ascii="Arial" w:hAnsi="Arial" w:cs="Arial"/>
        </w:rPr>
        <w:t>Aprobar por unanimidad la resolución del recurso de revisión número RRD-RCRA 0322/19 en la que se modifica la respuesta de la Secretaría de Economía (SE) (Folio No. 0001000016919) (Comisionado Monterrey).</w:t>
      </w:r>
    </w:p>
    <w:p w14:paraId="3F7A69F5" w14:textId="77777777" w:rsidR="008A2CC8" w:rsidRDefault="008A2CC8" w:rsidP="008A2CC8">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RRD-RCRA 0328/19 en la que se modifica la respuesta de la Secretaría de Economía (SE) (Folio No. 0001000027119) (Comisionado Monterrey).</w:t>
      </w:r>
    </w:p>
    <w:p w14:paraId="1F622FBA"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2908/19 (RRA 2866/19) en la que se modifica la respuesta del Registro Agrario Nacional (RAN) (Folio No. 1511100001619, 1511100001619, 1511100002819, 1511100003419) (Comisionado Monterrey).</w:t>
      </w:r>
    </w:p>
    <w:p w14:paraId="14CDC31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3010/19 (RRA 2866/19) en la que se modifica la respuesta del Registro Agrario Nacional (RAN) (Folio No. 1511100002819, 1511100001619, 1511100002819, 1511100003419) (Comisionado Monterrey).</w:t>
      </w:r>
    </w:p>
    <w:p w14:paraId="34C339D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3076/19 (RRA 2866/19) en la que se modifica la respuesta del Registro Agrario Nacional (RAN) (Folio No. 1511100003419, 1511100001619, 1511100002819, 1511100003419) (Comisionado Monterrey).</w:t>
      </w:r>
    </w:p>
    <w:p w14:paraId="4D4E1DAA"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1071/19 en la que se revoca la respuesta del Sistema Nacional para el Desarrollo Integral de la Familia (DIF) (Folio No. 1236000034318) (Comisionada Kurczyn).</w:t>
      </w:r>
    </w:p>
    <w:p w14:paraId="48D4E5D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1083/19 en la que se revoca la respuesta del Sistema Nacional para el Desarrollo Integral de la Familia (DIF) (Folio No. 1236000039318) (Comisionada Kurczyn).</w:t>
      </w:r>
    </w:p>
    <w:p w14:paraId="2A813B59" w14:textId="7CDEE7E6"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1119/19 en la que se modifica la respuesta de Petróleos Mexicanos (PEMEX CORPORATIVO) (Folio No. 1857200009719) (Comisionada Kurczyn).</w:t>
      </w:r>
    </w:p>
    <w:p w14:paraId="3ACE968E"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1128/19 en la que se revoca la respuesta de la Fiscalía General de la República (FGR) (Folio No. 0001700347418) (Comisionado Presidente Acuña).</w:t>
      </w:r>
    </w:p>
    <w:p w14:paraId="22729B8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1179/19 en la que se confirma la respuesta del Servicio de Administración y Enajenación de Bienes (SAE) (Folio No. 0681200000519) (Comisionada Kurczyn).</w:t>
      </w:r>
    </w:p>
    <w:p w14:paraId="21C570F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1197/19 en la que se revoca la respuesta de la Secretaría de Educación Pública (SEP) (Folio No. 0001100775018) (Comisionada Kurczyn).</w:t>
      </w:r>
    </w:p>
    <w:p w14:paraId="2E8CB025"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1257/19 en la que se revoca la respuesta del Banco del Ahorro Nacional y Servicios Financieros, S.N.C. (BANSEFI) (Folio No. 0680000000619) (Comisionada Kurczyn).</w:t>
      </w:r>
    </w:p>
    <w:p w14:paraId="664E362F" w14:textId="68E7B65E"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1323/19 en la que se modifica la respuesta de ProMéxico (PROMÉXICO) (Folio No. 1011000013318) (Comisionada Kurczyn).</w:t>
      </w:r>
    </w:p>
    <w:p w14:paraId="6181927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1365/19 en la que se modifica la respuesta del Consejo Nacional de Fomento Educativo (CONAFE) (Folio No. 1115000000619) (Comisionada Kurczyn).</w:t>
      </w:r>
    </w:p>
    <w:p w14:paraId="42DE01C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1368/19 en la que se modifica la respuesta del Banco del Ahorro Nacional y Servicios Financieros, S.N.C. (BANSEFI) (Folio No. 0680000030218) (Comisionado Presidente Acuña).</w:t>
      </w:r>
    </w:p>
    <w:p w14:paraId="59F721D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1370/19 en la que se modifica la respuesta de la Auditoría Superior de la Federación (ASF) (Folio No. 0110000004019) (Comisionada Ibarra).</w:t>
      </w:r>
    </w:p>
    <w:p w14:paraId="78DAC45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1407/19 en la que se revoca la respuesta de la Auditoría Superior de la Federación (ASF) (Folio No. 0110000006319) (Comisionada Kurczyn).</w:t>
      </w:r>
    </w:p>
    <w:p w14:paraId="7BAB527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1482/19 en la que se modifica la respuesta de la Comisión Nacional del Agua (CONAGUA) (Folio No. 1610100009019) (Comisionado Presidente Acuña).</w:t>
      </w:r>
    </w:p>
    <w:p w14:paraId="76885C4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1491/19 en la que se modifica la respuesta del Instituto de Seguridad y Servicios Sociales de los Trabajadores del Estado (ISSSTE) (Folio No. 0063700017619) (Comisionada Kurczyn).</w:t>
      </w:r>
    </w:p>
    <w:p w14:paraId="6847F12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1506/19 en la que se confirma la respuesta de la Secretaría de Hacienda y Crédito Público (SHCP) (Folio No. 0000600016819) (Comisionado Presidente Acuña).</w:t>
      </w:r>
    </w:p>
    <w:p w14:paraId="2AFBEA72"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1512/19 en la que se modifica la respuesta de la Oficina de la Presidencia de la República (PRESIDENCIA) (Folio No. 0210000017519) (Comisionado Presidente Acuña).</w:t>
      </w:r>
    </w:p>
    <w:p w14:paraId="1D5DD981" w14:textId="307BC9A6"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1542/19 en la que se modifica la respuesta de la Secretaría de Relaciones Exteriores (SRE) (Folio No. 0000500003819) (Comisionado Presidente Acuña).</w:t>
      </w:r>
    </w:p>
    <w:p w14:paraId="346DE54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1545/19 en la que se modifica la respuesta del Tribunal Federal de Conciliación y Arbitraje (TFCA) (Folio No. 0420000000719) (Comisionada Kurczyn).</w:t>
      </w:r>
    </w:p>
    <w:p w14:paraId="7701D69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1554/19 en la que se confirma la respuesta del Consejo de la Judicatura Federal (CJF) (Folio No. 0320000001319) (Comisionado Presidente Acuña).</w:t>
      </w:r>
    </w:p>
    <w:p w14:paraId="1C91699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1566/19 en la que se revoca la respuesta de Petróleos Mexicanos (PEMEX CORPORATIVO) (Folio No. 1857200316618) (Comisionado Presidente Acuña).</w:t>
      </w:r>
    </w:p>
    <w:p w14:paraId="118CBBDF" w14:textId="79162CDB"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1572/19 en la que se modifica la respuesta de la Secretaría de Energía (SENER) (Folio No. 0001800009919) (Comisionado Presidente Acuña).</w:t>
      </w:r>
    </w:p>
    <w:p w14:paraId="5F1010B5" w14:textId="0D9F793E"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1582/19 en la que se revoca la respuesta de la Oficina de la Presidencia de la República (PRESIDENCIA) (Folio No. 0210000021219) (Comisionado Monterrey).</w:t>
      </w:r>
    </w:p>
    <w:p w14:paraId="065DE086"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1584/19 en la que se revoca la respuesta de la Oficina de la Presidencia de la República (PRESIDENCIA) (Folio No. 0210000021319) (Comisionado Presidente Acuña).</w:t>
      </w:r>
    </w:p>
    <w:p w14:paraId="5A7B3651" w14:textId="6E991285"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1586/19 en la que se modifica la respuesta de la Comisión de Operación y Fomento de Actividades Académicas del Instituto Politécnico Nacional (COFAA) (Folio No. 1113500000419) (Comisionada Ibarra).</w:t>
      </w:r>
    </w:p>
    <w:p w14:paraId="43DF9FC3"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1616/19 en la que se modifica la respuesta de la Secretaría de Medio Ambiente y Recursos Naturales (SEMARNAT) (Folio No. 0001600011419) (Comisionada Ibarra).</w:t>
      </w:r>
    </w:p>
    <w:p w14:paraId="7500C99D"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1620/19 en la que se modifica la respuesta de la Secretaría de la Defensa Nacional (SEDENA) (Folio No. 0000700019419) (Comisionado Presidente Acuña).</w:t>
      </w:r>
    </w:p>
    <w:p w14:paraId="3A437AB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1637/19 en la que se modifica la respuesta de la Secretaría de Desarrollo Social (SEDESOL) (Folio No. 0002000175218) (Comisionado Monterrey).</w:t>
      </w:r>
    </w:p>
    <w:p w14:paraId="49C7302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1654/19 en la que se revoca la respuesta de la Secretaría de Comunicaciones y Transportes (SCT) (Folio No. 0000900336118) (Comisionado Presidente Acuña).</w:t>
      </w:r>
    </w:p>
    <w:p w14:paraId="798FC73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1661/19 en la que se modifica la respuesta de la Secretaría de la Defensa Nacional (SEDENA) (Folio No. 0000700022319) (Comisionado Presidente Acuña).</w:t>
      </w:r>
    </w:p>
    <w:p w14:paraId="1BDABB3D" w14:textId="408E15CC"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A37016">
        <w:rPr>
          <w:rFonts w:ascii="Arial" w:hAnsi="Arial" w:cs="Arial"/>
        </w:rPr>
        <w:t>mayoría</w:t>
      </w:r>
      <w:r>
        <w:rPr>
          <w:rFonts w:ascii="Arial" w:hAnsi="Arial" w:cs="Arial"/>
        </w:rPr>
        <w:t xml:space="preserve"> la resolución del recurso de revisión número RRA 1665/19 en la que se confirma la respuesta del Consejo de la Judicatura Federal (CJF) (Folio No. 0320001018418) (Comisionado Monterrey).</w:t>
      </w:r>
    </w:p>
    <w:p w14:paraId="314DCB6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1675/19 en la que se confirma la respuesta de la Secretaría de la Función Pública (SFP) (Folio No. 0002700015619) (Comisionado Presidente Acuña).</w:t>
      </w:r>
    </w:p>
    <w:p w14:paraId="1082249D"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1678/19 en la que se modifica la respuesta de la Secretaría de la Defensa Nacional (SEDENA) (Folio No. 0000700028519) (Comisionada Kurczyn).</w:t>
      </w:r>
    </w:p>
    <w:p w14:paraId="6BC352D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1682/19 en la que se modifica la respuesta del Servicio de Administración Tributaria (SAT) (Folio No. 0610100009419) (Comisionado Presidente Acuña).</w:t>
      </w:r>
    </w:p>
    <w:p w14:paraId="3F4E81C3"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1685/19 en la que se confirma la respuesta de la Comisión Federal de Electricidad (CFE) (Folio No. 1816400307718) (Comisionada Kurczyn).</w:t>
      </w:r>
    </w:p>
    <w:p w14:paraId="41D4E663"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1696/19 en la que se confirma la respuesta del Instituto Federal de Telecomunicaciones (IFT) (Folio No. 0912100003719) (Comisionado Presidente Acuña).</w:t>
      </w:r>
    </w:p>
    <w:p w14:paraId="1F9747E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1773/19 en la que se confirma la respuesta de la Secretaría de Gobernación (SEGOB) (Folio No. 0000400048319) (Comisionado Presidente Acuña).</w:t>
      </w:r>
    </w:p>
    <w:p w14:paraId="09AEE80D"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1787/19 en la que se confirma la respuesta de la Secretaría de Gobernación (SEGOB) (Folio No. 0000400052619) (Comisionado Presidente Acuña).</w:t>
      </w:r>
    </w:p>
    <w:p w14:paraId="160900D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1793/19 en la que se modifica la respuesta del Instituto Mexicano del Seguro Social (IMSS) (Folio No. 0064100121519) (Comisionado Presidente Acuña).</w:t>
      </w:r>
    </w:p>
    <w:p w14:paraId="7272ABF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1808/19 en la que se revoca la respuesta de la Secretaría de Educación Pública (SEP) (Folio No. 0001100004319) (Comisionada Kurczyn).</w:t>
      </w:r>
    </w:p>
    <w:p w14:paraId="343D38B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1811/19 en la que se confirma la respuesta de la Fiscalía General de la República (FGR) (Folio No. 0001700008419) (Comisionado Presidente Acuña).</w:t>
      </w:r>
    </w:p>
    <w:p w14:paraId="2BB4BD3D"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1874/19 en la que se revoca la respuesta de la Secretaría de la Función Pública (SFP) (Folio No. 0002700045719) (Comisionada Kurczyn).</w:t>
      </w:r>
    </w:p>
    <w:p w14:paraId="4FCC85F5"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1883/19 en la que se revoca la respuesta de la Oficina de la Presidencia de la República (PRESIDENCIA) (Folio No. 0210000039819) (Comisionado Presidente Acuña).</w:t>
      </w:r>
    </w:p>
    <w:p w14:paraId="743BD5B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1886/19 en la que se modifica la respuesta de la Oficina de la Presidencia de la República (PRESIDENCIA) (Folio No. 0210000000419) (Comisionada Kurczyn).</w:t>
      </w:r>
    </w:p>
    <w:p w14:paraId="3682421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1913/19 en la que se confirma la respuesta de la Fiscalía General de la República (FGR) (Folio No. 0001700001419) (Comisionado Presidente Acuña).</w:t>
      </w:r>
    </w:p>
    <w:p w14:paraId="3E2E552E"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1979/19 en la que se modifica la respuesta del Tribunal Federal de Conciliación y Arbitraje (TFCA) (Folio No. 0420000040118) (Comisionada Kurczyn).</w:t>
      </w:r>
    </w:p>
    <w:p w14:paraId="1286A3F9"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2313/19 en la que se modifica la respuesta de la Oficina de la Presidencia de la República (PRESIDENCIA) (Folio No. 0210000030819) (Comisionada Kurczyn).</w:t>
      </w:r>
    </w:p>
    <w:p w14:paraId="524D4E43"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2314/19 en la que se revoca la respuesta de la Oficina de la Presidencia de la República (PRESIDENCIA) (Folio No. 0210000031019) (Comisionado Monterrey).</w:t>
      </w:r>
    </w:p>
    <w:p w14:paraId="7AC0532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2340/19 en la que se modifica la respuesta del Registro Agrario Nacional (RAN) (Folio No. 1511100073818) (Comisionada Ibarra).</w:t>
      </w:r>
    </w:p>
    <w:p w14:paraId="3F41FD51" w14:textId="58EEF937"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A37016">
        <w:rPr>
          <w:rFonts w:ascii="Arial" w:hAnsi="Arial" w:cs="Arial"/>
        </w:rPr>
        <w:t>mayoría</w:t>
      </w:r>
      <w:r>
        <w:rPr>
          <w:rFonts w:ascii="Arial" w:hAnsi="Arial" w:cs="Arial"/>
        </w:rPr>
        <w:t xml:space="preserve"> la resolución del recurso de revisión número RRA 2400/19 en la que se modifica la respuesta del Instituto Mexicano del Seguro Social (IMSS) (Folio No. 0064100026219) (Comisionado Presidente Acuña).</w:t>
      </w:r>
    </w:p>
    <w:p w14:paraId="619FEEA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2410/19 en la que se confirma la respuesta de la Secretaría de Educación Pública (SEP) (Folio No. 0001100042519) (Comisionado Monterrey).</w:t>
      </w:r>
    </w:p>
    <w:p w14:paraId="4F9381E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2414/19 en la que se modifica la respuesta del Banco Nacional del Ejército, Fuerza Aérea y Armada, S.N.C. (BANJERCITO) (Folio No. 0632500002419) (Comisionada Ibarra).</w:t>
      </w:r>
    </w:p>
    <w:p w14:paraId="68EAE00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2432/19 en la que se modifica la respuesta de Pemex Exploración y Producción (PEP) (Folio No. 1857500021419) (Comisionada Ibarra).</w:t>
      </w:r>
    </w:p>
    <w:p w14:paraId="15A0F1A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2478/19 en la que se modifica la respuesta del Centro Nacional para la Prevención y el Control del VIH/SIDA (CENSIDA) (Folio No. 1200800001119) (Comisionado Presidente Acuña).</w:t>
      </w:r>
    </w:p>
    <w:p w14:paraId="5A62E18A"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2530/19 en la que se modifica la respuesta del Instituto de Seguridad y Servicios Sociales de los Trabajadores del Estado (ISSSTE) (Folio No. 0063700078019) (Comisionado Monterrey).</w:t>
      </w:r>
    </w:p>
    <w:p w14:paraId="1E73577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2572/19 en la que se revoca la respuesta de la Oficina de la Presidencia de la República (PRESIDENCIA) (Folio No. 0210000059019) (Comisionado Monterrey).</w:t>
      </w:r>
    </w:p>
    <w:p w14:paraId="49EFD62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2578/19 en la que se revoca la respuesta de la Secretaría de Comunicaciones y Transportes (SCT) (Folio No. 0000900043819) (Comisionado Monterrey).</w:t>
      </w:r>
    </w:p>
    <w:p w14:paraId="10F8B46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2584/19 en la que se confirma la respuesta de la Secretaría de Bienestar (BIENESTAR) (Folio No. 0002000024519) (Comisionado Monterrey).</w:t>
      </w:r>
    </w:p>
    <w:p w14:paraId="302C7E8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2602/19 en la que se revoca la respuesta de la Oficina de la Presidencia de la República (PRESIDENCIA) (Folio No. 0210000059419) (Comisionado Monterrey).</w:t>
      </w:r>
    </w:p>
    <w:p w14:paraId="35FF992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2609/19 en la que se modifica la respuesta de la Comisión Nacional del Agua (CONAGUA) (Folio No. 1610100009719) (Comisionado Salas).</w:t>
      </w:r>
    </w:p>
    <w:p w14:paraId="29A2396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2620/19 en la que se modifica la respuesta de la Secretaría de Hacienda y Crédito Público (SHCP) (Folio No. 0000600065419) (Comisionado Monterrey).</w:t>
      </w:r>
    </w:p>
    <w:p w14:paraId="4F817AB6"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2656/19 en la que se revoca la respuesta del Tribunal Electoral del Poder Judicial de la Federación (TRIFE) (Folio No. 0310000006819) (Comisionado Monterrey).</w:t>
      </w:r>
    </w:p>
    <w:p w14:paraId="354D84D7"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2668/19 en la que se modifica la respuesta de la Oficina de la Presidencia de la República (PRESIDENCIA) (Folio No. 0210000041119) (Comisionado Monterrey).</w:t>
      </w:r>
    </w:p>
    <w:p w14:paraId="79EDF515"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2674/19 en la que se revoca la respuesta de la Oficina de la Presidencia de la República (PRESIDENCIA) (Folio No. 0210000061219) (Comisionado Monterrey).</w:t>
      </w:r>
    </w:p>
    <w:p w14:paraId="38E023A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2710/19 en la que se confirma la respuesta de la Secretaría de Gobernación (SEGOB) (Folio No. 0000400033819) (Comisionado Monterrey).</w:t>
      </w:r>
    </w:p>
    <w:p w14:paraId="09C5D09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2720/19 en la que se modifica la respuesta de la Procuraduría Federal del Consumidor (PROFECO) (Folio No. 1031500019219) (Comisionada Ibarra).</w:t>
      </w:r>
    </w:p>
    <w:p w14:paraId="04DECB9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2728/19 en la que se confirma la respuesta de la Secretaría de Seguridad y Protección Ciudadana (SEGURIDAD) (Folio No. 0002800001019) (Comisionado Monterrey).</w:t>
      </w:r>
    </w:p>
    <w:p w14:paraId="7234A722"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2732/19 en la que se modifica la respuesta del El Colegio de la Frontera Norte, A.C. (COLEF) (Folio No. 1107500000619) (Comisionada Ibarra).</w:t>
      </w:r>
    </w:p>
    <w:p w14:paraId="68FCB04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2746/19 en la que se confirma la respuesta del Senado de la República (SENADO) (Folio No. 0130000014419) (Comisionado Monterrey).</w:t>
      </w:r>
    </w:p>
    <w:p w14:paraId="410431A5"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2764/19 en la que se modifica la respuesta de la Policía Federal (PF) (Folio No. 0413100013219) (Comisionado Monterrey).</w:t>
      </w:r>
    </w:p>
    <w:p w14:paraId="58F15F35"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2782/19 en la que se modifica la respuesta del Sistema Nacional para el Desarrollo Integral de la Familia (DIF) (Folio No. 1236000009419) (Comisionado Monterrey).</w:t>
      </w:r>
    </w:p>
    <w:p w14:paraId="3EDE4D0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2800/19 en la que se confirma la respuesta de la Secretaría de Economía (SE) (Folio No. 0001000018319) (Comisionado Monterrey).</w:t>
      </w:r>
    </w:p>
    <w:p w14:paraId="713E8233" w14:textId="1BDC666B"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2826/19 en la que se modifica la respuesta del Servicio de Administración Tributaria (SAT) (Folio No. 0610100029719) (Comisionado Presidente Acuña).</w:t>
      </w:r>
    </w:p>
    <w:p w14:paraId="0615CB4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2836/19 en la que se revoca la respuesta de la Agencia Nacional de Seguridad Industrial y de Protección al Medio Ambiente del Sector Hidrocarburos (ASEA) (Folio No. 1621100012219) (Comisionado Monterrey).</w:t>
      </w:r>
    </w:p>
    <w:p w14:paraId="0D231F4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2864/19 en la que se revoca la respuesta del Registro Agrario Nacional (RAN) (Folio No. 1511100001119) (Comisionada Ibarra).</w:t>
      </w:r>
    </w:p>
    <w:p w14:paraId="1774D100"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2866/19 (RRA 2908/19, RRA 3010/19, RRA 3076/19) en la que se modifica la respuesta del Registro Agrario Nacional (RAN) (Folio No. 1511100001319, 1511100001619, 1511100002819, 1511100003419) (Comisionado Monterrey).</w:t>
      </w:r>
    </w:p>
    <w:p w14:paraId="7782A26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2872/19 en la que se confirma la respuesta del Instituto Federal de Telecomunicaciones (IFT) (Folio No. 0912100020719) (Comisionado Monterrey).</w:t>
      </w:r>
    </w:p>
    <w:p w14:paraId="699DF6A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2876/19 en la que se confirma la respuesta del Colegio Nacional de Educación Profesional Técnica (CONALEP) (Folio No. 1112500005919) (Comisionada Ibarra).</w:t>
      </w:r>
    </w:p>
    <w:p w14:paraId="6C0B5FD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2980/19 en la que se revoca la respuesta de la Autoridad Educativa Federal en la Ciudad de México (AEFCM) (Folio No. 2510100009219) (Comisionado Monterrey).</w:t>
      </w:r>
    </w:p>
    <w:p w14:paraId="0B67D342"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3080/19 en la que se confirma la respuesta del Consejo Nacional de Población (CONAPO) (Folio No. 0416000002919) (Comisionada Ibarra).</w:t>
      </w:r>
    </w:p>
    <w:p w14:paraId="2920480B"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3118/19 en la que se revoca la respuesta del El Colegio de la Frontera Norte, A.C. (COLEF) (Folio No. 1107500001319) (Comisionado Monterrey).</w:t>
      </w:r>
    </w:p>
    <w:p w14:paraId="5678A942"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3131/19 en la que se modifica la respuesta de la Secretaría de Bienestar (BIENESTAR) (Folio No. 0002000023519) (Comisionado Salas).</w:t>
      </w:r>
    </w:p>
    <w:p w14:paraId="6E022BF4" w14:textId="6CFA10E7"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3137/19 en la que se revoca la respuesta de la Oficina de la Presidencia de la República (PRESIDENCIA) (Folio No. 0210000057719) (Comisionado Salas).</w:t>
      </w:r>
    </w:p>
    <w:p w14:paraId="645D2DD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3140/19 en la que se revoca la respuesta de la Comisión Reguladora de Energía (CRE) (Folio No. 1811100020719) (Comisionada Ibarra).</w:t>
      </w:r>
    </w:p>
    <w:p w14:paraId="65B3A6A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3172/19 en la que se revoca la respuesta de la Secretaría de Agricultura y Desarrollo Rural (SADER) (Folio No. 0000800130419) (Comisionado Monterrey).</w:t>
      </w:r>
    </w:p>
    <w:p w14:paraId="380C6A6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3202/19 en la que se revoca la respuesta de la Coordinación Nacional Antisecuestro (CONASE) (Folio No. 0400300000919) (Comisionado Monterrey).</w:t>
      </w:r>
    </w:p>
    <w:p w14:paraId="4F5B755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3214/19 en la que se modifica la respuesta del Registro Agrario Nacional (RAN) (Folio No. 1511100000419) (Comisionado Monterrey).</w:t>
      </w:r>
    </w:p>
    <w:p w14:paraId="02B18F15"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3220/19 en la que se modifica la respuesta de la Comisión Federal de Electricidad (CFE) (Folio No. 1816400024119) (Comisionado Monterrey).</w:t>
      </w:r>
    </w:p>
    <w:p w14:paraId="70CAD17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3232/19 en la que se modifica la respuesta del Servicio de Administración Tributaria (SAT) (Folio No. 0610100029419) (Comisionado Monterrey).</w:t>
      </w:r>
    </w:p>
    <w:p w14:paraId="2FD3F02C"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3233/19 en la que se confirma la respuesta del Instituto Nacional de Migración (INAMI) (Folio No. 0411100020219) (Comisionado Salas).</w:t>
      </w:r>
    </w:p>
    <w:p w14:paraId="70B19C47"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3250/19 en la que se confirma la respuesta del Instituto Nacional de las Mujeres (INMUJERES) (Folio No. 0610400007319) (Comisionado Monterrey).</w:t>
      </w:r>
    </w:p>
    <w:p w14:paraId="68C536E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3322/19 en la que se confirma la respuesta de la Casa de Moneda (CMM) (Folio No. 0636300003619) (Comisionado Monterrey).</w:t>
      </w:r>
    </w:p>
    <w:p w14:paraId="70D7C6A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3340/19 en la que se revoca la respuesta del F/11025590 (Antes 4483-0) "Durango-Yerbanis" (CAPUFE-F/11025590) (Folio No. 0912300000419) (Comisionado Monterrey).</w:t>
      </w:r>
    </w:p>
    <w:p w14:paraId="20EC0DB8"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3347/19 en la que se modifica la respuesta de la Comisión Nacional del Agua (CONAGUA) (Folio No. 1610100076419) (Comisionado Salas).</w:t>
      </w:r>
    </w:p>
    <w:p w14:paraId="1AD70FCE"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3394/19 en la que se modifica la respuesta del Instituto Nacional de Investigaciones Forestales, Agrícolas y Pecuarias (INIFAP) (Folio No. 0817000002819) (Comisionado Monterrey).</w:t>
      </w:r>
    </w:p>
    <w:p w14:paraId="47862202"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3461/19 en la que se modifica la respuesta de Petróleos Mexicanos (PEMEX CORPORATIVO) (Folio No. 1857200099619) (Comisionado Salas).</w:t>
      </w:r>
    </w:p>
    <w:p w14:paraId="7FD38E33"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3494/19 en la que se modifica la respuesta de la Lotería Nacional para la Asistencia Pública (LOTENAL) (Folio No. 0675000013319) (Comisionada Ibarra).</w:t>
      </w:r>
    </w:p>
    <w:p w14:paraId="720334C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3509/19 en la que se modifica la respuesta de la Secretaría de Hacienda y Crédito Público (SHCP) (Folio No. 0000600157219) (Comisionado Salas).</w:t>
      </w:r>
    </w:p>
    <w:p w14:paraId="000DD3D4"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3515/19 en la que se revoca la respuesta de la Comisión Nacional de Acuacultura y Pesca (CONAPESCA) (Folio No. 0819700020319) (Comisionado Salas).</w:t>
      </w:r>
    </w:p>
    <w:p w14:paraId="2D840B69"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3659/19 en la que se modifica la respuesta del Instituto Nacional de Antropología e Historia (INAH) (Folio No. 1115100018419) (Comisionado Salas).</w:t>
      </w:r>
    </w:p>
    <w:p w14:paraId="3DB6991B" w14:textId="2AD02ED2" w:rsidR="00005679" w:rsidRDefault="00005679" w:rsidP="00005679">
      <w:pPr>
        <w:pStyle w:val="Prrafodelista"/>
        <w:numPr>
          <w:ilvl w:val="0"/>
          <w:numId w:val="34"/>
        </w:numPr>
        <w:ind w:left="426" w:hanging="284"/>
        <w:jc w:val="both"/>
        <w:rPr>
          <w:rFonts w:ascii="Arial" w:hAnsi="Arial" w:cs="Arial"/>
        </w:rPr>
      </w:pPr>
      <w:r>
        <w:rPr>
          <w:rFonts w:ascii="Arial" w:hAnsi="Arial" w:cs="Arial"/>
        </w:rPr>
        <w:t xml:space="preserve">Aprobar por </w:t>
      </w:r>
      <w:r w:rsidR="008A2CC8">
        <w:rPr>
          <w:rFonts w:ascii="Arial" w:hAnsi="Arial" w:cs="Arial"/>
        </w:rPr>
        <w:t>mayoría</w:t>
      </w:r>
      <w:r>
        <w:rPr>
          <w:rFonts w:ascii="Arial" w:hAnsi="Arial" w:cs="Arial"/>
        </w:rPr>
        <w:t xml:space="preserve"> la resolución del recurso de revisión número RRA 3713/19 en la que se confirma la respuesta de la Procuraduría Federal del Consumidor (PROFECO) (Folio No. 1031500019919) (Comisionado Salas).</w:t>
      </w:r>
    </w:p>
    <w:p w14:paraId="211C7FBF"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3905/19 en la que se modifica la respuesta de la Secretaría de Desarrollo Agrario, Territorial y Urbano (SEDATU) (Folio No. 0001500026119) (Comisionado Salas).</w:t>
      </w:r>
    </w:p>
    <w:p w14:paraId="5D5D7B2E"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3923/19 en la que se revoca la respuesta de la Fiscalía General de la República (FGR) (Folio No. 0001700124519) (Comisionado Salas).</w:t>
      </w:r>
    </w:p>
    <w:p w14:paraId="664B87C6"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3959/19 en la que se modifica la respuesta del Instituto Mexicano del Seguro Social (IMSS) (Folio No. 0064100805019) (Comisionado Salas).</w:t>
      </w:r>
    </w:p>
    <w:p w14:paraId="7AA49EA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3995/19 en la que se modifica la respuesta de la Secretaría de Educación Pública (SEP) (Folio No. 0001100131719) (Comisionado Salas).</w:t>
      </w:r>
    </w:p>
    <w:p w14:paraId="18666F51" w14:textId="77777777" w:rsidR="00005679" w:rsidRDefault="00005679" w:rsidP="00005679">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4127/19 en la que se ordena a dar respuesta del Sindicato de Trabajadores Petroleros de la República Mexicana (STPRM) (Folio No. 6013300002019) (Comisionado Salas).</w:t>
      </w:r>
    </w:p>
    <w:p w14:paraId="38E9197F" w14:textId="77777777" w:rsidR="005D7775" w:rsidRDefault="005D7775" w:rsidP="00F70A9F">
      <w:pPr>
        <w:ind w:left="851" w:hanging="425"/>
        <w:jc w:val="both"/>
        <w:rPr>
          <w:rFonts w:ascii="Arial" w:hAnsi="Arial" w:cs="Arial"/>
          <w:color w:val="000000" w:themeColor="text1"/>
        </w:rPr>
      </w:pPr>
    </w:p>
    <w:p w14:paraId="73DBF932" w14:textId="77777777" w:rsidR="00E237B5" w:rsidRPr="00AD5273" w:rsidRDefault="00E237B5" w:rsidP="0063065E">
      <w:pPr>
        <w:jc w:val="both"/>
        <w:rPr>
          <w:rFonts w:ascii="Arial" w:hAnsi="Arial" w:cs="Arial"/>
          <w:sz w:val="14"/>
          <w:szCs w:val="14"/>
        </w:rPr>
      </w:pPr>
      <w:bookmarkStart w:id="4" w:name="AccesoOld"/>
      <w:bookmarkEnd w:id="4"/>
      <w:r w:rsidRPr="00AD5273">
        <w:rPr>
          <w:rFonts w:ascii="Arial" w:hAnsi="Arial" w:cs="Arial"/>
          <w:b/>
          <w:sz w:val="14"/>
          <w:szCs w:val="14"/>
        </w:rPr>
        <w:t>Unanimidad-</w:t>
      </w:r>
      <w:r w:rsidRPr="00AD5273">
        <w:rPr>
          <w:rFonts w:ascii="Arial" w:hAnsi="Arial" w:cs="Arial"/>
          <w:sz w:val="14"/>
          <w:szCs w:val="14"/>
        </w:rPr>
        <w:t xml:space="preserve"> aquella votación en la que todos los Comisionados presentes se pronuncien en el mismo sentido, ya sea a favor o en contra.</w:t>
      </w:r>
    </w:p>
    <w:p w14:paraId="58F3E162" w14:textId="591B61A9" w:rsidR="00E237B5" w:rsidRPr="00AD5273" w:rsidRDefault="00E237B5" w:rsidP="0063065E">
      <w:pPr>
        <w:jc w:val="both"/>
        <w:rPr>
          <w:rFonts w:ascii="Arial" w:hAnsi="Arial" w:cs="Arial"/>
          <w:sz w:val="14"/>
          <w:szCs w:val="14"/>
        </w:rPr>
      </w:pPr>
      <w:r w:rsidRPr="00AD5273">
        <w:rPr>
          <w:rFonts w:ascii="Arial" w:hAnsi="Arial" w:cs="Arial"/>
          <w:b/>
          <w:sz w:val="14"/>
          <w:szCs w:val="14"/>
        </w:rPr>
        <w:t>No aprobado/engrose</w:t>
      </w:r>
      <w:r w:rsidR="00555BF9">
        <w:rPr>
          <w:rFonts w:ascii="Arial" w:hAnsi="Arial" w:cs="Arial"/>
          <w:b/>
          <w:sz w:val="14"/>
          <w:szCs w:val="14"/>
        </w:rPr>
        <w:t>/returno</w:t>
      </w:r>
      <w:r w:rsidRPr="00AD5273">
        <w:rPr>
          <w:rFonts w:ascii="Arial" w:hAnsi="Arial" w:cs="Arial"/>
          <w:b/>
          <w:sz w:val="14"/>
          <w:szCs w:val="14"/>
        </w:rPr>
        <w:t xml:space="preserve"> (ver </w:t>
      </w:r>
      <w:r w:rsidR="005D7775">
        <w:rPr>
          <w:rFonts w:ascii="Arial" w:hAnsi="Arial" w:cs="Arial"/>
          <w:b/>
          <w:sz w:val="14"/>
          <w:szCs w:val="14"/>
        </w:rPr>
        <w:t>3</w:t>
      </w:r>
      <w:r w:rsidRPr="00AD5273">
        <w:rPr>
          <w:rFonts w:ascii="Arial" w:hAnsi="Arial" w:cs="Arial"/>
          <w:b/>
          <w:sz w:val="14"/>
          <w:szCs w:val="14"/>
        </w:rPr>
        <w:t>.7)-</w:t>
      </w:r>
      <w:r w:rsidRPr="00AD5273">
        <w:rPr>
          <w:rFonts w:ascii="Arial" w:hAnsi="Arial" w:cs="Arial"/>
          <w:sz w:val="14"/>
          <w:szCs w:val="14"/>
        </w:rPr>
        <w:t xml:space="preserve"> No aprobado/Argumentos, consideraciones o razonamientos que modifican el texto de un proyecto de resolución o acuerdo, en atención a la deliberación alcanzada por la mayoría de los Comisionados, durante la sesión en que se vota el mismo</w:t>
      </w:r>
      <w:r w:rsidR="00862BA6">
        <w:rPr>
          <w:rFonts w:ascii="Arial" w:hAnsi="Arial" w:cs="Arial"/>
          <w:sz w:val="14"/>
          <w:szCs w:val="14"/>
        </w:rPr>
        <w:t>/se turna a otro comisionado.</w:t>
      </w:r>
    </w:p>
    <w:p w14:paraId="1F1A4DF0" w14:textId="77777777" w:rsidR="00E237B5" w:rsidRPr="00AD5273" w:rsidRDefault="00E237B5" w:rsidP="0063065E">
      <w:pPr>
        <w:jc w:val="both"/>
        <w:rPr>
          <w:rFonts w:ascii="Arial" w:hAnsi="Arial" w:cs="Arial"/>
          <w:sz w:val="14"/>
          <w:szCs w:val="14"/>
        </w:rPr>
      </w:pPr>
      <w:r w:rsidRPr="00AD5273">
        <w:rPr>
          <w:rFonts w:ascii="Arial" w:hAnsi="Arial" w:cs="Arial"/>
          <w:b/>
          <w:sz w:val="14"/>
          <w:szCs w:val="14"/>
        </w:rPr>
        <w:t>Exposición individual-</w:t>
      </w:r>
      <w:r w:rsidRPr="00AD5273">
        <w:rPr>
          <w:rFonts w:ascii="Arial" w:hAnsi="Arial" w:cs="Arial"/>
          <w:sz w:val="14"/>
          <w:szCs w:val="14"/>
        </w:rPr>
        <w:t xml:space="preserve"> Posicionamiento verbal de un recurso de revisión, ya sea a través del Comisionado Ponente o a petición de éste, por el Secretario Técnico del Pleno.</w:t>
      </w:r>
    </w:p>
    <w:p w14:paraId="4F2CA1CA" w14:textId="0D03B817" w:rsidR="00E237B5" w:rsidRPr="00AD5273" w:rsidRDefault="00E237B5" w:rsidP="0063065E">
      <w:pPr>
        <w:jc w:val="both"/>
        <w:rPr>
          <w:rFonts w:ascii="Arial" w:hAnsi="Arial" w:cs="Arial"/>
          <w:sz w:val="14"/>
          <w:szCs w:val="14"/>
        </w:rPr>
      </w:pPr>
      <w:r w:rsidRPr="00AD5273">
        <w:rPr>
          <w:rFonts w:ascii="Arial" w:hAnsi="Arial" w:cs="Arial"/>
          <w:b/>
          <w:sz w:val="14"/>
          <w:szCs w:val="14"/>
        </w:rPr>
        <w:t>V.D.-</w:t>
      </w:r>
      <w:r w:rsidRPr="00AD5273">
        <w:rPr>
          <w:rFonts w:ascii="Arial" w:hAnsi="Arial" w:cs="Arial"/>
          <w:sz w:val="14"/>
          <w:szCs w:val="14"/>
        </w:rPr>
        <w:t xml:space="preserve"> </w:t>
      </w:r>
      <w:r w:rsidR="00502B3B">
        <w:rPr>
          <w:rFonts w:ascii="Arial" w:hAnsi="Arial" w:cs="Arial"/>
          <w:sz w:val="14"/>
          <w:szCs w:val="14"/>
        </w:rPr>
        <w:t xml:space="preserve">Voto Disidente: </w:t>
      </w:r>
      <w:r w:rsidRPr="00AD5273">
        <w:rPr>
          <w:rFonts w:ascii="Arial" w:hAnsi="Arial" w:cs="Arial"/>
          <w:sz w:val="14"/>
          <w:szCs w:val="14"/>
        </w:rPr>
        <w:t>Posicionamiento verbal y por escrito que puede expresar un Comisionado cuando disienta con la totalidad de la resolución o acuerdo adoptado por la mayoría del Pleno</w:t>
      </w:r>
      <w:r w:rsidR="00DA2A40">
        <w:rPr>
          <w:rFonts w:ascii="Arial" w:hAnsi="Arial" w:cs="Arial"/>
          <w:sz w:val="14"/>
          <w:szCs w:val="14"/>
        </w:rPr>
        <w:t>.</w:t>
      </w:r>
    </w:p>
    <w:p w14:paraId="7E47A5A9" w14:textId="7AA31E81" w:rsidR="00E237B5" w:rsidRDefault="00E237B5" w:rsidP="0063065E">
      <w:pPr>
        <w:jc w:val="both"/>
        <w:rPr>
          <w:rFonts w:ascii="Arial" w:hAnsi="Arial" w:cs="Arial"/>
          <w:sz w:val="14"/>
          <w:szCs w:val="14"/>
        </w:rPr>
      </w:pPr>
      <w:r w:rsidRPr="00AD5273">
        <w:rPr>
          <w:rFonts w:ascii="Arial" w:hAnsi="Arial" w:cs="Arial"/>
          <w:b/>
          <w:sz w:val="14"/>
          <w:szCs w:val="14"/>
        </w:rPr>
        <w:t>V.P.-</w:t>
      </w:r>
      <w:r w:rsidRPr="00AD5273">
        <w:rPr>
          <w:rFonts w:ascii="Arial" w:hAnsi="Arial" w:cs="Arial"/>
          <w:sz w:val="14"/>
          <w:szCs w:val="14"/>
        </w:rPr>
        <w:t xml:space="preserve"> </w:t>
      </w:r>
      <w:r w:rsidR="00502B3B">
        <w:rPr>
          <w:rFonts w:ascii="Arial" w:hAnsi="Arial" w:cs="Arial"/>
          <w:sz w:val="14"/>
          <w:szCs w:val="14"/>
        </w:rPr>
        <w:t xml:space="preserve">Voto Particular: </w:t>
      </w:r>
      <w:r w:rsidRPr="00AD5273">
        <w:rPr>
          <w:rFonts w:ascii="Arial" w:hAnsi="Arial" w:cs="Arial"/>
          <w:sz w:val="14"/>
          <w:szCs w:val="14"/>
        </w:rPr>
        <w:t>Posicionamiento verbal y por escrito, a través del cual se expresa el desacuerdo con uno o varios resolutivos y sus efectos o bien, sólo con la parte argumentativa, de la resolución o acuerdo respectivo</w:t>
      </w:r>
      <w:r w:rsidR="00DA2A40">
        <w:rPr>
          <w:rFonts w:ascii="Arial" w:hAnsi="Arial" w:cs="Arial"/>
          <w:sz w:val="14"/>
          <w:szCs w:val="14"/>
        </w:rPr>
        <w:t>.</w:t>
      </w:r>
    </w:p>
    <w:p w14:paraId="5ED64721" w14:textId="77777777" w:rsidR="00A32DE3" w:rsidRPr="00AD5273" w:rsidRDefault="00A32DE3" w:rsidP="0063065E">
      <w:pPr>
        <w:jc w:val="both"/>
        <w:rPr>
          <w:rFonts w:ascii="Arial" w:hAnsi="Arial" w:cs="Arial"/>
          <w:sz w:val="14"/>
          <w:szCs w:val="14"/>
        </w:rPr>
      </w:pPr>
    </w:p>
    <w:p w14:paraId="5CB4FF6E" w14:textId="77777777" w:rsidR="00A7640F" w:rsidRPr="00953A77" w:rsidRDefault="00A7640F" w:rsidP="00953A77">
      <w:pPr>
        <w:pStyle w:val="Prrafodelista"/>
        <w:numPr>
          <w:ilvl w:val="0"/>
          <w:numId w:val="13"/>
        </w:numPr>
        <w:tabs>
          <w:tab w:val="left" w:pos="1260"/>
        </w:tabs>
        <w:jc w:val="both"/>
        <w:rPr>
          <w:rFonts w:ascii="Arial" w:hAnsi="Arial" w:cs="Arial"/>
          <w:color w:val="000000" w:themeColor="text1"/>
        </w:rPr>
      </w:pPr>
      <w:r w:rsidRPr="00953A77">
        <w:rPr>
          <w:rFonts w:ascii="Arial" w:hAnsi="Arial" w:cs="Arial"/>
          <w:color w:val="000000" w:themeColor="text1"/>
        </w:rPr>
        <w:t>Resoluciones definitivas de sobreseimientos por desistimiento y otras causales, tener por no presentados en virtud de no contestación a una prevención, y desechamientos por causas distintas a extemporaneidad que se someten a votación de los Comisionados:</w:t>
      </w:r>
    </w:p>
    <w:p w14:paraId="26B80D1B" w14:textId="29704F76" w:rsidR="00B22322" w:rsidRDefault="00B22322" w:rsidP="00A7640F">
      <w:pPr>
        <w:tabs>
          <w:tab w:val="left" w:pos="1260"/>
        </w:tabs>
        <w:jc w:val="both"/>
        <w:rPr>
          <w:rFonts w:ascii="Arial" w:hAnsi="Arial" w:cs="Arial"/>
          <w:color w:val="000000" w:themeColor="text1"/>
        </w:rPr>
      </w:pPr>
    </w:p>
    <w:p w14:paraId="2E12A946" w14:textId="77777777" w:rsidR="000E75BE" w:rsidRDefault="000E75BE" w:rsidP="000E75BE">
      <w:pPr>
        <w:ind w:left="852"/>
        <w:jc w:val="both"/>
        <w:rPr>
          <w:rFonts w:ascii="Arial" w:hAnsi="Arial" w:cs="Arial"/>
        </w:rPr>
      </w:pPr>
      <w:r>
        <w:rPr>
          <w:rFonts w:ascii="Arial" w:hAnsi="Arial" w:cs="Arial"/>
          <w:b/>
        </w:rPr>
        <w:t>I. Protección de datos personales</w:t>
      </w:r>
    </w:p>
    <w:p w14:paraId="1CF4AA23" w14:textId="77777777" w:rsidR="000E75BE" w:rsidRDefault="000E75BE" w:rsidP="000E75BE">
      <w:pPr>
        <w:pStyle w:val="Prrafodelista"/>
        <w:numPr>
          <w:ilvl w:val="0"/>
          <w:numId w:val="34"/>
        </w:numPr>
        <w:ind w:left="426" w:hanging="284"/>
        <w:jc w:val="both"/>
        <w:rPr>
          <w:rFonts w:ascii="Arial" w:hAnsi="Arial" w:cs="Arial"/>
        </w:rPr>
      </w:pPr>
      <w:bookmarkStart w:id="5" w:name="DatosForma"/>
      <w:bookmarkEnd w:id="5"/>
      <w:r>
        <w:rPr>
          <w:rFonts w:ascii="Arial" w:hAnsi="Arial" w:cs="Arial"/>
        </w:rPr>
        <w:t>Aprobar por unanimidad la resolución del recurso de revisión número RRD 0120/19 interpuesto en contra del Instituto Mexicano del Seguro Social (IMSS) (Folio No. 0064100108119), en la que se determina sobreseerlo (Comisionada Kurczyn).</w:t>
      </w:r>
    </w:p>
    <w:p w14:paraId="712FD408" w14:textId="3D65CFA5" w:rsidR="000E75BE" w:rsidRDefault="000E75BE" w:rsidP="000E75BE">
      <w:pPr>
        <w:pStyle w:val="Prrafodelista"/>
        <w:numPr>
          <w:ilvl w:val="0"/>
          <w:numId w:val="34"/>
        </w:numPr>
        <w:ind w:left="426" w:hanging="284"/>
        <w:jc w:val="both"/>
        <w:rPr>
          <w:rFonts w:ascii="Arial" w:hAnsi="Arial" w:cs="Arial"/>
        </w:rPr>
      </w:pPr>
      <w:r>
        <w:rPr>
          <w:rFonts w:ascii="Arial" w:hAnsi="Arial" w:cs="Arial"/>
        </w:rPr>
        <w:t xml:space="preserve">Aprobar por </w:t>
      </w:r>
      <w:r w:rsidR="00A37016">
        <w:rPr>
          <w:rFonts w:ascii="Arial" w:hAnsi="Arial" w:cs="Arial"/>
        </w:rPr>
        <w:t>mayoría</w:t>
      </w:r>
      <w:r>
        <w:rPr>
          <w:rFonts w:ascii="Arial" w:hAnsi="Arial" w:cs="Arial"/>
        </w:rPr>
        <w:t xml:space="preserve"> la resolución del recurso de revisión número RRD 0157/19 interpuesto en contra de la Comisión Federal de Electricidad (CFE) (Folio No. 1816400017219), en la que se determina sobreseerlo (Comisionado Monterrey).</w:t>
      </w:r>
    </w:p>
    <w:p w14:paraId="52E63682"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0406/19 interpuesto en contra del Instituto Mexicano del Seguro Social (IMSS) (Folio No. 0064100811819), en la que se determina desecharlo (Comisionado Monterrey).</w:t>
      </w:r>
    </w:p>
    <w:p w14:paraId="64C5FFF4"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0460/19 interpuesto en contra del Instituto Mexicano del Seguro Social (IMSS) (Folio No. 0064100650619), en la que se determina desecharlo (Comisionado Monterrey).</w:t>
      </w:r>
    </w:p>
    <w:p w14:paraId="1AF90E9B"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0482/19 interpuesto en contra del Instituto Mexicano del Seguro Social (IMSS) (Folio No. 0064100659619), en la que se determina desecharlo (Comisionada Ibarra).</w:t>
      </w:r>
    </w:p>
    <w:p w14:paraId="5FB2176A"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0484/19 interpuesto en contra del Instituto Mexicano del Seguro Social (IMSS) (Folio No. 0064100306119), en la que se determina desecharlo (Comisionado Monterrey).</w:t>
      </w:r>
    </w:p>
    <w:p w14:paraId="4E3925CF"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0487/19 interpuesto en contra del Instituto Mexicano del Seguro Social (IMSS) (Folio No. 0064100667619), en la que se determina desecharlo (Comisionada Ibarra).</w:t>
      </w:r>
    </w:p>
    <w:p w14:paraId="016C4A0C"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0516/19 interpuesto en contra de Petróleos Mexicanos (PEMEX CORPORATIVO) (Folio No. 1857200064219), en la que se determina desecharlo (Comisionado Presidente Acuña).</w:t>
      </w:r>
    </w:p>
    <w:p w14:paraId="32616BA7" w14:textId="6A810ED8" w:rsidR="000E75BE" w:rsidRDefault="000E75BE" w:rsidP="000E75BE">
      <w:pPr>
        <w:pStyle w:val="Prrafodelista"/>
        <w:numPr>
          <w:ilvl w:val="0"/>
          <w:numId w:val="34"/>
        </w:numPr>
        <w:ind w:left="426" w:hanging="284"/>
        <w:jc w:val="both"/>
        <w:rPr>
          <w:rFonts w:ascii="Arial" w:hAnsi="Arial" w:cs="Arial"/>
        </w:rPr>
      </w:pPr>
      <w:r>
        <w:rPr>
          <w:rFonts w:ascii="Arial" w:hAnsi="Arial" w:cs="Arial"/>
        </w:rPr>
        <w:t xml:space="preserve">Aprobar por </w:t>
      </w:r>
      <w:r w:rsidR="00A37016">
        <w:rPr>
          <w:rFonts w:ascii="Arial" w:hAnsi="Arial" w:cs="Arial"/>
        </w:rPr>
        <w:t>mayoría</w:t>
      </w:r>
      <w:r>
        <w:rPr>
          <w:rFonts w:ascii="Arial" w:hAnsi="Arial" w:cs="Arial"/>
        </w:rPr>
        <w:t xml:space="preserve"> la resolución del recurso de revisión número RRD 0520/19 interpuesto en contra de la Comisión Nacional para la Protección y Defensa de los Usuarios de Servicios Financieros (CONDUSEF) (Folio No. 0637000005919), en la que se determina desecharlo (Comisionado Monterrey).</w:t>
      </w:r>
    </w:p>
    <w:p w14:paraId="5E6BAF79"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0527/19 interpuesto en contra de la Policía Federal (PF) (Folio No. 0413100013019), en la que se determina desecharlo (Comisionado Salas).</w:t>
      </w:r>
    </w:p>
    <w:p w14:paraId="64379713"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0528/19 interpuesto en contra de Petróleos Mexicanos (PEMEX CORPORATIVO) (Folio No. 1610100054919), en la que se determina desecharlo (Comisionado Presidente Acuña).</w:t>
      </w:r>
    </w:p>
    <w:p w14:paraId="43AB9B74"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0540/19 interpuesto en contra del Instituto Mexicano del Seguro Social (IMSS) (Folio No. 0064100663319), en la que se determina desecharlo (Comisionado Presidente Acuña).</w:t>
      </w:r>
    </w:p>
    <w:p w14:paraId="29778C08"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RRD 0545/19 interpuesto en contra del Instituto Mexicano del Seguro Social (IMSS) (Folio No. 0064100498319), en la que se determina desecharlo (Comisionado Salas).</w:t>
      </w:r>
    </w:p>
    <w:p w14:paraId="6A43CF0B"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RRA-RCRD 3844/19 interpuesto en contra del Instituto Nacional del Derecho de Autor (INDAUTOR) (Folio No. 1114200007019), en la que se determina desecharlo (Comisionado Monterrey).</w:t>
      </w:r>
    </w:p>
    <w:p w14:paraId="466AC56B" w14:textId="77777777" w:rsidR="000E75BE" w:rsidRDefault="000E75BE" w:rsidP="000E75BE">
      <w:pPr>
        <w:ind w:left="852"/>
        <w:jc w:val="both"/>
        <w:rPr>
          <w:rFonts w:ascii="Arial" w:hAnsi="Arial" w:cs="Arial"/>
          <w:b/>
        </w:rPr>
      </w:pPr>
    </w:p>
    <w:p w14:paraId="09246D58" w14:textId="77777777" w:rsidR="000E75BE" w:rsidRDefault="000E75BE" w:rsidP="000E75BE">
      <w:pPr>
        <w:ind w:left="852"/>
        <w:jc w:val="both"/>
        <w:rPr>
          <w:rFonts w:ascii="Arial" w:hAnsi="Arial" w:cs="Arial"/>
        </w:rPr>
      </w:pPr>
      <w:r>
        <w:rPr>
          <w:rFonts w:ascii="Arial" w:hAnsi="Arial" w:cs="Arial"/>
          <w:b/>
        </w:rPr>
        <w:t>II. Acceso a la información pública</w:t>
      </w:r>
    </w:p>
    <w:p w14:paraId="558389C8" w14:textId="77777777" w:rsidR="000E75BE" w:rsidRDefault="000E75BE" w:rsidP="000E75BE">
      <w:pPr>
        <w:pStyle w:val="Prrafodelista"/>
        <w:numPr>
          <w:ilvl w:val="0"/>
          <w:numId w:val="34"/>
        </w:numPr>
        <w:ind w:left="426" w:hanging="284"/>
        <w:jc w:val="both"/>
        <w:rPr>
          <w:rFonts w:ascii="Arial" w:hAnsi="Arial" w:cs="Arial"/>
        </w:rPr>
      </w:pPr>
      <w:bookmarkStart w:id="6" w:name="AccesoForma"/>
      <w:bookmarkEnd w:id="6"/>
      <w:r>
        <w:rPr>
          <w:rFonts w:ascii="Arial" w:hAnsi="Arial" w:cs="Arial"/>
        </w:rPr>
        <w:t>Aprobar por unanimidad la resolución del recurso de revisión número RRA 2777/19 (RRA 2774/19) interpuesto en contra de la Secretaría de la Función Pública (SFP) (Folio No. 0002700049719), , 0002700049519, 0002700049619, 0002700049719, 0002700049819en la que se determina sobreseerlo (Comisionada Ibarra).</w:t>
      </w:r>
    </w:p>
    <w:p w14:paraId="32499C11"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2775/19 (RRA 2774/19) interpuesto en contra de la Secretaría de la Función Pública (SFP) (Folio No. 0002700049519), , 0002700049519, 0002700049619, 0002700049719, 0002700049819en la que se determina sobreseerlo (Comisionada Ibarra).</w:t>
      </w:r>
    </w:p>
    <w:p w14:paraId="4CF50CEB"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2778/19 (RRA 2774/19) interpuesto en contra de la Secretaría de la Función Pública (SFP) (Folio No. 0002700049819), , 0002700049519, 0002700049619, 0002700049719, 0002700049819en la que se determina sobreseerlo (Comisionada Ibarra).</w:t>
      </w:r>
    </w:p>
    <w:p w14:paraId="6FFD7DEB" w14:textId="0BBD569D"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1136/19 (RRA 1131/19) interpuesto en contra de la Secretaría de Marina (SEM</w:t>
      </w:r>
      <w:r w:rsidR="00A215B1">
        <w:rPr>
          <w:rFonts w:ascii="Arial" w:hAnsi="Arial" w:cs="Arial"/>
        </w:rPr>
        <w:t>AR) (Folio No. 0001300001519,</w:t>
      </w:r>
      <w:r>
        <w:rPr>
          <w:rFonts w:ascii="Arial" w:hAnsi="Arial" w:cs="Arial"/>
        </w:rPr>
        <w:t xml:space="preserve"> 0001300001519</w:t>
      </w:r>
      <w:r w:rsidR="00A215B1">
        <w:rPr>
          <w:rFonts w:ascii="Arial" w:hAnsi="Arial" w:cs="Arial"/>
        </w:rPr>
        <w:t xml:space="preserve">) </w:t>
      </w:r>
      <w:bookmarkStart w:id="7" w:name="_GoBack"/>
      <w:bookmarkEnd w:id="7"/>
      <w:r>
        <w:rPr>
          <w:rFonts w:ascii="Arial" w:hAnsi="Arial" w:cs="Arial"/>
        </w:rPr>
        <w:t>en la que se determina sobreseerlo (Comisionada Kurczyn).</w:t>
      </w:r>
    </w:p>
    <w:p w14:paraId="6AD48572" w14:textId="6BF1F6E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2776/19 (RRA 2774/19) interpuesto en contra de la Secretaría de la Función Pública (SF</w:t>
      </w:r>
      <w:r w:rsidR="00A215B1">
        <w:rPr>
          <w:rFonts w:ascii="Arial" w:hAnsi="Arial" w:cs="Arial"/>
        </w:rPr>
        <w:t xml:space="preserve">P) (Folio No. 0002700049619), </w:t>
      </w:r>
      <w:r>
        <w:rPr>
          <w:rFonts w:ascii="Arial" w:hAnsi="Arial" w:cs="Arial"/>
        </w:rPr>
        <w:t>0002700049519, 0002700049619, 0002700049719, 0002700049819en la que se determina sobreseerlo (Comisionada Ibarra).</w:t>
      </w:r>
    </w:p>
    <w:p w14:paraId="761067F6"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0789/19 interpuesto en contra de la Universidad Nacional Autónoma de México (UNAM) (Folio No. 6440000009019), en la que se determina sobreseerlo (Comisionada Kurczyn).</w:t>
      </w:r>
    </w:p>
    <w:p w14:paraId="6E714AD1" w14:textId="6135A6CD"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1131/19 (RRA 1136/19) interpuesto en contra de la Secretaría de Marina (SEMA</w:t>
      </w:r>
      <w:r w:rsidR="008A2CC8">
        <w:rPr>
          <w:rFonts w:ascii="Arial" w:hAnsi="Arial" w:cs="Arial"/>
        </w:rPr>
        <w:t xml:space="preserve">R) (Folio No. 0001300002019, </w:t>
      </w:r>
      <w:r>
        <w:rPr>
          <w:rFonts w:ascii="Arial" w:hAnsi="Arial" w:cs="Arial"/>
        </w:rPr>
        <w:t>0001300001519</w:t>
      </w:r>
      <w:r w:rsidR="008A2CC8">
        <w:rPr>
          <w:rFonts w:ascii="Arial" w:hAnsi="Arial" w:cs="Arial"/>
        </w:rPr>
        <w:t xml:space="preserve">) </w:t>
      </w:r>
      <w:r>
        <w:rPr>
          <w:rFonts w:ascii="Arial" w:hAnsi="Arial" w:cs="Arial"/>
        </w:rPr>
        <w:t>en la que se determina sobreseerlo (Comisionada Kurczyn).</w:t>
      </w:r>
    </w:p>
    <w:p w14:paraId="0B5016E9"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1149/19 interpuesto en contra del Centro de Estudios para la Preparación y Evaluación Socioeconómica de Proyectos (CEPEP) (CEPEP) (Folio No. 0600600000119), en la que se determina sobreseerlo (Comisionada Kurczyn).</w:t>
      </w:r>
    </w:p>
    <w:p w14:paraId="1A8B9A2D"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1311/19 interpuesto en contra de la Secretaría de Marina (SEMAR) (Folio No. 0001300011819), en la que se determina sobreseerlo (Comisionada Kurczyn).</w:t>
      </w:r>
    </w:p>
    <w:p w14:paraId="78A6664B"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1479/19 interpuesto en contra del Aeropuerto Internacional de la Ciudad de México, S.A. de C.V. (AICM) (Folio No. 0945100001019), en la que se determina sobreseerlo (Comisionada Kurczyn).</w:t>
      </w:r>
    </w:p>
    <w:p w14:paraId="22AF430F"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1500/19 interpuesto en contra de la Procuraduría Federal de Protección al Ambiente (PROFEPA) (Folio No. 1613100002019), en la que se determina sobreseerlo (Comisionado Presidente Acuña).</w:t>
      </w:r>
    </w:p>
    <w:p w14:paraId="38AC5B02"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1536/19 interpuesto en contra de la Secretaría de Medio Ambiente y Recursos Naturales (SEMARNAT) (Folio No. 0001600008019), en la que se determina sobreseerlo (Comisionado Presidente Acuña).</w:t>
      </w:r>
    </w:p>
    <w:p w14:paraId="472C3D48"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1581/19 interpuesto en contra de la Fiscalía General de la República (FGR) (Folio No. 0001700329118), en la que se determina sobreseerlo (Comisionada Kurczyn).</w:t>
      </w:r>
    </w:p>
    <w:p w14:paraId="0737E008"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1689/19 interpuesto en contra del Instituto Nacional de Ciencias Médicas y Nutrición Salvador Zubirán (INCMNSZ) (Folio No. 1222600005719), en la que se determina sobreseerlo (Comisionado Presidente Acuña).</w:t>
      </w:r>
    </w:p>
    <w:p w14:paraId="059A4377"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1871/19 interpuesto en contra de la Comisión Federal de Electricidad (CFE) (Folio No. 1816400008819), en la que se determina sobreseerlo (Comisionado Presidente Acuña).</w:t>
      </w:r>
    </w:p>
    <w:p w14:paraId="0A1AD452"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1948/19 interpuesto en contra del Banco del Ahorro Nacional y Servicios Financieros, S.N.C. (BANSEFI) (Folio No. 0680000001819), en la que se determina sobreseerlo (Comisionado Presidente Acuña).</w:t>
      </w:r>
    </w:p>
    <w:p w14:paraId="42500815"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1997/19 interpuesto en contra de la Secretaría de Educación Pública (SEP) (Folio No. 0001100022719), en la que se determina sobreseerlo (Comisionado Presidente Acuña).</w:t>
      </w:r>
    </w:p>
    <w:p w14:paraId="1352F39C"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2210/19 interpuesto en contra del Instituto Nacional de Pesca (INAPESCA) (Folio No. 0819800000219), en la que se determina sobreseerlo (Comisionada Kurczyn).</w:t>
      </w:r>
    </w:p>
    <w:p w14:paraId="70586350"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2217/19 interpuesto en contra del Servicio de Administración Tributaria (SAT) (Folio No. 0610100011319), en la que se determina sobreseerlo (Comisionado Monterrey).</w:t>
      </w:r>
    </w:p>
    <w:p w14:paraId="09E6E462"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2272/19 interpuesto en contra de la Fiscalía General de la República (FGR) (Folio No. 0001700016819), en la que se determina sobreseerlo (Comisionado Monterrey).</w:t>
      </w:r>
    </w:p>
    <w:p w14:paraId="79D441DD"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2279/19 interpuesto en contra de Pemex Exploración y Producción (PEP) (Folio No. 1857500006119), en la que se determina sobreseerlo (Comisionado Monterrey).</w:t>
      </w:r>
    </w:p>
    <w:p w14:paraId="5EEFB950"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2362/19 interpuesto en contra del Grupo Aeroportuario de la Ciudad de México, S.A. de C.V. (GACM) (Folio No. 0945000003519), en la que se determina sobreseerlo (Comisionado Monterrey).</w:t>
      </w:r>
    </w:p>
    <w:p w14:paraId="2DA51FFC"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2392/19 interpuesto en contra del Consejo Nacional de Ciencia y Tecnología (CONACYT) (Folio No. 1111200012319), en la que se determina sobreseerlo (Comisionado Monterrey).</w:t>
      </w:r>
    </w:p>
    <w:p w14:paraId="32C8CBEE"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2504/19 interpuesto en contra del Consejo de la Judicatura Federal (CJF) (Folio No. 0320000082619), en la que se determina sobreseerlo (Comisionada Ibarra).</w:t>
      </w:r>
    </w:p>
    <w:p w14:paraId="5C444AF1"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2548/19 interpuesto en contra del Instituto Politécnico Nacional (IPN) (Folio No. 1117100027619), en la que se determina sobreseerlo (Comisionado Monterrey).</w:t>
      </w:r>
    </w:p>
    <w:p w14:paraId="42FBE574"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2554/19 interpuesto en contra de la Secretaría de Salud (SSA) (Folio No. 0001200075619), en la que se determina sobreseerlo (Comisionado Monterrey).</w:t>
      </w:r>
    </w:p>
    <w:p w14:paraId="549E6E2D"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2556/19 interpuesto en contra de la Comisión Federal de Electricidad (CFE) (Folio No. 1816400033719), en la que se determina sobreseerlo (Comisionado Presidente Acuña).</w:t>
      </w:r>
    </w:p>
    <w:p w14:paraId="5CF5A8C9"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2590/19 interpuesto en contra de la Secretaría de Bienestar (BIENESTAR) (Folio No. 0002000010619), en la que se determina sobreseerlo (Comisionado Monterrey).</w:t>
      </w:r>
    </w:p>
    <w:p w14:paraId="57590B33"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2618/19 interpuesto en contra del Fideicomiso Fondo Nacional de Habitaciones Populares (FONHAPO) (Folio No. 2028500002219), en la que se determina sobreseerlo (Comisionada Ibarra).</w:t>
      </w:r>
    </w:p>
    <w:p w14:paraId="0E0F77C0"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2626/19 interpuesto en contra del Sindicato Nacional de Trabajadores de la Comisión Nacional Bancaria y de Valores () (Folio No. 6016600000219), en la que se determina sobreseerlo (Comisionado Monterrey).</w:t>
      </w:r>
    </w:p>
    <w:p w14:paraId="0271BA86"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2660/19 interpuesto en contra del Sistema Nacional para el Desarrollo Integral de la Familia (DIF) (Folio No. 1236000006919), en la que se determina sobreseerlo (Comisionada Ibarra).</w:t>
      </w:r>
    </w:p>
    <w:p w14:paraId="600D5BE1"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2744/19 interpuesto en contra de la Secretaría de Salud (SSA) (Folio No. 0001200072819), en la que se determina sobreseerlo (Comisionada Ibarra).</w:t>
      </w:r>
    </w:p>
    <w:p w14:paraId="7B8A9F3A"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2752/19 interpuesto en contra de la Comisión Nacional de Áreas Naturales Protegidas (CONANP) (Folio No. 1615100009819), en la que se determina sobreseerlo (Comisionado Monterrey).</w:t>
      </w:r>
    </w:p>
    <w:p w14:paraId="100B78C6" w14:textId="125EF904"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2774/19 (RRA 2775/19, RRA 2776/19, RRA 2777/19, RRA 2778/19) interpuesto en contra de la Secretaría de la Función Pública (SFP) (Folio No. 0002700049419), 0002700049519, 0002700049619, 0002700049719, 0002700049819en la que se determina sobreseerlo (Comisionada Ibarra).</w:t>
      </w:r>
    </w:p>
    <w:p w14:paraId="2324EB6B"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2884/19 interpuesto en contra de la Secretaría de Educación Pública (SEP) (Folio No. 0001100072319), en la que se determina sobreseerlo (Comisionado Monterrey).</w:t>
      </w:r>
    </w:p>
    <w:p w14:paraId="5A683725"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2938/19 interpuesto en contra de la Oficina de la Presidencia de la República (PRESIDENCIA) (Folio No. 0210000040419), en la que se determina sobreseerlo (Comisionado Monterrey).</w:t>
      </w:r>
    </w:p>
    <w:p w14:paraId="6B186706"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2963/19 interpuesto en contra de la Fiscalía General de la República (FGR) (Folio No. 0001700061319), en la que se determina sobreseerlo (Comisionado Salas).</w:t>
      </w:r>
    </w:p>
    <w:p w14:paraId="22353031"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3044/19 interpuesto en contra del Instituto Nacional de Ecología y Cambio Climático (INECC) (Folio No. 1612100003219), en la que se determina sobreseerlo (Comisionada Ibarra).</w:t>
      </w:r>
    </w:p>
    <w:p w14:paraId="6D868790"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3208/19 interpuesto en contra de Pemex Logística (PEMEXL) (Folio No. 1857000021219), en la que se determina sobreseerlo (Comisionado Monterrey).</w:t>
      </w:r>
    </w:p>
    <w:p w14:paraId="5D0B8F41"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3212/19 interpuesto en contra de la Lotería Nacional para la Asistencia Pública (LOTENAL) (Folio No. 0675000005519), en la que se determina sobreseerlo (Comisionada Ibarra).</w:t>
      </w:r>
    </w:p>
    <w:p w14:paraId="1F8398D7"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3425/19 interpuesto en contra de la Oficina de la Presidencia de la República (PRESIDENCIA) (Folio No. 0210000053919), en la que se determina sobreseerlo (Comisionado Salas).</w:t>
      </w:r>
    </w:p>
    <w:p w14:paraId="168B3CFC"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3929/19 interpuesto en contra de la Secretaría de la Función Pública (SFP) (Folio No. 0002700093019), en la que se determina sobreseerlo (Comisionado Salas).</w:t>
      </w:r>
    </w:p>
    <w:p w14:paraId="76AF50F5"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3983/19 interpuesto en contra de la Agencia Nacional de Seguridad Industrial y de Protección al Medio Ambiente del Sector Hidrocarburos (ASEA) (Folio No. 1621100009319), en la que se determina sobreseerlo (Comisionado Salas).</w:t>
      </w:r>
    </w:p>
    <w:p w14:paraId="3EC1B6CC" w14:textId="77777777" w:rsidR="000E75BE" w:rsidRDefault="000E75BE" w:rsidP="000E75BE">
      <w:pPr>
        <w:pStyle w:val="Prrafodelista"/>
        <w:numPr>
          <w:ilvl w:val="0"/>
          <w:numId w:val="34"/>
        </w:numPr>
        <w:ind w:left="426" w:hanging="284"/>
        <w:jc w:val="both"/>
        <w:rPr>
          <w:rFonts w:ascii="Arial" w:hAnsi="Arial" w:cs="Arial"/>
        </w:rPr>
      </w:pPr>
      <w:r>
        <w:rPr>
          <w:rFonts w:ascii="Arial" w:hAnsi="Arial" w:cs="Arial"/>
        </w:rPr>
        <w:t>Aprobar por unanimidad la resolución del recurso de revisión número RRA 4031/19 interpuesto en contra del Instituto Mexicano del Seguro Social (IMSS) (Folio No. 0064100714419), en la que se determina sobreseerlo (Comisionado Salas).</w:t>
      </w:r>
    </w:p>
    <w:p w14:paraId="0C9F83C7" w14:textId="77777777" w:rsidR="005D7775" w:rsidRDefault="005D7775" w:rsidP="0063065E">
      <w:pPr>
        <w:jc w:val="both"/>
        <w:rPr>
          <w:rFonts w:ascii="Arial" w:hAnsi="Arial" w:cs="Arial"/>
          <w:b/>
          <w:sz w:val="14"/>
          <w:szCs w:val="14"/>
        </w:rPr>
      </w:pPr>
    </w:p>
    <w:p w14:paraId="796E36CC" w14:textId="7A65E16F" w:rsidR="00E237B5" w:rsidRPr="00AD5273" w:rsidRDefault="00E237B5" w:rsidP="0063065E">
      <w:pPr>
        <w:jc w:val="both"/>
        <w:rPr>
          <w:rFonts w:ascii="Arial" w:hAnsi="Arial" w:cs="Arial"/>
          <w:sz w:val="14"/>
          <w:szCs w:val="14"/>
        </w:rPr>
      </w:pPr>
      <w:r w:rsidRPr="00AD5273">
        <w:rPr>
          <w:rFonts w:ascii="Arial" w:hAnsi="Arial" w:cs="Arial"/>
          <w:b/>
          <w:sz w:val="14"/>
          <w:szCs w:val="14"/>
        </w:rPr>
        <w:t>Unanimidad-</w:t>
      </w:r>
      <w:r w:rsidRPr="00AD5273">
        <w:rPr>
          <w:rFonts w:ascii="Arial" w:hAnsi="Arial" w:cs="Arial"/>
          <w:sz w:val="14"/>
          <w:szCs w:val="14"/>
        </w:rPr>
        <w:t xml:space="preserve"> aquella votación en la que todos los Comisionados presentes se pronuncien en el mismo sentido, ya sea a favor o en contra.</w:t>
      </w:r>
    </w:p>
    <w:p w14:paraId="1439187D" w14:textId="00B60817" w:rsidR="00E237B5" w:rsidRPr="00AD5273" w:rsidRDefault="00E237B5" w:rsidP="0063065E">
      <w:pPr>
        <w:jc w:val="both"/>
        <w:rPr>
          <w:rFonts w:ascii="Arial" w:hAnsi="Arial" w:cs="Arial"/>
          <w:sz w:val="14"/>
          <w:szCs w:val="14"/>
        </w:rPr>
      </w:pPr>
      <w:r w:rsidRPr="00AD5273">
        <w:rPr>
          <w:rFonts w:ascii="Arial" w:hAnsi="Arial" w:cs="Arial"/>
          <w:b/>
          <w:sz w:val="14"/>
          <w:szCs w:val="14"/>
        </w:rPr>
        <w:t>No aprobado/engrose</w:t>
      </w:r>
      <w:r w:rsidR="00555BF9">
        <w:rPr>
          <w:rFonts w:ascii="Arial" w:hAnsi="Arial" w:cs="Arial"/>
          <w:b/>
          <w:sz w:val="14"/>
          <w:szCs w:val="14"/>
        </w:rPr>
        <w:t>/returno</w:t>
      </w:r>
      <w:r w:rsidR="000D63B9">
        <w:rPr>
          <w:rFonts w:ascii="Arial" w:hAnsi="Arial" w:cs="Arial"/>
          <w:b/>
          <w:sz w:val="14"/>
          <w:szCs w:val="14"/>
        </w:rPr>
        <w:t xml:space="preserve"> (ver </w:t>
      </w:r>
      <w:r w:rsidR="005D7775">
        <w:rPr>
          <w:rFonts w:ascii="Arial" w:hAnsi="Arial" w:cs="Arial"/>
          <w:b/>
          <w:sz w:val="14"/>
          <w:szCs w:val="14"/>
        </w:rPr>
        <w:t>3</w:t>
      </w:r>
      <w:r w:rsidRPr="00AD5273">
        <w:rPr>
          <w:rFonts w:ascii="Arial" w:hAnsi="Arial" w:cs="Arial"/>
          <w:b/>
          <w:sz w:val="14"/>
          <w:szCs w:val="14"/>
        </w:rPr>
        <w:t>.7)-</w:t>
      </w:r>
      <w:r w:rsidRPr="00AD5273">
        <w:rPr>
          <w:rFonts w:ascii="Arial" w:hAnsi="Arial" w:cs="Arial"/>
          <w:sz w:val="14"/>
          <w:szCs w:val="14"/>
        </w:rPr>
        <w:t xml:space="preserve"> No aprobado/Argumentos, consideraciones o razonamientos que modifican el texto de un proyecto de resolución o acuerdo, en atención a la deliberación alcanzada por la mayoría de los Comisionados, durante la sesión en que se vota el mismo</w:t>
      </w:r>
      <w:r w:rsidR="00DA2A40">
        <w:rPr>
          <w:rFonts w:ascii="Arial" w:hAnsi="Arial" w:cs="Arial"/>
          <w:sz w:val="14"/>
          <w:szCs w:val="14"/>
        </w:rPr>
        <w:t>/se turna a otro comisionado.</w:t>
      </w:r>
    </w:p>
    <w:p w14:paraId="6D6D27EF" w14:textId="77777777" w:rsidR="00E237B5" w:rsidRPr="00AD5273" w:rsidRDefault="00E237B5" w:rsidP="0063065E">
      <w:pPr>
        <w:jc w:val="both"/>
        <w:rPr>
          <w:rFonts w:ascii="Arial" w:hAnsi="Arial" w:cs="Arial"/>
          <w:sz w:val="14"/>
          <w:szCs w:val="14"/>
        </w:rPr>
      </w:pPr>
      <w:r w:rsidRPr="00AD5273">
        <w:rPr>
          <w:rFonts w:ascii="Arial" w:hAnsi="Arial" w:cs="Arial"/>
          <w:b/>
          <w:sz w:val="14"/>
          <w:szCs w:val="14"/>
        </w:rPr>
        <w:t>Exposición individual-</w:t>
      </w:r>
      <w:r w:rsidRPr="00AD5273">
        <w:rPr>
          <w:rFonts w:ascii="Arial" w:hAnsi="Arial" w:cs="Arial"/>
          <w:sz w:val="14"/>
          <w:szCs w:val="14"/>
        </w:rPr>
        <w:t xml:space="preserve"> Posicionamiento verbal de un recurso de revisión, ya sea a través del Comisionado Ponente o a petición de éste, por el Secretario Técnico del Pleno.</w:t>
      </w:r>
    </w:p>
    <w:p w14:paraId="0FA1E254" w14:textId="6CB8D482" w:rsidR="00E237B5" w:rsidRPr="00AD5273" w:rsidRDefault="00E237B5" w:rsidP="0063065E">
      <w:pPr>
        <w:jc w:val="both"/>
        <w:rPr>
          <w:rFonts w:ascii="Arial" w:hAnsi="Arial" w:cs="Arial"/>
          <w:sz w:val="14"/>
          <w:szCs w:val="14"/>
        </w:rPr>
      </w:pPr>
      <w:r w:rsidRPr="00AD5273">
        <w:rPr>
          <w:rFonts w:ascii="Arial" w:hAnsi="Arial" w:cs="Arial"/>
          <w:b/>
          <w:sz w:val="14"/>
          <w:szCs w:val="14"/>
        </w:rPr>
        <w:t>V.D.-</w:t>
      </w:r>
      <w:r w:rsidRPr="00AD5273">
        <w:rPr>
          <w:rFonts w:ascii="Arial" w:hAnsi="Arial" w:cs="Arial"/>
          <w:sz w:val="14"/>
          <w:szCs w:val="14"/>
        </w:rPr>
        <w:t xml:space="preserve"> </w:t>
      </w:r>
      <w:r w:rsidR="00502B3B">
        <w:rPr>
          <w:rFonts w:ascii="Arial" w:hAnsi="Arial" w:cs="Arial"/>
          <w:sz w:val="14"/>
          <w:szCs w:val="14"/>
        </w:rPr>
        <w:t xml:space="preserve">Voto Disidente: </w:t>
      </w:r>
      <w:r w:rsidRPr="00AD5273">
        <w:rPr>
          <w:rFonts w:ascii="Arial" w:hAnsi="Arial" w:cs="Arial"/>
          <w:sz w:val="14"/>
          <w:szCs w:val="14"/>
        </w:rPr>
        <w:t>Posicionamiento verbal y por escrito que puede expresar un Comisionado cuando disienta con la totalidad de la resolución o acuerdo adoptado por la mayoría del Pleno</w:t>
      </w:r>
      <w:r w:rsidR="002D0FEC">
        <w:rPr>
          <w:rFonts w:ascii="Arial" w:hAnsi="Arial" w:cs="Arial"/>
          <w:sz w:val="14"/>
          <w:szCs w:val="14"/>
        </w:rPr>
        <w:t>.</w:t>
      </w:r>
    </w:p>
    <w:p w14:paraId="50747693" w14:textId="498CA3B4" w:rsidR="00E237B5" w:rsidRPr="00AD5273" w:rsidRDefault="00E237B5" w:rsidP="0063065E">
      <w:pPr>
        <w:jc w:val="both"/>
        <w:rPr>
          <w:rFonts w:ascii="Arial" w:hAnsi="Arial" w:cs="Arial"/>
          <w:sz w:val="14"/>
          <w:szCs w:val="14"/>
        </w:rPr>
      </w:pPr>
      <w:r w:rsidRPr="00AD5273">
        <w:rPr>
          <w:rFonts w:ascii="Arial" w:hAnsi="Arial" w:cs="Arial"/>
          <w:b/>
          <w:sz w:val="14"/>
          <w:szCs w:val="14"/>
        </w:rPr>
        <w:t>V.P.-</w:t>
      </w:r>
      <w:r w:rsidRPr="00AD5273">
        <w:rPr>
          <w:rFonts w:ascii="Arial" w:hAnsi="Arial" w:cs="Arial"/>
          <w:sz w:val="14"/>
          <w:szCs w:val="14"/>
        </w:rPr>
        <w:t xml:space="preserve"> </w:t>
      </w:r>
      <w:r w:rsidR="00502B3B">
        <w:rPr>
          <w:rFonts w:ascii="Arial" w:hAnsi="Arial" w:cs="Arial"/>
          <w:sz w:val="14"/>
          <w:szCs w:val="14"/>
        </w:rPr>
        <w:t xml:space="preserve">Voto Particular: </w:t>
      </w:r>
      <w:r w:rsidRPr="00AD5273">
        <w:rPr>
          <w:rFonts w:ascii="Arial" w:hAnsi="Arial" w:cs="Arial"/>
          <w:sz w:val="14"/>
          <w:szCs w:val="14"/>
        </w:rPr>
        <w:t>Posicionamiento verbal y por escrito, a través del cual se expresa el desacuerdo con uno o varios resolutivos y sus efectos o bien, sólo con la parte argumentativa, de la resolución o acuerdo respectivo</w:t>
      </w:r>
      <w:r w:rsidR="002D0FEC">
        <w:rPr>
          <w:rFonts w:ascii="Arial" w:hAnsi="Arial" w:cs="Arial"/>
          <w:sz w:val="14"/>
          <w:szCs w:val="14"/>
        </w:rPr>
        <w:t>.</w:t>
      </w:r>
    </w:p>
    <w:p w14:paraId="39251D93" w14:textId="77777777" w:rsidR="00691F27" w:rsidRPr="000E2A32" w:rsidRDefault="00691F27" w:rsidP="00BE7270">
      <w:pPr>
        <w:pStyle w:val="Encabezado"/>
        <w:tabs>
          <w:tab w:val="clear" w:pos="4252"/>
          <w:tab w:val="clear" w:pos="8504"/>
          <w:tab w:val="center" w:pos="3402"/>
          <w:tab w:val="right" w:pos="8838"/>
        </w:tabs>
        <w:jc w:val="both"/>
        <w:rPr>
          <w:rFonts w:ascii="Arial" w:hAnsi="Arial" w:cs="Arial"/>
        </w:rPr>
      </w:pPr>
    </w:p>
    <w:p w14:paraId="5FEC5363" w14:textId="77777777" w:rsidR="00275224" w:rsidRPr="00514B30" w:rsidRDefault="00275224" w:rsidP="00514B30">
      <w:pPr>
        <w:pStyle w:val="Prrafodelista"/>
        <w:numPr>
          <w:ilvl w:val="0"/>
          <w:numId w:val="13"/>
        </w:numPr>
        <w:jc w:val="both"/>
        <w:rPr>
          <w:rFonts w:ascii="Arial" w:hAnsi="Arial" w:cs="Arial"/>
        </w:rPr>
      </w:pPr>
      <w:r w:rsidRPr="00514B30">
        <w:rPr>
          <w:rFonts w:ascii="Arial" w:hAnsi="Arial" w:cs="Arial"/>
        </w:rPr>
        <w:t xml:space="preserve">Resoluciones definitivas de desechamientos y sobreseimientos por extemporaneidad de los recursos de revisión que se someten a votación </w:t>
      </w:r>
    </w:p>
    <w:p w14:paraId="0847E5A5" w14:textId="0FA4FF18" w:rsidR="00275224" w:rsidRPr="00C40A07" w:rsidRDefault="001A675C" w:rsidP="00514B30">
      <w:pPr>
        <w:ind w:left="76"/>
        <w:jc w:val="both"/>
        <w:rPr>
          <w:rFonts w:ascii="Arial" w:hAnsi="Arial" w:cs="Arial"/>
        </w:rPr>
      </w:pPr>
      <w:r>
        <w:rPr>
          <w:rFonts w:ascii="Arial" w:hAnsi="Arial" w:cs="Arial"/>
        </w:rPr>
        <w:t>de los Comisionados.</w:t>
      </w:r>
    </w:p>
    <w:p w14:paraId="1FD45238" w14:textId="4DB887B7" w:rsidR="00A8400A" w:rsidRDefault="00A8400A" w:rsidP="00456BBD">
      <w:pPr>
        <w:jc w:val="both"/>
        <w:rPr>
          <w:rFonts w:ascii="Arial" w:hAnsi="Arial" w:cs="Arial"/>
        </w:rPr>
      </w:pPr>
    </w:p>
    <w:p w14:paraId="5E27DF39" w14:textId="77777777" w:rsidR="000E75BE" w:rsidRDefault="000E75BE" w:rsidP="000E75BE">
      <w:pPr>
        <w:ind w:left="852"/>
        <w:jc w:val="both"/>
        <w:rPr>
          <w:rFonts w:ascii="Arial" w:hAnsi="Arial" w:cs="Arial"/>
        </w:rPr>
      </w:pPr>
      <w:r>
        <w:rPr>
          <w:rFonts w:ascii="Arial" w:hAnsi="Arial" w:cs="Arial"/>
          <w:b/>
        </w:rPr>
        <w:t>I. Protección de datos personales</w:t>
      </w:r>
    </w:p>
    <w:p w14:paraId="3AAB6F1D" w14:textId="1E073140" w:rsidR="000E75BE" w:rsidRDefault="000E75BE" w:rsidP="000E75BE">
      <w:pPr>
        <w:pStyle w:val="Prrafodelista"/>
        <w:numPr>
          <w:ilvl w:val="0"/>
          <w:numId w:val="34"/>
        </w:numPr>
        <w:ind w:left="426" w:hanging="284"/>
        <w:jc w:val="both"/>
        <w:rPr>
          <w:rFonts w:ascii="Arial" w:hAnsi="Arial" w:cs="Arial"/>
        </w:rPr>
      </w:pPr>
      <w:bookmarkStart w:id="8" w:name="DeseDatos"/>
      <w:bookmarkEnd w:id="8"/>
      <w:r>
        <w:rPr>
          <w:rFonts w:ascii="Arial" w:hAnsi="Arial" w:cs="Arial"/>
        </w:rPr>
        <w:t>Aprobar por unanimidad la resolución del recurso de revisión número RRD</w:t>
      </w:r>
      <w:r w:rsidR="008F438D">
        <w:rPr>
          <w:rFonts w:ascii="Arial" w:hAnsi="Arial" w:cs="Arial"/>
        </w:rPr>
        <w:t xml:space="preserve"> 0563/19 interpuesto en contra </w:t>
      </w:r>
      <w:r>
        <w:rPr>
          <w:rFonts w:ascii="Arial" w:hAnsi="Arial" w:cs="Arial"/>
        </w:rPr>
        <w:t>0 S.O. Pruebas () (Folio No. 9999900019018), en la que se determina desecharlo (Comisionado Salas).</w:t>
      </w:r>
    </w:p>
    <w:p w14:paraId="3B3B4F39" w14:textId="77777777" w:rsidR="000E75BE" w:rsidRDefault="000E75BE" w:rsidP="00456BBD">
      <w:pPr>
        <w:jc w:val="both"/>
        <w:rPr>
          <w:rFonts w:ascii="Arial" w:hAnsi="Arial" w:cs="Arial"/>
        </w:rPr>
      </w:pPr>
    </w:p>
    <w:p w14:paraId="74EED35E" w14:textId="77777777" w:rsidR="001730EA" w:rsidRPr="00AD5273" w:rsidRDefault="001730EA" w:rsidP="001730EA">
      <w:pPr>
        <w:jc w:val="both"/>
        <w:rPr>
          <w:rFonts w:ascii="Arial" w:hAnsi="Arial" w:cs="Arial"/>
          <w:sz w:val="14"/>
          <w:szCs w:val="14"/>
        </w:rPr>
      </w:pPr>
      <w:r w:rsidRPr="00AD5273">
        <w:rPr>
          <w:rFonts w:ascii="Arial" w:hAnsi="Arial" w:cs="Arial"/>
          <w:b/>
          <w:sz w:val="14"/>
          <w:szCs w:val="14"/>
        </w:rPr>
        <w:t>Unanimidad-</w:t>
      </w:r>
      <w:r w:rsidRPr="00AD5273">
        <w:rPr>
          <w:rFonts w:ascii="Arial" w:hAnsi="Arial" w:cs="Arial"/>
          <w:sz w:val="14"/>
          <w:szCs w:val="14"/>
        </w:rPr>
        <w:t xml:space="preserve"> aquella votación en la que todos los Comisionados presentes se pronuncien en el mismo sentido, ya sea a favor o en contra.</w:t>
      </w:r>
    </w:p>
    <w:p w14:paraId="092FBB7B" w14:textId="64E95E7F" w:rsidR="001730EA" w:rsidRPr="00AD5273" w:rsidRDefault="001730EA" w:rsidP="001730EA">
      <w:pPr>
        <w:jc w:val="both"/>
        <w:rPr>
          <w:rFonts w:ascii="Arial" w:hAnsi="Arial" w:cs="Arial"/>
          <w:sz w:val="14"/>
          <w:szCs w:val="14"/>
        </w:rPr>
      </w:pPr>
      <w:r w:rsidRPr="00AD5273">
        <w:rPr>
          <w:rFonts w:ascii="Arial" w:hAnsi="Arial" w:cs="Arial"/>
          <w:b/>
          <w:sz w:val="14"/>
          <w:szCs w:val="14"/>
        </w:rPr>
        <w:t>No aprobado/engrose</w:t>
      </w:r>
      <w:r w:rsidR="000D63B9">
        <w:rPr>
          <w:rFonts w:ascii="Arial" w:hAnsi="Arial" w:cs="Arial"/>
          <w:b/>
          <w:sz w:val="14"/>
          <w:szCs w:val="14"/>
        </w:rPr>
        <w:t xml:space="preserve">/returno (ver </w:t>
      </w:r>
      <w:r w:rsidR="007D46F4">
        <w:rPr>
          <w:rFonts w:ascii="Arial" w:hAnsi="Arial" w:cs="Arial"/>
          <w:b/>
          <w:sz w:val="14"/>
          <w:szCs w:val="14"/>
        </w:rPr>
        <w:t>4</w:t>
      </w:r>
      <w:r w:rsidRPr="00AD5273">
        <w:rPr>
          <w:rFonts w:ascii="Arial" w:hAnsi="Arial" w:cs="Arial"/>
          <w:b/>
          <w:sz w:val="14"/>
          <w:szCs w:val="14"/>
        </w:rPr>
        <w:t>.7)-</w:t>
      </w:r>
      <w:r w:rsidRPr="00AD5273">
        <w:rPr>
          <w:rFonts w:ascii="Arial" w:hAnsi="Arial" w:cs="Arial"/>
          <w:sz w:val="14"/>
          <w:szCs w:val="14"/>
        </w:rPr>
        <w:t xml:space="preserve"> No aprobado/Argumentos, consideraciones o razonamientos que modifican el texto de un proyecto de resolución o acuerdo, en atención a la deliberación alcanzada por la mayoría de los Comisionados, durante la sesión en que se vota el mismo</w:t>
      </w:r>
      <w:r>
        <w:rPr>
          <w:rFonts w:ascii="Arial" w:hAnsi="Arial" w:cs="Arial"/>
          <w:sz w:val="14"/>
          <w:szCs w:val="14"/>
        </w:rPr>
        <w:t>/se turna a otro comisionado.</w:t>
      </w:r>
    </w:p>
    <w:p w14:paraId="07381AC1" w14:textId="77777777" w:rsidR="001730EA" w:rsidRPr="00AD5273" w:rsidRDefault="001730EA" w:rsidP="001730EA">
      <w:pPr>
        <w:jc w:val="both"/>
        <w:rPr>
          <w:rFonts w:ascii="Arial" w:hAnsi="Arial" w:cs="Arial"/>
          <w:sz w:val="14"/>
          <w:szCs w:val="14"/>
        </w:rPr>
      </w:pPr>
      <w:r w:rsidRPr="00AD5273">
        <w:rPr>
          <w:rFonts w:ascii="Arial" w:hAnsi="Arial" w:cs="Arial"/>
          <w:b/>
          <w:sz w:val="14"/>
          <w:szCs w:val="14"/>
        </w:rPr>
        <w:t>Exposición individual-</w:t>
      </w:r>
      <w:r w:rsidRPr="00AD5273">
        <w:rPr>
          <w:rFonts w:ascii="Arial" w:hAnsi="Arial" w:cs="Arial"/>
          <w:sz w:val="14"/>
          <w:szCs w:val="14"/>
        </w:rPr>
        <w:t xml:space="preserve"> Posicionamiento verbal de un recurso de revisión, ya sea a través del Comisionado Ponente o a petición de éste, por el Secretario Técnico del Pleno.</w:t>
      </w:r>
    </w:p>
    <w:p w14:paraId="0E671304" w14:textId="77777777" w:rsidR="001730EA" w:rsidRPr="00AD5273" w:rsidRDefault="001730EA" w:rsidP="001730EA">
      <w:pPr>
        <w:jc w:val="both"/>
        <w:rPr>
          <w:rFonts w:ascii="Arial" w:hAnsi="Arial" w:cs="Arial"/>
          <w:sz w:val="14"/>
          <w:szCs w:val="14"/>
        </w:rPr>
      </w:pPr>
      <w:r w:rsidRPr="00AD5273">
        <w:rPr>
          <w:rFonts w:ascii="Arial" w:hAnsi="Arial" w:cs="Arial"/>
          <w:b/>
          <w:sz w:val="14"/>
          <w:szCs w:val="14"/>
        </w:rPr>
        <w:t>V.D.-</w:t>
      </w:r>
      <w:r w:rsidRPr="00AD5273">
        <w:rPr>
          <w:rFonts w:ascii="Arial" w:hAnsi="Arial" w:cs="Arial"/>
          <w:sz w:val="14"/>
          <w:szCs w:val="14"/>
        </w:rPr>
        <w:t xml:space="preserve"> </w:t>
      </w:r>
      <w:r>
        <w:rPr>
          <w:rFonts w:ascii="Arial" w:hAnsi="Arial" w:cs="Arial"/>
          <w:sz w:val="14"/>
          <w:szCs w:val="14"/>
        </w:rPr>
        <w:t xml:space="preserve">Voto Disidente: </w:t>
      </w:r>
      <w:r w:rsidRPr="00AD5273">
        <w:rPr>
          <w:rFonts w:ascii="Arial" w:hAnsi="Arial" w:cs="Arial"/>
          <w:sz w:val="14"/>
          <w:szCs w:val="14"/>
        </w:rPr>
        <w:t>Posicionamiento verbal y por escrito que puede expresar un Comisionado cuando disienta con la totalidad de la resolución o acuerdo adoptado por la mayoría del Pleno</w:t>
      </w:r>
      <w:r>
        <w:rPr>
          <w:rFonts w:ascii="Arial" w:hAnsi="Arial" w:cs="Arial"/>
          <w:sz w:val="14"/>
          <w:szCs w:val="14"/>
        </w:rPr>
        <w:t>.</w:t>
      </w:r>
    </w:p>
    <w:p w14:paraId="23513D12" w14:textId="77777777" w:rsidR="001730EA" w:rsidRPr="00AD5273" w:rsidRDefault="001730EA" w:rsidP="001730EA">
      <w:pPr>
        <w:jc w:val="both"/>
        <w:rPr>
          <w:rFonts w:ascii="Arial" w:hAnsi="Arial" w:cs="Arial"/>
          <w:sz w:val="14"/>
          <w:szCs w:val="14"/>
        </w:rPr>
      </w:pPr>
      <w:r w:rsidRPr="00AD5273">
        <w:rPr>
          <w:rFonts w:ascii="Arial" w:hAnsi="Arial" w:cs="Arial"/>
          <w:b/>
          <w:sz w:val="14"/>
          <w:szCs w:val="14"/>
        </w:rPr>
        <w:t>V.P.-</w:t>
      </w:r>
      <w:r w:rsidRPr="00AD5273">
        <w:rPr>
          <w:rFonts w:ascii="Arial" w:hAnsi="Arial" w:cs="Arial"/>
          <w:sz w:val="14"/>
          <w:szCs w:val="14"/>
        </w:rPr>
        <w:t xml:space="preserve"> </w:t>
      </w:r>
      <w:r>
        <w:rPr>
          <w:rFonts w:ascii="Arial" w:hAnsi="Arial" w:cs="Arial"/>
          <w:sz w:val="14"/>
          <w:szCs w:val="14"/>
        </w:rPr>
        <w:t xml:space="preserve">Voto Particular: </w:t>
      </w:r>
      <w:r w:rsidRPr="00AD5273">
        <w:rPr>
          <w:rFonts w:ascii="Arial" w:hAnsi="Arial" w:cs="Arial"/>
          <w:sz w:val="14"/>
          <w:szCs w:val="14"/>
        </w:rPr>
        <w:t>Posicionamiento verbal y por escrito, a través del cual se expresa el desacuerdo con uno o varios resolutivos y sus efectos o bien, sólo con la parte argumentativa, de la resolución o acuerdo respectivo</w:t>
      </w:r>
      <w:r>
        <w:rPr>
          <w:rFonts w:ascii="Arial" w:hAnsi="Arial" w:cs="Arial"/>
          <w:sz w:val="14"/>
          <w:szCs w:val="14"/>
        </w:rPr>
        <w:t>.</w:t>
      </w:r>
    </w:p>
    <w:p w14:paraId="359C9856" w14:textId="77777777" w:rsidR="001730EA" w:rsidRDefault="001730EA" w:rsidP="00456BBD">
      <w:pPr>
        <w:jc w:val="both"/>
        <w:rPr>
          <w:rFonts w:ascii="Arial" w:hAnsi="Arial" w:cs="Arial"/>
        </w:rPr>
      </w:pPr>
    </w:p>
    <w:p w14:paraId="3F925C88" w14:textId="2A06A8D4" w:rsidR="00A8400A" w:rsidRDefault="00456BBD" w:rsidP="00A8400A">
      <w:pPr>
        <w:pStyle w:val="Prrafodelista"/>
        <w:numPr>
          <w:ilvl w:val="0"/>
          <w:numId w:val="13"/>
        </w:numPr>
        <w:jc w:val="both"/>
        <w:rPr>
          <w:rFonts w:ascii="Arial" w:hAnsi="Arial" w:cs="Arial"/>
        </w:rPr>
      </w:pPr>
      <w:r w:rsidRPr="00C40A07">
        <w:rPr>
          <w:rFonts w:ascii="Arial" w:hAnsi="Arial" w:cs="Arial"/>
        </w:rPr>
        <w:t xml:space="preserve">Resoluciones definitivas de recursos de inconformidad, con fundamento en la Ley General de Transparencia y Acceso a la Información </w:t>
      </w:r>
      <w:r w:rsidR="00DB64B2" w:rsidRPr="00C40A07">
        <w:rPr>
          <w:rFonts w:ascii="Arial" w:hAnsi="Arial" w:cs="Arial"/>
        </w:rPr>
        <w:t>Pú</w:t>
      </w:r>
      <w:r w:rsidR="00DB64B2">
        <w:rPr>
          <w:rFonts w:ascii="Arial" w:hAnsi="Arial" w:cs="Arial"/>
        </w:rPr>
        <w:t>blica</w:t>
      </w:r>
      <w:r w:rsidRPr="00C40A07">
        <w:rPr>
          <w:rFonts w:ascii="Arial" w:hAnsi="Arial" w:cs="Arial"/>
        </w:rPr>
        <w:t>, que se someten a votación de los Comisionados:</w:t>
      </w:r>
    </w:p>
    <w:p w14:paraId="5C87A02F" w14:textId="5F025697" w:rsidR="008D1881" w:rsidRDefault="008D1881" w:rsidP="008D1881">
      <w:pPr>
        <w:pStyle w:val="Prrafodelista"/>
        <w:ind w:left="76"/>
        <w:jc w:val="both"/>
        <w:rPr>
          <w:rFonts w:ascii="Arial" w:hAnsi="Arial" w:cs="Arial"/>
        </w:rPr>
      </w:pPr>
    </w:p>
    <w:p w14:paraId="1E598A8E" w14:textId="77777777" w:rsidR="008F438D" w:rsidRDefault="008F438D" w:rsidP="008F438D">
      <w:pPr>
        <w:ind w:left="852"/>
        <w:jc w:val="both"/>
        <w:rPr>
          <w:rFonts w:ascii="Arial" w:hAnsi="Arial" w:cs="Arial"/>
          <w:b/>
        </w:rPr>
      </w:pPr>
      <w:r>
        <w:rPr>
          <w:rFonts w:ascii="Arial" w:hAnsi="Arial" w:cs="Arial"/>
          <w:b/>
        </w:rPr>
        <w:t>II. Acceso a la información pública</w:t>
      </w:r>
    </w:p>
    <w:p w14:paraId="66B6590A" w14:textId="08CD37C3" w:rsidR="008F438D" w:rsidRDefault="008F438D" w:rsidP="008F438D">
      <w:pPr>
        <w:pStyle w:val="Prrafodelista"/>
        <w:numPr>
          <w:ilvl w:val="0"/>
          <w:numId w:val="34"/>
        </w:numPr>
        <w:ind w:left="426" w:hanging="284"/>
        <w:jc w:val="both"/>
        <w:rPr>
          <w:rFonts w:ascii="Arial" w:hAnsi="Arial" w:cs="Arial"/>
        </w:rPr>
      </w:pPr>
      <w:bookmarkStart w:id="9" w:name="RIA"/>
      <w:bookmarkEnd w:id="9"/>
      <w:r>
        <w:rPr>
          <w:rFonts w:ascii="Arial" w:hAnsi="Arial" w:cs="Arial"/>
        </w:rPr>
        <w:t xml:space="preserve">Aprobar por </w:t>
      </w:r>
      <w:r w:rsidR="00A37016">
        <w:rPr>
          <w:rFonts w:ascii="Arial" w:hAnsi="Arial" w:cs="Arial"/>
        </w:rPr>
        <w:t>mayoría</w:t>
      </w:r>
      <w:r>
        <w:rPr>
          <w:rFonts w:ascii="Arial" w:hAnsi="Arial" w:cs="Arial"/>
        </w:rPr>
        <w:t xml:space="preserve"> la resolución del recurso</w:t>
      </w:r>
      <w:r>
        <w:rPr>
          <w:rFonts w:ascii="Arial" w:hAnsi="Arial" w:cs="Arial"/>
        </w:rPr>
        <w:t xml:space="preserve"> de inconformidad número RIA 0016/19 en la que se revoca la respuesta del Instituto de Acceso a la Información y Protección de Datos Personales de Quintana Roo (IDAIPQROO) (Folio No. 00162118) (Comisionada Kurczyn).</w:t>
      </w:r>
    </w:p>
    <w:p w14:paraId="7C82B01E" w14:textId="4F44294B" w:rsidR="008F438D" w:rsidRDefault="008F438D" w:rsidP="008F438D">
      <w:pPr>
        <w:pStyle w:val="Prrafodelista"/>
        <w:numPr>
          <w:ilvl w:val="0"/>
          <w:numId w:val="34"/>
        </w:numPr>
        <w:ind w:left="426" w:hanging="284"/>
        <w:jc w:val="both"/>
        <w:rPr>
          <w:rFonts w:ascii="Arial" w:hAnsi="Arial" w:cs="Arial"/>
        </w:rPr>
      </w:pPr>
      <w:r>
        <w:rPr>
          <w:rFonts w:ascii="Arial" w:hAnsi="Arial" w:cs="Arial"/>
        </w:rPr>
        <w:t>Aprobar por unanimidad la resolución del recurso de inconformidad número RIA 0022/19 en la que se revoca la respuesta del Instituto de Acceso a la Información y Protección de Datos Personales de Quintana Roo (IDAIPQROO) (Folio No. 00163418) (Comisionada Kurczyn).</w:t>
      </w:r>
    </w:p>
    <w:p w14:paraId="3CAB66C9" w14:textId="45CA5741" w:rsidR="008F438D" w:rsidRDefault="008F438D" w:rsidP="008F438D">
      <w:pPr>
        <w:pStyle w:val="Prrafodelista"/>
        <w:numPr>
          <w:ilvl w:val="0"/>
          <w:numId w:val="34"/>
        </w:numPr>
        <w:ind w:left="426" w:hanging="284"/>
        <w:jc w:val="both"/>
        <w:rPr>
          <w:rFonts w:ascii="Arial" w:hAnsi="Arial" w:cs="Arial"/>
        </w:rPr>
      </w:pPr>
      <w:r>
        <w:rPr>
          <w:rFonts w:ascii="Arial" w:hAnsi="Arial" w:cs="Arial"/>
        </w:rPr>
        <w:t>Aprobar por unanimidad la resolución</w:t>
      </w:r>
      <w:r>
        <w:rPr>
          <w:rFonts w:ascii="Arial" w:hAnsi="Arial" w:cs="Arial"/>
        </w:rPr>
        <w:t xml:space="preserve"> del recurso</w:t>
      </w:r>
      <w:r>
        <w:rPr>
          <w:rFonts w:ascii="Arial" w:hAnsi="Arial" w:cs="Arial"/>
        </w:rPr>
        <w:t xml:space="preserve"> de inconformidad número RIA 0023/19 en la que se modifica la respuesta del Instituto de Transparencia, Acceso a la Información Pública Gubernamental y Protección de Datos Personales del Estado De Hidalgo (ITAIH) (Folio No. 00896418) (Comisionado Presidente Acuña).</w:t>
      </w:r>
    </w:p>
    <w:p w14:paraId="1692F87A" w14:textId="5EA367B7" w:rsidR="008F438D" w:rsidRDefault="008F438D" w:rsidP="008F438D">
      <w:pPr>
        <w:pStyle w:val="Prrafodelista"/>
        <w:numPr>
          <w:ilvl w:val="0"/>
          <w:numId w:val="34"/>
        </w:numPr>
        <w:ind w:left="426" w:hanging="284"/>
        <w:jc w:val="both"/>
        <w:rPr>
          <w:rFonts w:ascii="Arial" w:hAnsi="Arial" w:cs="Arial"/>
        </w:rPr>
      </w:pPr>
      <w:r>
        <w:rPr>
          <w:rFonts w:ascii="Arial" w:hAnsi="Arial" w:cs="Arial"/>
        </w:rPr>
        <w:t>Aprobar por unani</w:t>
      </w:r>
      <w:r>
        <w:rPr>
          <w:rFonts w:ascii="Arial" w:hAnsi="Arial" w:cs="Arial"/>
        </w:rPr>
        <w:t>midad la resolución del recurso</w:t>
      </w:r>
      <w:r>
        <w:rPr>
          <w:rFonts w:ascii="Arial" w:hAnsi="Arial" w:cs="Arial"/>
        </w:rPr>
        <w:t xml:space="preserve"> de inconformidad número RIA 0072/19 del Instituto de Transparencia, Información Pública y Protección de Datos Personales del Estado de Jalisco (ITEI) (Folio No. 00982919) (Comisionado Salas).</w:t>
      </w:r>
    </w:p>
    <w:p w14:paraId="6F0FD4E0" w14:textId="77777777" w:rsidR="005D7775" w:rsidRDefault="005D7775" w:rsidP="007D46F4">
      <w:pPr>
        <w:jc w:val="both"/>
        <w:rPr>
          <w:rFonts w:ascii="Arial" w:hAnsi="Arial" w:cs="Arial"/>
          <w:b/>
          <w:sz w:val="14"/>
          <w:szCs w:val="14"/>
        </w:rPr>
      </w:pPr>
      <w:bookmarkStart w:id="10" w:name="InconformidadAcceso"/>
      <w:bookmarkEnd w:id="10"/>
    </w:p>
    <w:p w14:paraId="6469321E" w14:textId="16630051" w:rsidR="007D46F4" w:rsidRPr="00AD5273" w:rsidRDefault="007D46F4" w:rsidP="007D46F4">
      <w:pPr>
        <w:jc w:val="both"/>
        <w:rPr>
          <w:rFonts w:ascii="Arial" w:hAnsi="Arial" w:cs="Arial"/>
          <w:sz w:val="14"/>
          <w:szCs w:val="14"/>
        </w:rPr>
      </w:pPr>
      <w:r w:rsidRPr="00AD5273">
        <w:rPr>
          <w:rFonts w:ascii="Arial" w:hAnsi="Arial" w:cs="Arial"/>
          <w:b/>
          <w:sz w:val="14"/>
          <w:szCs w:val="14"/>
        </w:rPr>
        <w:t>Unanimidad-</w:t>
      </w:r>
      <w:r w:rsidRPr="00AD5273">
        <w:rPr>
          <w:rFonts w:ascii="Arial" w:hAnsi="Arial" w:cs="Arial"/>
          <w:sz w:val="14"/>
          <w:szCs w:val="14"/>
        </w:rPr>
        <w:t xml:space="preserve"> aquella votación en la que todos los Comisionados presentes se pronuncien en el mismo sentido, ya sea a favor o en contra.</w:t>
      </w:r>
    </w:p>
    <w:p w14:paraId="32B49B2A" w14:textId="13E3062F" w:rsidR="007D46F4" w:rsidRPr="00AD5273" w:rsidRDefault="007D46F4" w:rsidP="007D46F4">
      <w:pPr>
        <w:jc w:val="both"/>
        <w:rPr>
          <w:rFonts w:ascii="Arial" w:hAnsi="Arial" w:cs="Arial"/>
          <w:sz w:val="14"/>
          <w:szCs w:val="14"/>
        </w:rPr>
      </w:pPr>
      <w:r w:rsidRPr="00AD5273">
        <w:rPr>
          <w:rFonts w:ascii="Arial" w:hAnsi="Arial" w:cs="Arial"/>
          <w:b/>
          <w:sz w:val="14"/>
          <w:szCs w:val="14"/>
        </w:rPr>
        <w:t>No aprobado/engrose</w:t>
      </w:r>
      <w:r>
        <w:rPr>
          <w:rFonts w:ascii="Arial" w:hAnsi="Arial" w:cs="Arial"/>
          <w:b/>
          <w:sz w:val="14"/>
          <w:szCs w:val="14"/>
        </w:rPr>
        <w:t xml:space="preserve">/returno (ver </w:t>
      </w:r>
      <w:r w:rsidR="005D7775">
        <w:rPr>
          <w:rFonts w:ascii="Arial" w:hAnsi="Arial" w:cs="Arial"/>
          <w:b/>
          <w:sz w:val="14"/>
          <w:szCs w:val="14"/>
        </w:rPr>
        <w:t>3</w:t>
      </w:r>
      <w:r w:rsidRPr="00AD5273">
        <w:rPr>
          <w:rFonts w:ascii="Arial" w:hAnsi="Arial" w:cs="Arial"/>
          <w:b/>
          <w:sz w:val="14"/>
          <w:szCs w:val="14"/>
        </w:rPr>
        <w:t>.7)-</w:t>
      </w:r>
      <w:r w:rsidRPr="00AD5273">
        <w:rPr>
          <w:rFonts w:ascii="Arial" w:hAnsi="Arial" w:cs="Arial"/>
          <w:sz w:val="14"/>
          <w:szCs w:val="14"/>
        </w:rPr>
        <w:t xml:space="preserve"> No aprobado/Argumentos, consideraciones o razonamientos que modifican el texto de un proyecto de resolución o acuerdo, en atención a la deliberación alcanzada por la mayoría de los Comisionados, durante la sesión en que se vota el mismo</w:t>
      </w:r>
      <w:r>
        <w:rPr>
          <w:rFonts w:ascii="Arial" w:hAnsi="Arial" w:cs="Arial"/>
          <w:sz w:val="14"/>
          <w:szCs w:val="14"/>
        </w:rPr>
        <w:t>/se turna a otro comisionado.</w:t>
      </w:r>
    </w:p>
    <w:p w14:paraId="55B1742C" w14:textId="77777777" w:rsidR="007D46F4" w:rsidRPr="00AD5273" w:rsidRDefault="007D46F4" w:rsidP="007D46F4">
      <w:pPr>
        <w:jc w:val="both"/>
        <w:rPr>
          <w:rFonts w:ascii="Arial" w:hAnsi="Arial" w:cs="Arial"/>
          <w:sz w:val="14"/>
          <w:szCs w:val="14"/>
        </w:rPr>
      </w:pPr>
      <w:r w:rsidRPr="00AD5273">
        <w:rPr>
          <w:rFonts w:ascii="Arial" w:hAnsi="Arial" w:cs="Arial"/>
          <w:b/>
          <w:sz w:val="14"/>
          <w:szCs w:val="14"/>
        </w:rPr>
        <w:t>Exposición individual-</w:t>
      </w:r>
      <w:r w:rsidRPr="00AD5273">
        <w:rPr>
          <w:rFonts w:ascii="Arial" w:hAnsi="Arial" w:cs="Arial"/>
          <w:sz w:val="14"/>
          <w:szCs w:val="14"/>
        </w:rPr>
        <w:t xml:space="preserve"> Posicionamiento verbal de un recurso de revisión, ya sea a través del Comisionado Ponente o a petición de éste, por el Secretario Técnico del Pleno.</w:t>
      </w:r>
    </w:p>
    <w:p w14:paraId="13C294A1" w14:textId="77777777" w:rsidR="007D46F4" w:rsidRPr="00AD5273" w:rsidRDefault="007D46F4" w:rsidP="007D46F4">
      <w:pPr>
        <w:jc w:val="both"/>
        <w:rPr>
          <w:rFonts w:ascii="Arial" w:hAnsi="Arial" w:cs="Arial"/>
          <w:sz w:val="14"/>
          <w:szCs w:val="14"/>
        </w:rPr>
      </w:pPr>
      <w:r w:rsidRPr="00AD5273">
        <w:rPr>
          <w:rFonts w:ascii="Arial" w:hAnsi="Arial" w:cs="Arial"/>
          <w:b/>
          <w:sz w:val="14"/>
          <w:szCs w:val="14"/>
        </w:rPr>
        <w:t>V.D.-</w:t>
      </w:r>
      <w:r w:rsidRPr="00AD5273">
        <w:rPr>
          <w:rFonts w:ascii="Arial" w:hAnsi="Arial" w:cs="Arial"/>
          <w:sz w:val="14"/>
          <w:szCs w:val="14"/>
        </w:rPr>
        <w:t xml:space="preserve"> </w:t>
      </w:r>
      <w:r>
        <w:rPr>
          <w:rFonts w:ascii="Arial" w:hAnsi="Arial" w:cs="Arial"/>
          <w:sz w:val="14"/>
          <w:szCs w:val="14"/>
        </w:rPr>
        <w:t xml:space="preserve">Voto Disidente: </w:t>
      </w:r>
      <w:r w:rsidRPr="00AD5273">
        <w:rPr>
          <w:rFonts w:ascii="Arial" w:hAnsi="Arial" w:cs="Arial"/>
          <w:sz w:val="14"/>
          <w:szCs w:val="14"/>
        </w:rPr>
        <w:t>Posicionamiento verbal y por escrito que puede expresar un Comisionado cuando disienta con la totalidad de la resolución o acuerdo adoptado por la mayoría del Pleno</w:t>
      </w:r>
      <w:r>
        <w:rPr>
          <w:rFonts w:ascii="Arial" w:hAnsi="Arial" w:cs="Arial"/>
          <w:sz w:val="14"/>
          <w:szCs w:val="14"/>
        </w:rPr>
        <w:t>.</w:t>
      </w:r>
    </w:p>
    <w:p w14:paraId="2ACC9365" w14:textId="77777777" w:rsidR="007D46F4" w:rsidRPr="00AD5273" w:rsidRDefault="007D46F4" w:rsidP="007D46F4">
      <w:pPr>
        <w:jc w:val="both"/>
        <w:rPr>
          <w:rFonts w:ascii="Arial" w:hAnsi="Arial" w:cs="Arial"/>
          <w:sz w:val="14"/>
          <w:szCs w:val="14"/>
        </w:rPr>
      </w:pPr>
      <w:r w:rsidRPr="00AD5273">
        <w:rPr>
          <w:rFonts w:ascii="Arial" w:hAnsi="Arial" w:cs="Arial"/>
          <w:b/>
          <w:sz w:val="14"/>
          <w:szCs w:val="14"/>
        </w:rPr>
        <w:t>V.P.-</w:t>
      </w:r>
      <w:r w:rsidRPr="00AD5273">
        <w:rPr>
          <w:rFonts w:ascii="Arial" w:hAnsi="Arial" w:cs="Arial"/>
          <w:sz w:val="14"/>
          <w:szCs w:val="14"/>
        </w:rPr>
        <w:t xml:space="preserve"> </w:t>
      </w:r>
      <w:r>
        <w:rPr>
          <w:rFonts w:ascii="Arial" w:hAnsi="Arial" w:cs="Arial"/>
          <w:sz w:val="14"/>
          <w:szCs w:val="14"/>
        </w:rPr>
        <w:t xml:space="preserve">Voto Particular: </w:t>
      </w:r>
      <w:r w:rsidRPr="00AD5273">
        <w:rPr>
          <w:rFonts w:ascii="Arial" w:hAnsi="Arial" w:cs="Arial"/>
          <w:sz w:val="14"/>
          <w:szCs w:val="14"/>
        </w:rPr>
        <w:t>Posicionamiento verbal y por escrito, a través del cual se expresa el desacuerdo con uno o varios resolutivos y sus efectos o bien, sólo con la parte argumentativa, de la resolución o acuerdo respectivo</w:t>
      </w:r>
      <w:r>
        <w:rPr>
          <w:rFonts w:ascii="Arial" w:hAnsi="Arial" w:cs="Arial"/>
          <w:sz w:val="14"/>
          <w:szCs w:val="14"/>
        </w:rPr>
        <w:t>.</w:t>
      </w:r>
    </w:p>
    <w:p w14:paraId="319AA12E" w14:textId="77777777" w:rsidR="00C17C06" w:rsidRPr="007D46F4" w:rsidRDefault="00C17C06" w:rsidP="007D46F4">
      <w:pPr>
        <w:jc w:val="both"/>
        <w:rPr>
          <w:rFonts w:ascii="Arial" w:hAnsi="Arial" w:cs="Arial"/>
        </w:rPr>
      </w:pPr>
    </w:p>
    <w:p w14:paraId="112FEE78" w14:textId="38D33D0D" w:rsidR="0015537D" w:rsidRPr="00DD1617" w:rsidRDefault="000F10B2" w:rsidP="00DD1617">
      <w:pPr>
        <w:pStyle w:val="Prrafodelista"/>
        <w:numPr>
          <w:ilvl w:val="0"/>
          <w:numId w:val="13"/>
        </w:numPr>
        <w:jc w:val="both"/>
        <w:rPr>
          <w:rFonts w:ascii="Arial" w:hAnsi="Arial" w:cs="Arial"/>
        </w:rPr>
      </w:pPr>
      <w:r w:rsidRPr="00DD1617">
        <w:rPr>
          <w:rFonts w:ascii="Arial" w:hAnsi="Arial" w:cs="Arial"/>
        </w:rPr>
        <w:t xml:space="preserve">Resoluciones definitivas </w:t>
      </w:r>
      <w:r w:rsidR="0015537D" w:rsidRPr="00DD1617">
        <w:rPr>
          <w:rFonts w:ascii="Arial" w:hAnsi="Arial" w:cs="Arial"/>
        </w:rPr>
        <w:t xml:space="preserve">de recursos de revisión atraídos del organismo garante local </w:t>
      </w:r>
      <w:r w:rsidR="0015537D" w:rsidRPr="00DD1617">
        <w:rPr>
          <w:rFonts w:ascii="Arial" w:eastAsia="Calibri" w:hAnsi="Arial" w:cs="Arial"/>
          <w:lang w:eastAsia="en-US"/>
        </w:rPr>
        <w:t xml:space="preserve">Instituto de Transparencia, Acceso a la Información </w:t>
      </w:r>
      <w:r w:rsidR="00DB64B2" w:rsidRPr="00DD1617">
        <w:rPr>
          <w:rFonts w:ascii="Arial" w:eastAsia="Calibri" w:hAnsi="Arial" w:cs="Arial"/>
          <w:lang w:eastAsia="en-US"/>
        </w:rPr>
        <w:t>Pú</w:t>
      </w:r>
      <w:r w:rsidR="00DB64B2">
        <w:rPr>
          <w:rFonts w:ascii="Arial" w:eastAsia="Calibri" w:hAnsi="Arial" w:cs="Arial"/>
          <w:lang w:eastAsia="en-US"/>
        </w:rPr>
        <w:t>blica</w:t>
      </w:r>
      <w:r w:rsidR="0015537D" w:rsidRPr="00DD1617">
        <w:rPr>
          <w:rFonts w:ascii="Arial" w:eastAsia="Calibri" w:hAnsi="Arial" w:cs="Arial"/>
          <w:lang w:eastAsia="en-US"/>
        </w:rPr>
        <w:t>, Protección de Datos Personales y Rendición de Cuentas de la Ciudad de México</w:t>
      </w:r>
      <w:r w:rsidR="0015537D" w:rsidRPr="00DD1617">
        <w:rPr>
          <w:rFonts w:ascii="Arial" w:hAnsi="Arial" w:cs="Arial"/>
        </w:rPr>
        <w:t xml:space="preserve">, con fundamento en la Ley General de Transparencia y Acceso a la Información </w:t>
      </w:r>
      <w:r w:rsidR="00DB64B2" w:rsidRPr="00DD1617">
        <w:rPr>
          <w:rFonts w:ascii="Arial" w:hAnsi="Arial" w:cs="Arial"/>
        </w:rPr>
        <w:t>Pú</w:t>
      </w:r>
      <w:r w:rsidR="00DB64B2">
        <w:rPr>
          <w:rFonts w:ascii="Arial" w:hAnsi="Arial" w:cs="Arial"/>
        </w:rPr>
        <w:t>blica</w:t>
      </w:r>
      <w:r w:rsidR="0015537D" w:rsidRPr="00DD1617">
        <w:rPr>
          <w:rFonts w:ascii="Arial" w:hAnsi="Arial" w:cs="Arial"/>
        </w:rPr>
        <w:t>, que se someten a votación de los comisionados:</w:t>
      </w:r>
    </w:p>
    <w:p w14:paraId="76DC2897" w14:textId="77777777" w:rsidR="0010256F" w:rsidRDefault="0010256F" w:rsidP="00C73024">
      <w:pPr>
        <w:ind w:left="-142"/>
        <w:jc w:val="both"/>
        <w:rPr>
          <w:rFonts w:ascii="Arial" w:hAnsi="Arial" w:cs="Arial"/>
        </w:rPr>
      </w:pPr>
    </w:p>
    <w:p w14:paraId="770E0F21" w14:textId="512E2D62" w:rsidR="0010256F" w:rsidRPr="00A65D18" w:rsidRDefault="0010256F" w:rsidP="00DD1617">
      <w:pPr>
        <w:spacing w:after="160" w:line="259" w:lineRule="auto"/>
        <w:contextualSpacing/>
        <w:jc w:val="both"/>
        <w:rPr>
          <w:rFonts w:ascii="Arial" w:hAnsi="Arial" w:cs="Arial"/>
          <w:i/>
        </w:rPr>
      </w:pPr>
      <w:r w:rsidRPr="00A65D18">
        <w:rPr>
          <w:rFonts w:ascii="Arial" w:hAnsi="Arial" w:cs="Arial"/>
          <w:i/>
        </w:rPr>
        <w:t>Los siguientes recursos de revisión atraídos que se enc</w:t>
      </w:r>
      <w:r w:rsidR="008D1881">
        <w:rPr>
          <w:rFonts w:ascii="Arial" w:hAnsi="Arial" w:cs="Arial"/>
          <w:i/>
        </w:rPr>
        <w:t xml:space="preserve">uentran listados en el numeral </w:t>
      </w:r>
      <w:r w:rsidR="007D46F4">
        <w:rPr>
          <w:rFonts w:ascii="Arial" w:hAnsi="Arial" w:cs="Arial"/>
          <w:i/>
        </w:rPr>
        <w:t>4</w:t>
      </w:r>
      <w:r w:rsidRPr="00A65D18">
        <w:rPr>
          <w:rFonts w:ascii="Arial" w:hAnsi="Arial" w:cs="Arial"/>
          <w:i/>
        </w:rPr>
        <w:t xml:space="preserve">.6 del orden del día fueron aprobados por mayoría de </w:t>
      </w:r>
      <w:r w:rsidR="0000746C">
        <w:rPr>
          <w:rFonts w:ascii="Arial" w:hAnsi="Arial" w:cs="Arial"/>
          <w:i/>
        </w:rPr>
        <w:t>seis</w:t>
      </w:r>
      <w:r w:rsidRPr="00A65D18">
        <w:rPr>
          <w:rFonts w:ascii="Arial" w:hAnsi="Arial" w:cs="Arial"/>
          <w:i/>
        </w:rPr>
        <w:t xml:space="preserve"> votos a favor de los Comisionados Oscar Mauricio Guerra Ford, </w:t>
      </w:r>
      <w:r w:rsidR="00A65D18">
        <w:rPr>
          <w:rFonts w:ascii="Arial" w:hAnsi="Arial" w:cs="Arial"/>
          <w:i/>
        </w:rPr>
        <w:t xml:space="preserve">Blanca Lilia Ibarra Cadena, </w:t>
      </w:r>
      <w:r w:rsidRPr="00A65D18">
        <w:rPr>
          <w:rFonts w:ascii="Arial" w:hAnsi="Arial" w:cs="Arial"/>
          <w:i/>
        </w:rPr>
        <w:t>María Patricia Kurczyn Villalobos, Rosendoevgueni Monterrey Chepov</w:t>
      </w:r>
      <w:r w:rsidR="0000746C">
        <w:rPr>
          <w:rFonts w:ascii="Arial" w:hAnsi="Arial" w:cs="Arial"/>
          <w:i/>
        </w:rPr>
        <w:t>, Josefina Román Vergara</w:t>
      </w:r>
      <w:r w:rsidRPr="00A65D18">
        <w:rPr>
          <w:rFonts w:ascii="Arial" w:hAnsi="Arial" w:cs="Arial"/>
          <w:i/>
        </w:rPr>
        <w:t xml:space="preserve"> y Francisco Javier Acuña Llamas.</w:t>
      </w:r>
    </w:p>
    <w:p w14:paraId="0C061E51" w14:textId="32254BAA" w:rsidR="006532B1" w:rsidRDefault="006532B1" w:rsidP="006532B1">
      <w:pPr>
        <w:jc w:val="both"/>
        <w:rPr>
          <w:rFonts w:ascii="Arial" w:hAnsi="Arial" w:cs="Arial"/>
        </w:rPr>
      </w:pPr>
    </w:p>
    <w:p w14:paraId="37A93AAF" w14:textId="77777777" w:rsidR="008F438D" w:rsidRDefault="008F438D" w:rsidP="008F438D">
      <w:pPr>
        <w:ind w:left="426"/>
        <w:jc w:val="both"/>
        <w:rPr>
          <w:rFonts w:ascii="Arial" w:hAnsi="Arial" w:cs="Arial"/>
          <w:b/>
        </w:rPr>
      </w:pPr>
      <w:r>
        <w:rPr>
          <w:rFonts w:ascii="Arial" w:hAnsi="Arial" w:cs="Arial"/>
          <w:b/>
        </w:rPr>
        <w:t xml:space="preserve">II.- </w:t>
      </w:r>
      <w:r>
        <w:rPr>
          <w:rFonts w:ascii="Arial" w:hAnsi="Arial" w:cs="Arial"/>
          <w:b/>
        </w:rPr>
        <w:tab/>
        <w:t>Acceso a la información pública</w:t>
      </w:r>
    </w:p>
    <w:p w14:paraId="723D2F00" w14:textId="62CF68D9" w:rsidR="008F438D" w:rsidRDefault="008F438D" w:rsidP="008F438D">
      <w:pPr>
        <w:pStyle w:val="Prrafodelista"/>
        <w:numPr>
          <w:ilvl w:val="0"/>
          <w:numId w:val="34"/>
        </w:numPr>
        <w:ind w:left="426" w:hanging="284"/>
        <w:jc w:val="both"/>
        <w:rPr>
          <w:rFonts w:ascii="Arial" w:hAnsi="Arial" w:cs="Arial"/>
        </w:rPr>
      </w:pPr>
      <w:bookmarkStart w:id="11" w:name="RAA"/>
      <w:bookmarkEnd w:id="11"/>
      <w:r>
        <w:rPr>
          <w:rFonts w:ascii="Arial" w:hAnsi="Arial" w:cs="Arial"/>
        </w:rPr>
        <w:t xml:space="preserve">Aprobar por </w:t>
      </w:r>
      <w:r w:rsidR="00A37016">
        <w:rPr>
          <w:rFonts w:ascii="Arial" w:hAnsi="Arial" w:cs="Arial"/>
        </w:rPr>
        <w:t>mayoría</w:t>
      </w:r>
      <w:r>
        <w:rPr>
          <w:rFonts w:ascii="Arial" w:hAnsi="Arial" w:cs="Arial"/>
        </w:rPr>
        <w:t xml:space="preserve"> la resolución del recurso de atracción número RAA 0379/19 en la que se determina sobreseerlo del Instituto de Educación Media Superior del Distrito Federal (INFODF) (Folio No. 0311000075318) (Comisionada Kurczyn).</w:t>
      </w:r>
    </w:p>
    <w:p w14:paraId="5BD4834F" w14:textId="77777777" w:rsidR="008F438D" w:rsidRDefault="008F438D" w:rsidP="006532B1">
      <w:pPr>
        <w:jc w:val="both"/>
        <w:rPr>
          <w:rFonts w:ascii="Arial" w:hAnsi="Arial" w:cs="Arial"/>
        </w:rPr>
      </w:pPr>
    </w:p>
    <w:p w14:paraId="5AE89507" w14:textId="1A12DA95" w:rsidR="00E237B5" w:rsidRPr="00AD5273" w:rsidRDefault="00E237B5" w:rsidP="0063065E">
      <w:pPr>
        <w:jc w:val="both"/>
        <w:rPr>
          <w:rFonts w:ascii="Arial" w:hAnsi="Arial" w:cs="Arial"/>
          <w:sz w:val="14"/>
          <w:szCs w:val="14"/>
        </w:rPr>
      </w:pPr>
      <w:r w:rsidRPr="00AD5273">
        <w:rPr>
          <w:rFonts w:ascii="Arial" w:hAnsi="Arial" w:cs="Arial"/>
          <w:b/>
          <w:sz w:val="14"/>
          <w:szCs w:val="14"/>
        </w:rPr>
        <w:t>Unanimidad-</w:t>
      </w:r>
      <w:r w:rsidRPr="00AD5273">
        <w:rPr>
          <w:rFonts w:ascii="Arial" w:hAnsi="Arial" w:cs="Arial"/>
          <w:sz w:val="14"/>
          <w:szCs w:val="14"/>
        </w:rPr>
        <w:t xml:space="preserve"> aquella votación en la que todos los Comisionados presentes se pronuncien en el mismo sentido, ya sea a favor o en contra.</w:t>
      </w:r>
    </w:p>
    <w:p w14:paraId="27AA0D9A" w14:textId="2976AD8F" w:rsidR="00E237B5" w:rsidRPr="00AD5273" w:rsidRDefault="00E237B5" w:rsidP="0063065E">
      <w:pPr>
        <w:jc w:val="both"/>
        <w:rPr>
          <w:rFonts w:ascii="Arial" w:hAnsi="Arial" w:cs="Arial"/>
          <w:sz w:val="14"/>
          <w:szCs w:val="14"/>
        </w:rPr>
      </w:pPr>
      <w:r w:rsidRPr="00AD5273">
        <w:rPr>
          <w:rFonts w:ascii="Arial" w:hAnsi="Arial" w:cs="Arial"/>
          <w:b/>
          <w:sz w:val="14"/>
          <w:szCs w:val="14"/>
        </w:rPr>
        <w:t>No aprobado/engrose</w:t>
      </w:r>
      <w:r w:rsidR="00555BF9">
        <w:rPr>
          <w:rFonts w:ascii="Arial" w:hAnsi="Arial" w:cs="Arial"/>
          <w:b/>
          <w:sz w:val="14"/>
          <w:szCs w:val="14"/>
        </w:rPr>
        <w:t>/returno</w:t>
      </w:r>
      <w:r w:rsidR="000D63B9">
        <w:rPr>
          <w:rFonts w:ascii="Arial" w:hAnsi="Arial" w:cs="Arial"/>
          <w:b/>
          <w:sz w:val="14"/>
          <w:szCs w:val="14"/>
        </w:rPr>
        <w:t xml:space="preserve"> (ver </w:t>
      </w:r>
      <w:r w:rsidR="005D7775">
        <w:rPr>
          <w:rFonts w:ascii="Arial" w:hAnsi="Arial" w:cs="Arial"/>
          <w:b/>
          <w:sz w:val="14"/>
          <w:szCs w:val="14"/>
        </w:rPr>
        <w:t>3</w:t>
      </w:r>
      <w:r w:rsidRPr="00AD5273">
        <w:rPr>
          <w:rFonts w:ascii="Arial" w:hAnsi="Arial" w:cs="Arial"/>
          <w:b/>
          <w:sz w:val="14"/>
          <w:szCs w:val="14"/>
        </w:rPr>
        <w:t>.7)-</w:t>
      </w:r>
      <w:r w:rsidRPr="00AD5273">
        <w:rPr>
          <w:rFonts w:ascii="Arial" w:hAnsi="Arial" w:cs="Arial"/>
          <w:sz w:val="14"/>
          <w:szCs w:val="14"/>
        </w:rPr>
        <w:t xml:space="preserve"> No aprobado/Argumentos, consideraciones o razonamientos que modifican el texto de un proyecto de resolución o acuerdo, en atención a la deliberación alcanzada por la mayoría de los Comisionados, durante la sesión en que se vota el mismo</w:t>
      </w:r>
      <w:r w:rsidR="00DA2A40">
        <w:rPr>
          <w:rFonts w:ascii="Arial" w:hAnsi="Arial" w:cs="Arial"/>
          <w:sz w:val="14"/>
          <w:szCs w:val="14"/>
        </w:rPr>
        <w:t>/se turna a otro comisionado.</w:t>
      </w:r>
    </w:p>
    <w:p w14:paraId="41D8A18A" w14:textId="77777777" w:rsidR="00E237B5" w:rsidRPr="00AD5273" w:rsidRDefault="00E237B5" w:rsidP="0063065E">
      <w:pPr>
        <w:jc w:val="both"/>
        <w:rPr>
          <w:rFonts w:ascii="Arial" w:hAnsi="Arial" w:cs="Arial"/>
          <w:sz w:val="14"/>
          <w:szCs w:val="14"/>
        </w:rPr>
      </w:pPr>
      <w:r w:rsidRPr="00AD5273">
        <w:rPr>
          <w:rFonts w:ascii="Arial" w:hAnsi="Arial" w:cs="Arial"/>
          <w:b/>
          <w:sz w:val="14"/>
          <w:szCs w:val="14"/>
        </w:rPr>
        <w:t>Exposición individual-</w:t>
      </w:r>
      <w:r w:rsidRPr="00AD5273">
        <w:rPr>
          <w:rFonts w:ascii="Arial" w:hAnsi="Arial" w:cs="Arial"/>
          <w:sz w:val="14"/>
          <w:szCs w:val="14"/>
        </w:rPr>
        <w:t xml:space="preserve"> Posicionamiento verbal de un recurso de revisión, ya sea a través del Comisionado Ponente o a petición de éste, por el Secretario Técnico del Pleno.</w:t>
      </w:r>
    </w:p>
    <w:p w14:paraId="2EBA07BF" w14:textId="584331EA" w:rsidR="00E237B5" w:rsidRPr="00AD5273" w:rsidRDefault="00E237B5" w:rsidP="0063065E">
      <w:pPr>
        <w:jc w:val="both"/>
        <w:rPr>
          <w:rFonts w:ascii="Arial" w:hAnsi="Arial" w:cs="Arial"/>
          <w:sz w:val="14"/>
          <w:szCs w:val="14"/>
        </w:rPr>
      </w:pPr>
      <w:r w:rsidRPr="00AD5273">
        <w:rPr>
          <w:rFonts w:ascii="Arial" w:hAnsi="Arial" w:cs="Arial"/>
          <w:b/>
          <w:sz w:val="14"/>
          <w:szCs w:val="14"/>
        </w:rPr>
        <w:t>V.D.-</w:t>
      </w:r>
      <w:r w:rsidRPr="00AD5273">
        <w:rPr>
          <w:rFonts w:ascii="Arial" w:hAnsi="Arial" w:cs="Arial"/>
          <w:sz w:val="14"/>
          <w:szCs w:val="14"/>
        </w:rPr>
        <w:t xml:space="preserve"> </w:t>
      </w:r>
      <w:r w:rsidR="00B92C0F">
        <w:rPr>
          <w:rFonts w:ascii="Arial" w:hAnsi="Arial" w:cs="Arial"/>
          <w:sz w:val="14"/>
          <w:szCs w:val="14"/>
        </w:rPr>
        <w:t xml:space="preserve">Voto Disidente: </w:t>
      </w:r>
      <w:r w:rsidRPr="00AD5273">
        <w:rPr>
          <w:rFonts w:ascii="Arial" w:hAnsi="Arial" w:cs="Arial"/>
          <w:sz w:val="14"/>
          <w:szCs w:val="14"/>
        </w:rPr>
        <w:t>Posicionamiento verbal y por escrito que puede expresar un Comisionado cuando disienta con la totalidad de la resolución o acuerdo adoptado por la mayoría del Pleno</w:t>
      </w:r>
    </w:p>
    <w:p w14:paraId="31C7F158" w14:textId="681877BF" w:rsidR="00E237B5" w:rsidRPr="00AD5273" w:rsidRDefault="00E237B5" w:rsidP="0063065E">
      <w:pPr>
        <w:jc w:val="both"/>
        <w:rPr>
          <w:rFonts w:ascii="Arial" w:hAnsi="Arial" w:cs="Arial"/>
          <w:sz w:val="14"/>
          <w:szCs w:val="14"/>
        </w:rPr>
      </w:pPr>
      <w:r w:rsidRPr="00AD5273">
        <w:rPr>
          <w:rFonts w:ascii="Arial" w:hAnsi="Arial" w:cs="Arial"/>
          <w:b/>
          <w:sz w:val="14"/>
          <w:szCs w:val="14"/>
        </w:rPr>
        <w:t>V.P.-</w:t>
      </w:r>
      <w:r w:rsidRPr="00AD5273">
        <w:rPr>
          <w:rFonts w:ascii="Arial" w:hAnsi="Arial" w:cs="Arial"/>
          <w:sz w:val="14"/>
          <w:szCs w:val="14"/>
        </w:rPr>
        <w:t xml:space="preserve"> </w:t>
      </w:r>
      <w:r w:rsidR="00B92C0F">
        <w:rPr>
          <w:rFonts w:ascii="Arial" w:hAnsi="Arial" w:cs="Arial"/>
          <w:sz w:val="14"/>
          <w:szCs w:val="14"/>
        </w:rPr>
        <w:t xml:space="preserve">Voto Particular: </w:t>
      </w:r>
      <w:r w:rsidRPr="00AD5273">
        <w:rPr>
          <w:rFonts w:ascii="Arial" w:hAnsi="Arial" w:cs="Arial"/>
          <w:sz w:val="14"/>
          <w:szCs w:val="14"/>
        </w:rPr>
        <w:t>Posicionamiento verbal y por escrito, a través del cual se expresa el desacuerdo con uno o varios resolutivos y sus efectos o bien, sólo con la parte argumentativa, de la resolución o acuerdo respectivo</w:t>
      </w:r>
    </w:p>
    <w:p w14:paraId="73A4065F" w14:textId="77777777" w:rsidR="00DB059D" w:rsidRDefault="00DB059D" w:rsidP="00364DBF">
      <w:pPr>
        <w:jc w:val="both"/>
        <w:rPr>
          <w:rFonts w:ascii="Arial" w:hAnsi="Arial" w:cs="Arial"/>
        </w:rPr>
      </w:pPr>
    </w:p>
    <w:p w14:paraId="59E465FD" w14:textId="51B4DFBC" w:rsidR="00A31610" w:rsidRDefault="00364DBF" w:rsidP="00D05A7F">
      <w:pPr>
        <w:pStyle w:val="Prrafodelista"/>
        <w:numPr>
          <w:ilvl w:val="0"/>
          <w:numId w:val="13"/>
        </w:numPr>
        <w:jc w:val="both"/>
        <w:rPr>
          <w:rFonts w:ascii="Arial" w:hAnsi="Arial" w:cs="Arial"/>
        </w:rPr>
      </w:pPr>
      <w:r w:rsidRPr="00083582">
        <w:rPr>
          <w:rFonts w:ascii="Arial" w:hAnsi="Arial" w:cs="Arial"/>
        </w:rPr>
        <w:t xml:space="preserve">Relación de votos particulares y disidentes que los Comisionados presentan a las resoluciones de los recursos de revisión que se someten a consideración del Pleno, con fundamento en los numerales Sexto, punto dieciocho, y Cuadragésimo Cuarto de los </w:t>
      </w:r>
      <w:r w:rsidRPr="00083582">
        <w:rPr>
          <w:rFonts w:ascii="Arial" w:hAnsi="Arial" w:cs="Arial"/>
          <w:bCs/>
        </w:rPr>
        <w:t xml:space="preserve">Lineamientos que regulan las sesiones del Pleno del Instituto, cuyo documento se identifica como </w:t>
      </w:r>
      <w:r w:rsidR="000254BA" w:rsidRPr="00083582">
        <w:rPr>
          <w:rFonts w:ascii="Arial" w:hAnsi="Arial" w:cs="Arial"/>
          <w:bCs/>
        </w:rPr>
        <w:t xml:space="preserve">anexo del </w:t>
      </w:r>
      <w:r w:rsidRPr="00083582">
        <w:rPr>
          <w:rFonts w:ascii="Arial" w:hAnsi="Arial" w:cs="Arial"/>
          <w:bCs/>
        </w:rPr>
        <w:t xml:space="preserve">punto </w:t>
      </w:r>
      <w:r w:rsidR="00591923" w:rsidRPr="00083582">
        <w:rPr>
          <w:rFonts w:ascii="Arial" w:hAnsi="Arial" w:cs="Arial"/>
          <w:bCs/>
        </w:rPr>
        <w:t>0</w:t>
      </w:r>
      <w:r w:rsidR="005D7775">
        <w:rPr>
          <w:rFonts w:ascii="Arial" w:hAnsi="Arial" w:cs="Arial"/>
          <w:bCs/>
        </w:rPr>
        <w:t>3</w:t>
      </w:r>
      <w:r w:rsidRPr="00083582">
        <w:rPr>
          <w:rFonts w:ascii="Arial" w:hAnsi="Arial" w:cs="Arial"/>
        </w:rPr>
        <w:t xml:space="preserve">. </w:t>
      </w:r>
    </w:p>
    <w:p w14:paraId="4A771B51" w14:textId="77777777" w:rsidR="00235A10" w:rsidRDefault="00235A10" w:rsidP="00235A10">
      <w:pPr>
        <w:pStyle w:val="Prrafodelista"/>
        <w:ind w:left="76"/>
        <w:jc w:val="both"/>
        <w:rPr>
          <w:rFonts w:ascii="Arial" w:hAnsi="Arial" w:cs="Arial"/>
        </w:rPr>
      </w:pPr>
    </w:p>
    <w:p w14:paraId="7CCD2B6A" w14:textId="2CF0CF93" w:rsidR="00712D6D" w:rsidRDefault="005D7775" w:rsidP="00485CF7">
      <w:pPr>
        <w:pStyle w:val="Ttulo"/>
        <w:shd w:val="clear" w:color="auto" w:fill="D9D9D9" w:themeFill="background1" w:themeFillShade="D9"/>
        <w:ind w:right="-744"/>
        <w:outlineLvl w:val="0"/>
        <w:rPr>
          <w:color w:val="000000" w:themeColor="text1"/>
          <w:sz w:val="28"/>
          <w:szCs w:val="28"/>
        </w:rPr>
      </w:pPr>
      <w:r>
        <w:rPr>
          <w:color w:val="000000" w:themeColor="text1"/>
          <w:sz w:val="28"/>
          <w:szCs w:val="28"/>
        </w:rPr>
        <w:t>CUARTO</w:t>
      </w:r>
      <w:r w:rsidR="00712D6D" w:rsidRPr="000A58A4">
        <w:rPr>
          <w:color w:val="000000" w:themeColor="text1"/>
          <w:sz w:val="28"/>
          <w:szCs w:val="28"/>
        </w:rPr>
        <w:t xml:space="preserve"> PUNTO DEL ORDEN DEL DÍA</w:t>
      </w:r>
    </w:p>
    <w:p w14:paraId="4ABD2172" w14:textId="77777777" w:rsidR="00364DBF" w:rsidRDefault="00364DBF" w:rsidP="00485CF7">
      <w:pPr>
        <w:pStyle w:val="Encabezado"/>
        <w:tabs>
          <w:tab w:val="clear" w:pos="4252"/>
          <w:tab w:val="clear" w:pos="8504"/>
          <w:tab w:val="center" w:pos="3402"/>
          <w:tab w:val="right" w:pos="8838"/>
        </w:tabs>
        <w:ind w:right="-744"/>
        <w:jc w:val="both"/>
        <w:rPr>
          <w:rFonts w:ascii="Arial" w:hAnsi="Arial" w:cs="Arial"/>
        </w:rPr>
      </w:pPr>
    </w:p>
    <w:p w14:paraId="578E114A" w14:textId="346E0E56" w:rsidR="00456450" w:rsidRPr="00791F11" w:rsidRDefault="00456450" w:rsidP="00485CF7">
      <w:pPr>
        <w:ind w:left="142" w:right="-744"/>
        <w:jc w:val="both"/>
        <w:rPr>
          <w:rFonts w:ascii="Arial" w:hAnsi="Arial" w:cs="Arial"/>
          <w:color w:val="000000" w:themeColor="text1"/>
        </w:rPr>
      </w:pPr>
      <w:r w:rsidRPr="00C40A07">
        <w:rPr>
          <w:rFonts w:ascii="Arial" w:hAnsi="Arial" w:cs="Arial"/>
          <w:color w:val="000000" w:themeColor="text1"/>
        </w:rPr>
        <w:t xml:space="preserve">En desahogo del </w:t>
      </w:r>
      <w:r w:rsidR="005D7775">
        <w:rPr>
          <w:rFonts w:ascii="Arial" w:hAnsi="Arial" w:cs="Arial"/>
          <w:color w:val="000000" w:themeColor="text1"/>
        </w:rPr>
        <w:t>cuarto</w:t>
      </w:r>
      <w:r w:rsidRPr="00C40A07">
        <w:rPr>
          <w:rFonts w:ascii="Arial" w:hAnsi="Arial" w:cs="Arial"/>
          <w:color w:val="000000" w:themeColor="text1"/>
        </w:rPr>
        <w:t xml:space="preserve"> punto del orden del día, el Secretario Técnico del Pleno presentó los </w:t>
      </w:r>
      <w:r w:rsidRPr="00095828">
        <w:rPr>
          <w:rFonts w:ascii="Arial" w:hAnsi="Arial" w:cs="Arial"/>
          <w:color w:val="000000" w:themeColor="text1"/>
        </w:rPr>
        <w:t>proyectos de resolución de denuncias por incumplimiento de obligaciones de transparencia, que propone el Secretario de Acceso a la Información:</w:t>
      </w:r>
    </w:p>
    <w:p w14:paraId="099E909E" w14:textId="057D3BA8" w:rsidR="00E96D15" w:rsidRDefault="00E96D15" w:rsidP="00485CF7">
      <w:pPr>
        <w:ind w:right="-744"/>
        <w:jc w:val="both"/>
        <w:rPr>
          <w:rFonts w:ascii="Arial" w:hAnsi="Arial" w:cs="Arial"/>
        </w:rPr>
      </w:pPr>
    </w:p>
    <w:p w14:paraId="34939912" w14:textId="77777777" w:rsidR="005D7775" w:rsidRPr="00633279" w:rsidRDefault="005D7775" w:rsidP="005D7775">
      <w:pPr>
        <w:pStyle w:val="Prrafodelista"/>
        <w:numPr>
          <w:ilvl w:val="0"/>
          <w:numId w:val="33"/>
        </w:numPr>
        <w:contextualSpacing w:val="0"/>
        <w:jc w:val="both"/>
        <w:rPr>
          <w:rFonts w:ascii="Arial" w:hAnsi="Arial" w:cs="Arial"/>
        </w:rPr>
      </w:pPr>
      <w:r w:rsidRPr="00633279">
        <w:rPr>
          <w:rFonts w:ascii="Arial" w:hAnsi="Arial" w:cs="Arial"/>
        </w:rPr>
        <w:t xml:space="preserve">DIT 0111/2019, </w:t>
      </w:r>
      <w:r>
        <w:rPr>
          <w:rFonts w:ascii="Arial" w:hAnsi="Arial" w:cs="Arial"/>
        </w:rPr>
        <w:t xml:space="preserve">interpuesta </w:t>
      </w:r>
      <w:r w:rsidRPr="00633279">
        <w:rPr>
          <w:rFonts w:ascii="Arial" w:hAnsi="Arial" w:cs="Arial"/>
        </w:rPr>
        <w:t>en contra del Instituto Nacional para la Educación de los Adu</w:t>
      </w:r>
      <w:r>
        <w:rPr>
          <w:rFonts w:ascii="Arial" w:hAnsi="Arial" w:cs="Arial"/>
        </w:rPr>
        <w:t>ltos</w:t>
      </w:r>
      <w:r w:rsidRPr="00633279">
        <w:rPr>
          <w:rFonts w:ascii="Arial" w:hAnsi="Arial" w:cs="Arial"/>
        </w:rPr>
        <w:t>.</w:t>
      </w:r>
    </w:p>
    <w:p w14:paraId="1D64164B" w14:textId="77777777" w:rsidR="005D7775" w:rsidRDefault="005D7775" w:rsidP="005D7775">
      <w:pPr>
        <w:pStyle w:val="Prrafodelista"/>
        <w:numPr>
          <w:ilvl w:val="0"/>
          <w:numId w:val="33"/>
        </w:numPr>
        <w:contextualSpacing w:val="0"/>
        <w:jc w:val="both"/>
        <w:rPr>
          <w:rFonts w:ascii="Arial" w:hAnsi="Arial" w:cs="Arial"/>
        </w:rPr>
      </w:pPr>
      <w:r w:rsidRPr="00633279">
        <w:rPr>
          <w:rFonts w:ascii="Arial" w:hAnsi="Arial" w:cs="Arial"/>
        </w:rPr>
        <w:t xml:space="preserve">DIT 0127/2019, </w:t>
      </w:r>
      <w:r>
        <w:rPr>
          <w:rFonts w:ascii="Arial" w:hAnsi="Arial" w:cs="Arial"/>
        </w:rPr>
        <w:t xml:space="preserve">interpuesta </w:t>
      </w:r>
      <w:r w:rsidRPr="00633279">
        <w:rPr>
          <w:rFonts w:ascii="Arial" w:hAnsi="Arial" w:cs="Arial"/>
        </w:rPr>
        <w:t>en contra del Instituto Nacional de Medicina Genó</w:t>
      </w:r>
      <w:r>
        <w:rPr>
          <w:rFonts w:ascii="Arial" w:hAnsi="Arial" w:cs="Arial"/>
        </w:rPr>
        <w:t>mica</w:t>
      </w:r>
      <w:r w:rsidRPr="00633279">
        <w:rPr>
          <w:rFonts w:ascii="Arial" w:hAnsi="Arial" w:cs="Arial"/>
        </w:rPr>
        <w:t>.</w:t>
      </w:r>
    </w:p>
    <w:p w14:paraId="306643BF" w14:textId="77777777" w:rsidR="005D7775" w:rsidRDefault="005D7775" w:rsidP="00485CF7">
      <w:pPr>
        <w:ind w:right="-744"/>
        <w:jc w:val="both"/>
        <w:rPr>
          <w:rFonts w:ascii="Arial" w:hAnsi="Arial" w:cs="Arial"/>
        </w:rPr>
      </w:pPr>
    </w:p>
    <w:p w14:paraId="610EB0CF" w14:textId="77777777" w:rsidR="00E32B7B" w:rsidRDefault="00E32B7B" w:rsidP="00485CF7">
      <w:pPr>
        <w:pStyle w:val="Prrafodelista"/>
        <w:ind w:left="0" w:right="-744"/>
        <w:jc w:val="both"/>
        <w:rPr>
          <w:rFonts w:ascii="Arial" w:hAnsi="Arial" w:cs="Arial"/>
        </w:rPr>
      </w:pPr>
      <w:r w:rsidRPr="00033EF3">
        <w:rPr>
          <w:rFonts w:ascii="Arial" w:hAnsi="Arial" w:cs="Arial"/>
        </w:rPr>
        <w:t>Al no haber comentarios, previa votación los Comisionados determinaron aprobar por unanimidad las siguientes resoluciones:</w:t>
      </w:r>
    </w:p>
    <w:p w14:paraId="0BA1CE4B" w14:textId="21CD2AEA" w:rsidR="00E32B7B" w:rsidRDefault="00E32B7B" w:rsidP="00485CF7">
      <w:pPr>
        <w:pStyle w:val="Prrafodelista"/>
        <w:ind w:right="-744"/>
        <w:contextualSpacing w:val="0"/>
        <w:jc w:val="both"/>
        <w:rPr>
          <w:rFonts w:ascii="Arial" w:hAnsi="Arial" w:cs="Arial"/>
        </w:rPr>
      </w:pPr>
    </w:p>
    <w:p w14:paraId="469D9B71" w14:textId="77777777" w:rsidR="005D7775" w:rsidRPr="00633279" w:rsidRDefault="005D7775" w:rsidP="005D7775">
      <w:pPr>
        <w:pStyle w:val="Prrafodelista"/>
        <w:numPr>
          <w:ilvl w:val="0"/>
          <w:numId w:val="33"/>
        </w:numPr>
        <w:contextualSpacing w:val="0"/>
        <w:jc w:val="both"/>
        <w:rPr>
          <w:rFonts w:ascii="Arial" w:hAnsi="Arial" w:cs="Arial"/>
        </w:rPr>
      </w:pPr>
      <w:r w:rsidRPr="00633279">
        <w:rPr>
          <w:rFonts w:ascii="Arial" w:hAnsi="Arial" w:cs="Arial"/>
        </w:rPr>
        <w:t xml:space="preserve">DIT 0111/2019, </w:t>
      </w:r>
      <w:r>
        <w:rPr>
          <w:rFonts w:ascii="Arial" w:hAnsi="Arial" w:cs="Arial"/>
        </w:rPr>
        <w:t xml:space="preserve">interpuesta </w:t>
      </w:r>
      <w:r w:rsidRPr="00633279">
        <w:rPr>
          <w:rFonts w:ascii="Arial" w:hAnsi="Arial" w:cs="Arial"/>
        </w:rPr>
        <w:t>en contra del Instituto Nacional para la Educación de los Adu</w:t>
      </w:r>
      <w:r>
        <w:rPr>
          <w:rFonts w:ascii="Arial" w:hAnsi="Arial" w:cs="Arial"/>
        </w:rPr>
        <w:t>ltos</w:t>
      </w:r>
      <w:r w:rsidRPr="00633279">
        <w:rPr>
          <w:rFonts w:ascii="Arial" w:hAnsi="Arial" w:cs="Arial"/>
        </w:rPr>
        <w:t>.</w:t>
      </w:r>
    </w:p>
    <w:p w14:paraId="276123A8" w14:textId="77777777" w:rsidR="005D7775" w:rsidRDefault="005D7775" w:rsidP="005D7775">
      <w:pPr>
        <w:pStyle w:val="Prrafodelista"/>
        <w:numPr>
          <w:ilvl w:val="0"/>
          <w:numId w:val="33"/>
        </w:numPr>
        <w:contextualSpacing w:val="0"/>
        <w:jc w:val="both"/>
        <w:rPr>
          <w:rFonts w:ascii="Arial" w:hAnsi="Arial" w:cs="Arial"/>
        </w:rPr>
      </w:pPr>
      <w:r w:rsidRPr="00633279">
        <w:rPr>
          <w:rFonts w:ascii="Arial" w:hAnsi="Arial" w:cs="Arial"/>
        </w:rPr>
        <w:t xml:space="preserve">DIT 0127/2019, </w:t>
      </w:r>
      <w:r>
        <w:rPr>
          <w:rFonts w:ascii="Arial" w:hAnsi="Arial" w:cs="Arial"/>
        </w:rPr>
        <w:t xml:space="preserve">interpuesta </w:t>
      </w:r>
      <w:r w:rsidRPr="00633279">
        <w:rPr>
          <w:rFonts w:ascii="Arial" w:hAnsi="Arial" w:cs="Arial"/>
        </w:rPr>
        <w:t>en contra del Instituto Nacional de Medicina Genó</w:t>
      </w:r>
      <w:r>
        <w:rPr>
          <w:rFonts w:ascii="Arial" w:hAnsi="Arial" w:cs="Arial"/>
        </w:rPr>
        <w:t>mica</w:t>
      </w:r>
      <w:r w:rsidRPr="00633279">
        <w:rPr>
          <w:rFonts w:ascii="Arial" w:hAnsi="Arial" w:cs="Arial"/>
        </w:rPr>
        <w:t>.</w:t>
      </w:r>
    </w:p>
    <w:p w14:paraId="6F33BB34" w14:textId="77777777" w:rsidR="005479BA" w:rsidRDefault="005479BA" w:rsidP="00CE7C4B">
      <w:pPr>
        <w:ind w:right="-744"/>
        <w:jc w:val="both"/>
        <w:rPr>
          <w:rFonts w:ascii="Arial" w:hAnsi="Arial" w:cs="Arial"/>
          <w:color w:val="000000" w:themeColor="text1"/>
        </w:rPr>
      </w:pPr>
    </w:p>
    <w:p w14:paraId="09441BA2" w14:textId="426366EF" w:rsidR="00712D6D" w:rsidRPr="000A58A4" w:rsidRDefault="005D7775" w:rsidP="00485CF7">
      <w:pPr>
        <w:pStyle w:val="Ttulo"/>
        <w:shd w:val="clear" w:color="auto" w:fill="D9D9D9" w:themeFill="background1" w:themeFillShade="D9"/>
        <w:ind w:right="-744"/>
        <w:outlineLvl w:val="0"/>
        <w:rPr>
          <w:color w:val="000000" w:themeColor="text1"/>
          <w:sz w:val="28"/>
          <w:szCs w:val="28"/>
        </w:rPr>
      </w:pPr>
      <w:r>
        <w:rPr>
          <w:color w:val="000000" w:themeColor="text1"/>
          <w:sz w:val="28"/>
          <w:szCs w:val="28"/>
        </w:rPr>
        <w:t>QUINTO</w:t>
      </w:r>
      <w:r w:rsidR="00712D6D" w:rsidRPr="000A58A4">
        <w:rPr>
          <w:color w:val="000000" w:themeColor="text1"/>
          <w:sz w:val="28"/>
          <w:szCs w:val="28"/>
        </w:rPr>
        <w:t xml:space="preserve"> PUNTO DEL ORDEN DEL DÍA</w:t>
      </w:r>
    </w:p>
    <w:p w14:paraId="14E4CAD4" w14:textId="66F77B1E" w:rsidR="00712D6D" w:rsidRPr="000A58A4" w:rsidRDefault="00712D6D" w:rsidP="00485CF7">
      <w:pPr>
        <w:pStyle w:val="Ttulo"/>
        <w:shd w:val="clear" w:color="auto" w:fill="D9D9D9" w:themeFill="background1" w:themeFillShade="D9"/>
        <w:ind w:right="-744"/>
        <w:outlineLvl w:val="0"/>
        <w:rPr>
          <w:color w:val="000000" w:themeColor="text1"/>
          <w:sz w:val="28"/>
          <w:szCs w:val="28"/>
        </w:rPr>
      </w:pPr>
      <w:r w:rsidRPr="000A58A4">
        <w:rPr>
          <w:color w:val="000000" w:themeColor="text1"/>
          <w:sz w:val="28"/>
          <w:szCs w:val="28"/>
        </w:rPr>
        <w:t>Acuerdo ACT-PUB/</w:t>
      </w:r>
      <w:r w:rsidR="005D7775">
        <w:rPr>
          <w:color w:val="000000" w:themeColor="text1"/>
          <w:sz w:val="28"/>
          <w:szCs w:val="28"/>
        </w:rPr>
        <w:t>13</w:t>
      </w:r>
      <w:r w:rsidR="007D46F4">
        <w:rPr>
          <w:color w:val="000000" w:themeColor="text1"/>
          <w:sz w:val="28"/>
          <w:szCs w:val="28"/>
        </w:rPr>
        <w:t>/05</w:t>
      </w:r>
      <w:r w:rsidR="005D7775">
        <w:rPr>
          <w:color w:val="000000" w:themeColor="text1"/>
          <w:sz w:val="28"/>
          <w:szCs w:val="28"/>
        </w:rPr>
        <w:t>/2019.05</w:t>
      </w:r>
    </w:p>
    <w:p w14:paraId="00840742" w14:textId="77777777" w:rsidR="00A13BFE" w:rsidRDefault="00A13BFE" w:rsidP="00485CF7">
      <w:pPr>
        <w:ind w:left="142" w:right="-744"/>
        <w:jc w:val="both"/>
        <w:rPr>
          <w:rFonts w:ascii="Arial" w:hAnsi="Arial" w:cs="Arial"/>
          <w:color w:val="000000" w:themeColor="text1"/>
        </w:rPr>
      </w:pPr>
    </w:p>
    <w:p w14:paraId="65B224C1" w14:textId="41B0FE33" w:rsidR="007151ED" w:rsidRPr="007151ED" w:rsidRDefault="00712D6D" w:rsidP="007151ED">
      <w:pPr>
        <w:ind w:left="142" w:right="-744"/>
        <w:jc w:val="both"/>
        <w:rPr>
          <w:rFonts w:ascii="Arial" w:hAnsi="Arial" w:cs="Arial"/>
          <w:color w:val="000000" w:themeColor="text1"/>
        </w:rPr>
      </w:pPr>
      <w:r w:rsidRPr="000A58A4">
        <w:rPr>
          <w:rFonts w:ascii="Arial" w:hAnsi="Arial" w:cs="Arial"/>
          <w:color w:val="000000" w:themeColor="text1"/>
        </w:rPr>
        <w:t>E</w:t>
      </w:r>
      <w:r w:rsidR="005D7775">
        <w:rPr>
          <w:rFonts w:ascii="Arial" w:hAnsi="Arial" w:cs="Arial"/>
          <w:color w:val="000000" w:themeColor="text1"/>
        </w:rPr>
        <w:t>n desahogo del quinto</w:t>
      </w:r>
      <w:r w:rsidR="00427054" w:rsidRPr="000A58A4">
        <w:rPr>
          <w:rFonts w:ascii="Arial" w:hAnsi="Arial" w:cs="Arial"/>
          <w:color w:val="000000" w:themeColor="text1"/>
        </w:rPr>
        <w:t xml:space="preserve"> punto del orden del día, </w:t>
      </w:r>
      <w:r w:rsidR="00547B69">
        <w:rPr>
          <w:rFonts w:ascii="Arial" w:hAnsi="Arial" w:cs="Arial"/>
          <w:color w:val="000000" w:themeColor="text1"/>
        </w:rPr>
        <w:t>el Secretario Técnico del Pleno</w:t>
      </w:r>
      <w:r w:rsidR="00427054" w:rsidRPr="000A58A4">
        <w:rPr>
          <w:rFonts w:ascii="Arial" w:hAnsi="Arial" w:cs="Arial"/>
          <w:color w:val="000000" w:themeColor="text1"/>
        </w:rPr>
        <w:t xml:space="preserve"> presentó el</w:t>
      </w:r>
      <w:r w:rsidR="007151ED">
        <w:rPr>
          <w:rFonts w:ascii="Arial" w:hAnsi="Arial" w:cs="Arial"/>
        </w:rPr>
        <w:t xml:space="preserve"> </w:t>
      </w:r>
      <w:r w:rsidR="007151ED" w:rsidRPr="007151ED">
        <w:rPr>
          <w:rFonts w:ascii="Arial" w:hAnsi="Arial" w:cs="Arial"/>
        </w:rPr>
        <w:t>proyecto de acuerdo mediante el cual se somete a consideración del Pleno del Instituto Nacional de Transparencia, Acceso a la Información y Protección de Datos Personales, la modificación del acuerdo ACT-PUB/29/04/2019.08 mediante el cual se aprobó la participación de un comisionado en el “I Congreso Internacional: El Nuevo Modelo Europeo de Protección de Datos Personales”, a celebrarse el 17 de mayo de 2019, en Sevilla, España.</w:t>
      </w:r>
    </w:p>
    <w:p w14:paraId="37E2B580" w14:textId="77777777" w:rsidR="007151ED" w:rsidRPr="000A58A4" w:rsidRDefault="007151ED" w:rsidP="00485CF7">
      <w:pPr>
        <w:ind w:right="-744"/>
        <w:jc w:val="both"/>
        <w:rPr>
          <w:rFonts w:ascii="Arial" w:hAnsi="Arial" w:cs="Arial"/>
          <w:color w:val="000000" w:themeColor="text1"/>
        </w:rPr>
      </w:pPr>
    </w:p>
    <w:p w14:paraId="6B0230D4" w14:textId="090020CC" w:rsidR="00712D6D" w:rsidRPr="007151ED" w:rsidRDefault="00712D6D" w:rsidP="007151ED">
      <w:pPr>
        <w:ind w:left="142" w:right="-744"/>
        <w:jc w:val="both"/>
        <w:rPr>
          <w:rFonts w:ascii="Arial" w:hAnsi="Arial" w:cs="Arial"/>
        </w:rPr>
      </w:pPr>
      <w:r w:rsidRPr="000A58A4">
        <w:rPr>
          <w:rFonts w:ascii="Arial" w:hAnsi="Arial" w:cs="Arial"/>
          <w:color w:val="000000" w:themeColor="text1"/>
        </w:rPr>
        <w:t xml:space="preserve">A continuación, el Comisionado Presidente puso a consideración de los presentes </w:t>
      </w:r>
      <w:r w:rsidRPr="000A58A4">
        <w:rPr>
          <w:rFonts w:ascii="Arial" w:hAnsi="Arial" w:cs="Arial"/>
        </w:rPr>
        <w:t>el</w:t>
      </w:r>
      <w:r w:rsidR="00103175">
        <w:rPr>
          <w:rFonts w:ascii="Arial" w:hAnsi="Arial" w:cs="Arial"/>
        </w:rPr>
        <w:t xml:space="preserve"> </w:t>
      </w:r>
      <w:r w:rsidR="00103175" w:rsidRPr="00103175">
        <w:rPr>
          <w:rFonts w:ascii="Arial" w:hAnsi="Arial" w:cs="Arial"/>
        </w:rPr>
        <w:t>acuerdo mediante el cual se</w:t>
      </w:r>
      <w:r w:rsidR="007151ED">
        <w:rPr>
          <w:rFonts w:ascii="Arial" w:hAnsi="Arial" w:cs="Arial"/>
        </w:rPr>
        <w:t xml:space="preserve"> aprueba </w:t>
      </w:r>
      <w:r w:rsidR="007151ED" w:rsidRPr="007151ED">
        <w:rPr>
          <w:rFonts w:ascii="Arial" w:hAnsi="Arial" w:cs="Arial"/>
        </w:rPr>
        <w:t>la modificación del acuerdo ACT-PUB/29/04/2019.08 mediante el cual se aprobó la participación de un comisionado en el “I Congreso Internacional: El Nuevo Modelo Europeo de Protección de Datos Personales”, a celebrarse el 17 de mayo de 2019, en Sevilla, España</w:t>
      </w:r>
      <w:r w:rsidR="00064B7D" w:rsidRPr="000A58A4">
        <w:rPr>
          <w:rFonts w:ascii="Arial" w:hAnsi="Arial" w:cs="Arial"/>
          <w:color w:val="000000" w:themeColor="text1"/>
        </w:rPr>
        <w:t>,</w:t>
      </w:r>
      <w:r w:rsidR="00064B7D">
        <w:rPr>
          <w:rFonts w:ascii="Arial" w:hAnsi="Arial" w:cs="Arial"/>
          <w:color w:val="000000" w:themeColor="text1"/>
        </w:rPr>
        <w:t xml:space="preserve"> </w:t>
      </w:r>
      <w:r w:rsidR="00547B69" w:rsidRPr="00C40A07">
        <w:rPr>
          <w:rFonts w:ascii="Arial" w:hAnsi="Arial" w:cs="Arial"/>
        </w:rPr>
        <w:t>cuyo documento se ide</w:t>
      </w:r>
      <w:r w:rsidR="00547B69">
        <w:rPr>
          <w:rFonts w:ascii="Arial" w:hAnsi="Arial" w:cs="Arial"/>
        </w:rPr>
        <w:t>ntifica como anexo del punto 0</w:t>
      </w:r>
      <w:r w:rsidR="00456B52">
        <w:rPr>
          <w:rFonts w:ascii="Arial" w:hAnsi="Arial" w:cs="Arial"/>
        </w:rPr>
        <w:t>5</w:t>
      </w:r>
      <w:r w:rsidRPr="000A58A4">
        <w:rPr>
          <w:rFonts w:ascii="Arial" w:hAnsi="Arial" w:cs="Arial"/>
          <w:color w:val="000000" w:themeColor="text1"/>
        </w:rPr>
        <w:t>.</w:t>
      </w:r>
    </w:p>
    <w:p w14:paraId="7C031DA5" w14:textId="7F72DF5E" w:rsidR="00547B69" w:rsidRDefault="00547B69" w:rsidP="00CE7C4B">
      <w:pPr>
        <w:ind w:right="-744"/>
        <w:jc w:val="both"/>
        <w:rPr>
          <w:rFonts w:ascii="Arial" w:hAnsi="Arial" w:cs="Arial"/>
          <w:color w:val="000000" w:themeColor="text1"/>
        </w:rPr>
      </w:pPr>
    </w:p>
    <w:p w14:paraId="588060BC" w14:textId="3B73239B" w:rsidR="00547B69" w:rsidRPr="000A58A4" w:rsidRDefault="00456B52" w:rsidP="00485CF7">
      <w:pPr>
        <w:pStyle w:val="Ttulo"/>
        <w:shd w:val="clear" w:color="auto" w:fill="D9D9D9" w:themeFill="background1" w:themeFillShade="D9"/>
        <w:ind w:right="-744"/>
        <w:outlineLvl w:val="0"/>
        <w:rPr>
          <w:color w:val="000000" w:themeColor="text1"/>
          <w:sz w:val="28"/>
          <w:szCs w:val="28"/>
        </w:rPr>
      </w:pPr>
      <w:r>
        <w:rPr>
          <w:color w:val="000000" w:themeColor="text1"/>
          <w:sz w:val="28"/>
          <w:szCs w:val="28"/>
        </w:rPr>
        <w:t>SEXTO</w:t>
      </w:r>
      <w:r w:rsidR="00E57195">
        <w:rPr>
          <w:color w:val="000000" w:themeColor="text1"/>
          <w:sz w:val="28"/>
          <w:szCs w:val="28"/>
        </w:rPr>
        <w:t xml:space="preserve"> </w:t>
      </w:r>
      <w:r w:rsidR="00547B69" w:rsidRPr="000A58A4">
        <w:rPr>
          <w:color w:val="000000" w:themeColor="text1"/>
          <w:sz w:val="28"/>
          <w:szCs w:val="28"/>
        </w:rPr>
        <w:t>PUNTO DEL ORDEN DEL DÍA</w:t>
      </w:r>
    </w:p>
    <w:p w14:paraId="500C024F" w14:textId="4CCF1E41" w:rsidR="00547B69" w:rsidRPr="000A58A4" w:rsidRDefault="00547B69" w:rsidP="00485CF7">
      <w:pPr>
        <w:pStyle w:val="Ttulo"/>
        <w:shd w:val="clear" w:color="auto" w:fill="D9D9D9" w:themeFill="background1" w:themeFillShade="D9"/>
        <w:ind w:right="-744"/>
        <w:outlineLvl w:val="0"/>
        <w:rPr>
          <w:color w:val="000000" w:themeColor="text1"/>
          <w:sz w:val="28"/>
          <w:szCs w:val="28"/>
        </w:rPr>
      </w:pPr>
      <w:r w:rsidRPr="000A58A4">
        <w:rPr>
          <w:color w:val="000000" w:themeColor="text1"/>
          <w:sz w:val="28"/>
          <w:szCs w:val="28"/>
        </w:rPr>
        <w:t>Acuerdo ACT-PUB/</w:t>
      </w:r>
      <w:r w:rsidR="00456B52">
        <w:rPr>
          <w:color w:val="000000" w:themeColor="text1"/>
          <w:sz w:val="28"/>
          <w:szCs w:val="28"/>
        </w:rPr>
        <w:t>13</w:t>
      </w:r>
      <w:r w:rsidR="00937D84">
        <w:rPr>
          <w:color w:val="000000" w:themeColor="text1"/>
          <w:sz w:val="28"/>
          <w:szCs w:val="28"/>
        </w:rPr>
        <w:t>/05</w:t>
      </w:r>
      <w:r w:rsidRPr="000A58A4">
        <w:rPr>
          <w:color w:val="000000" w:themeColor="text1"/>
          <w:sz w:val="28"/>
          <w:szCs w:val="28"/>
        </w:rPr>
        <w:t>/2019.0</w:t>
      </w:r>
      <w:r w:rsidR="00456B52">
        <w:rPr>
          <w:color w:val="000000" w:themeColor="text1"/>
          <w:sz w:val="28"/>
          <w:szCs w:val="28"/>
        </w:rPr>
        <w:t>6</w:t>
      </w:r>
    </w:p>
    <w:p w14:paraId="53B8AEC2" w14:textId="77777777" w:rsidR="008F438D" w:rsidRDefault="008F438D" w:rsidP="00973DC1">
      <w:pPr>
        <w:ind w:left="142" w:right="-744"/>
        <w:jc w:val="both"/>
        <w:rPr>
          <w:rFonts w:ascii="Arial" w:hAnsi="Arial" w:cs="Arial"/>
          <w:color w:val="000000" w:themeColor="text1"/>
        </w:rPr>
      </w:pPr>
    </w:p>
    <w:p w14:paraId="12B7E810" w14:textId="6657DCA6" w:rsidR="00973DC1" w:rsidRPr="00973DC1" w:rsidRDefault="00D84B85" w:rsidP="00973DC1">
      <w:pPr>
        <w:ind w:left="142" w:right="-744"/>
        <w:jc w:val="both"/>
        <w:rPr>
          <w:rFonts w:ascii="Arial" w:hAnsi="Arial" w:cs="Arial"/>
          <w:color w:val="000000" w:themeColor="text1"/>
        </w:rPr>
      </w:pPr>
      <w:r>
        <w:rPr>
          <w:rFonts w:ascii="Arial" w:hAnsi="Arial" w:cs="Arial"/>
          <w:color w:val="000000" w:themeColor="text1"/>
        </w:rPr>
        <w:t>En desahogo del s</w:t>
      </w:r>
      <w:r w:rsidR="00973DC1">
        <w:rPr>
          <w:rFonts w:ascii="Arial" w:hAnsi="Arial" w:cs="Arial"/>
          <w:color w:val="000000" w:themeColor="text1"/>
        </w:rPr>
        <w:t>ext</w:t>
      </w:r>
      <w:r>
        <w:rPr>
          <w:rFonts w:ascii="Arial" w:hAnsi="Arial" w:cs="Arial"/>
          <w:color w:val="000000" w:themeColor="text1"/>
        </w:rPr>
        <w:t>o</w:t>
      </w:r>
      <w:r w:rsidR="00547B69" w:rsidRPr="00427054">
        <w:rPr>
          <w:rFonts w:ascii="Arial" w:hAnsi="Arial" w:cs="Arial"/>
          <w:color w:val="000000" w:themeColor="text1"/>
        </w:rPr>
        <w:t xml:space="preserve"> punto del orden del día, </w:t>
      </w:r>
      <w:r w:rsidR="00547B69" w:rsidRPr="00C40A07">
        <w:rPr>
          <w:rFonts w:ascii="Arial" w:hAnsi="Arial" w:cs="Arial"/>
          <w:color w:val="000000" w:themeColor="text1"/>
        </w:rPr>
        <w:t>el Secretario Técnico del Pleno</w:t>
      </w:r>
      <w:r w:rsidR="00547B69" w:rsidRPr="00427054">
        <w:rPr>
          <w:rFonts w:ascii="Arial" w:hAnsi="Arial" w:cs="Arial"/>
          <w:color w:val="000000" w:themeColor="text1"/>
        </w:rPr>
        <w:t xml:space="preserve"> presentó el</w:t>
      </w:r>
      <w:r w:rsidR="00973DC1">
        <w:rPr>
          <w:rFonts w:ascii="Arial" w:hAnsi="Arial" w:cs="Arial"/>
          <w:color w:val="000000" w:themeColor="text1"/>
        </w:rPr>
        <w:t xml:space="preserve"> </w:t>
      </w:r>
      <w:r w:rsidR="00973DC1" w:rsidRPr="00973DC1">
        <w:rPr>
          <w:rFonts w:ascii="Arial" w:hAnsi="Arial" w:cs="Arial"/>
        </w:rPr>
        <w:t>proyecto de acuerdo mediante el cual se deja sin efectos la resolución emitida dentro del recurso de revisión RRA 5808/17, de fecha veintinueve de noviembre de dos mil diecisiete, en estricto cumplimiento a la sentencia emitida por el Juzgado Tercero de Distrito en Materia Administrativa y de Trabajo en el Estado de Jalisco en el Juicio de Amparo 18/2018, misma que fue confirmada por el Cuarto Tribunal Colegiado en Materia Administrativa del Tercer Circuito, en el amparo en revisión R.A. 3/2019.</w:t>
      </w:r>
    </w:p>
    <w:p w14:paraId="022C0FD7" w14:textId="77777777" w:rsidR="009A41C1" w:rsidRDefault="009A41C1" w:rsidP="00485CF7">
      <w:pPr>
        <w:ind w:left="142" w:right="-744"/>
        <w:jc w:val="both"/>
        <w:rPr>
          <w:rFonts w:ascii="Arial" w:hAnsi="Arial" w:cs="Arial"/>
          <w:color w:val="000000" w:themeColor="text1"/>
        </w:rPr>
      </w:pPr>
    </w:p>
    <w:p w14:paraId="535FC363" w14:textId="3851DC61" w:rsidR="00547B69" w:rsidRDefault="00547B69" w:rsidP="00103175">
      <w:pPr>
        <w:ind w:left="142" w:right="-744"/>
        <w:jc w:val="both"/>
        <w:rPr>
          <w:rFonts w:ascii="Arial" w:hAnsi="Arial" w:cs="Arial"/>
        </w:rPr>
      </w:pPr>
      <w:r w:rsidRPr="000A58A4">
        <w:rPr>
          <w:rFonts w:ascii="Arial" w:hAnsi="Arial" w:cs="Arial"/>
          <w:color w:val="000000" w:themeColor="text1"/>
        </w:rPr>
        <w:t xml:space="preserve">A continuación, el Comisionado Presidente puso a consideración de los presentes </w:t>
      </w:r>
      <w:r w:rsidRPr="000A58A4">
        <w:rPr>
          <w:rFonts w:ascii="Arial" w:hAnsi="Arial" w:cs="Arial"/>
        </w:rPr>
        <w:t>el</w:t>
      </w:r>
      <w:r>
        <w:rPr>
          <w:rFonts w:ascii="Arial" w:hAnsi="Arial" w:cs="Arial"/>
        </w:rPr>
        <w:t xml:space="preserve"> A</w:t>
      </w:r>
      <w:r w:rsidRPr="004548FD">
        <w:rPr>
          <w:rFonts w:ascii="Arial" w:hAnsi="Arial" w:cs="Arial"/>
        </w:rPr>
        <w:t>cuerdo mediante el cual se</w:t>
      </w:r>
      <w:r w:rsidR="009A41C1">
        <w:rPr>
          <w:rFonts w:ascii="Arial" w:hAnsi="Arial" w:cs="Arial"/>
        </w:rPr>
        <w:t xml:space="preserve"> </w:t>
      </w:r>
      <w:r w:rsidR="00973DC1" w:rsidRPr="00973DC1">
        <w:rPr>
          <w:rFonts w:ascii="Arial" w:hAnsi="Arial" w:cs="Arial"/>
        </w:rPr>
        <w:t>deja sin efectos la resolución emitida dentro del recurso de revisión RRA 5808/17, de fecha veintinueve de noviembre de dos mil diecisiete, en estricto cumplimiento a la sentencia emitida por el Juzgado Tercero de Distrito en Materia Administrativa y de Trabajo en el Estado de Jalisco en el Juicio de Amparo 18/2018, misma que fue confirmada por el Cuarto Tribunal Colegiado en Materia Administrativa del Tercer Circuito, en el amparo en revisión R.A</w:t>
      </w:r>
      <w:r w:rsidR="00973DC1">
        <w:rPr>
          <w:rFonts w:ascii="Arial" w:hAnsi="Arial" w:cs="Arial"/>
        </w:rPr>
        <w:t>. 3/2019</w:t>
      </w:r>
      <w:r w:rsidR="007747A2" w:rsidRPr="000A58A4">
        <w:rPr>
          <w:rFonts w:ascii="Arial" w:hAnsi="Arial" w:cs="Arial"/>
          <w:color w:val="000000" w:themeColor="text1"/>
        </w:rPr>
        <w:t>,</w:t>
      </w:r>
      <w:r w:rsidR="007747A2">
        <w:rPr>
          <w:rFonts w:ascii="Arial" w:hAnsi="Arial" w:cs="Arial"/>
          <w:color w:val="000000" w:themeColor="text1"/>
        </w:rPr>
        <w:t xml:space="preserve"> </w:t>
      </w:r>
      <w:r w:rsidRPr="00C40A07">
        <w:rPr>
          <w:rFonts w:ascii="Arial" w:hAnsi="Arial" w:cs="Arial"/>
        </w:rPr>
        <w:t>cuyo documento se ide</w:t>
      </w:r>
      <w:r w:rsidR="00D030A0">
        <w:rPr>
          <w:rFonts w:ascii="Arial" w:hAnsi="Arial" w:cs="Arial"/>
        </w:rPr>
        <w:t>ntifica como anexo del punto 06</w:t>
      </w:r>
      <w:r>
        <w:rPr>
          <w:rFonts w:ascii="Arial" w:hAnsi="Arial" w:cs="Arial"/>
        </w:rPr>
        <w:t>.</w:t>
      </w:r>
    </w:p>
    <w:p w14:paraId="427742AF" w14:textId="79C6875A" w:rsidR="00547B69" w:rsidRDefault="00547B69" w:rsidP="00485CF7">
      <w:pPr>
        <w:ind w:left="142" w:right="-744"/>
        <w:jc w:val="both"/>
        <w:rPr>
          <w:rFonts w:ascii="Arial" w:hAnsi="Arial" w:cs="Arial"/>
          <w:color w:val="000000" w:themeColor="text1"/>
        </w:rPr>
      </w:pPr>
    </w:p>
    <w:p w14:paraId="7E7D072E" w14:textId="12E7B4EE" w:rsidR="003B353C" w:rsidRPr="00C40A07" w:rsidRDefault="003B353C" w:rsidP="0067090A">
      <w:pPr>
        <w:autoSpaceDE w:val="0"/>
        <w:autoSpaceDN w:val="0"/>
        <w:adjustRightInd w:val="0"/>
        <w:ind w:left="-426" w:right="-886"/>
        <w:jc w:val="both"/>
        <w:rPr>
          <w:rFonts w:ascii="Arial" w:hAnsi="Arial" w:cs="Arial"/>
          <w:color w:val="000000" w:themeColor="text1"/>
        </w:rPr>
      </w:pPr>
      <w:r w:rsidRPr="00C40A07">
        <w:rPr>
          <w:rFonts w:ascii="Arial" w:hAnsi="Arial" w:cs="Arial"/>
          <w:color w:val="000000" w:themeColor="text1"/>
        </w:rPr>
        <w:t xml:space="preserve">No habiendo más asuntos que tratar, se dio por terminada </w:t>
      </w:r>
      <w:r w:rsidR="007238C0" w:rsidRPr="00C40A07">
        <w:rPr>
          <w:rFonts w:ascii="Arial" w:hAnsi="Arial" w:cs="Arial"/>
          <w:color w:val="000000" w:themeColor="text1"/>
        </w:rPr>
        <w:t>la sesión a las</w:t>
      </w:r>
      <w:r w:rsidR="00427C68" w:rsidRPr="00C40A07">
        <w:rPr>
          <w:rFonts w:ascii="Arial" w:hAnsi="Arial" w:cs="Arial"/>
          <w:color w:val="000000" w:themeColor="text1"/>
        </w:rPr>
        <w:t xml:space="preserve"> </w:t>
      </w:r>
      <w:r w:rsidR="009D304B">
        <w:rPr>
          <w:rFonts w:ascii="Arial" w:hAnsi="Arial" w:cs="Arial"/>
          <w:color w:val="000000" w:themeColor="text1"/>
        </w:rPr>
        <w:t>dieciocho</w:t>
      </w:r>
      <w:r w:rsidR="00D916EC">
        <w:rPr>
          <w:rFonts w:ascii="Arial" w:hAnsi="Arial" w:cs="Arial"/>
          <w:color w:val="000000" w:themeColor="text1"/>
        </w:rPr>
        <w:t xml:space="preserve"> </w:t>
      </w:r>
      <w:r w:rsidRPr="00C40A07">
        <w:rPr>
          <w:rFonts w:ascii="Arial" w:hAnsi="Arial" w:cs="Arial"/>
          <w:color w:val="000000" w:themeColor="text1"/>
        </w:rPr>
        <w:t>horas</w:t>
      </w:r>
      <w:r w:rsidR="00B21300">
        <w:rPr>
          <w:rFonts w:ascii="Arial" w:hAnsi="Arial" w:cs="Arial"/>
          <w:color w:val="000000" w:themeColor="text1"/>
        </w:rPr>
        <w:t xml:space="preserve"> con </w:t>
      </w:r>
      <w:r w:rsidR="009D304B">
        <w:rPr>
          <w:rFonts w:ascii="Arial" w:hAnsi="Arial" w:cs="Arial"/>
          <w:color w:val="000000" w:themeColor="text1"/>
        </w:rPr>
        <w:t>once</w:t>
      </w:r>
      <w:r w:rsidR="00B21300">
        <w:rPr>
          <w:rFonts w:ascii="Arial" w:hAnsi="Arial" w:cs="Arial"/>
          <w:color w:val="000000" w:themeColor="text1"/>
        </w:rPr>
        <w:t xml:space="preserve"> minutos</w:t>
      </w:r>
      <w:r w:rsidRPr="00C40A07">
        <w:rPr>
          <w:rFonts w:ascii="Arial" w:hAnsi="Arial" w:cs="Arial"/>
          <w:color w:val="000000" w:themeColor="text1"/>
        </w:rPr>
        <w:t xml:space="preserve">, del </w:t>
      </w:r>
      <w:r w:rsidR="009D304B">
        <w:rPr>
          <w:rFonts w:ascii="Arial" w:hAnsi="Arial" w:cs="Arial"/>
          <w:color w:val="000000" w:themeColor="text1"/>
        </w:rPr>
        <w:t>lune</w:t>
      </w:r>
      <w:r w:rsidR="00A6361E">
        <w:rPr>
          <w:rFonts w:ascii="Arial" w:hAnsi="Arial" w:cs="Arial"/>
          <w:color w:val="000000" w:themeColor="text1"/>
        </w:rPr>
        <w:t>s</w:t>
      </w:r>
      <w:r w:rsidR="006D1A43">
        <w:rPr>
          <w:rFonts w:ascii="Arial" w:hAnsi="Arial" w:cs="Arial"/>
          <w:color w:val="000000" w:themeColor="text1"/>
        </w:rPr>
        <w:t xml:space="preserve"> </w:t>
      </w:r>
      <w:r w:rsidR="00D030A0">
        <w:rPr>
          <w:rFonts w:ascii="Arial" w:hAnsi="Arial" w:cs="Arial"/>
          <w:color w:val="000000" w:themeColor="text1"/>
        </w:rPr>
        <w:t>trece</w:t>
      </w:r>
      <w:r w:rsidRPr="00C40A07">
        <w:rPr>
          <w:rFonts w:ascii="Arial" w:hAnsi="Arial" w:cs="Arial"/>
          <w:color w:val="000000" w:themeColor="text1"/>
        </w:rPr>
        <w:t xml:space="preserve"> de </w:t>
      </w:r>
      <w:r w:rsidR="00A6361E">
        <w:rPr>
          <w:rFonts w:ascii="Arial" w:hAnsi="Arial" w:cs="Arial"/>
          <w:color w:val="000000" w:themeColor="text1"/>
        </w:rPr>
        <w:t>mayo</w:t>
      </w:r>
      <w:r w:rsidR="00F600DF">
        <w:rPr>
          <w:rFonts w:ascii="Arial" w:hAnsi="Arial" w:cs="Arial"/>
          <w:color w:val="000000" w:themeColor="text1"/>
        </w:rPr>
        <w:t xml:space="preserve"> de dos mil diecinueve</w:t>
      </w:r>
      <w:r w:rsidRPr="00C40A07">
        <w:rPr>
          <w:rFonts w:ascii="Arial" w:hAnsi="Arial" w:cs="Arial"/>
          <w:color w:val="000000" w:themeColor="text1"/>
        </w:rPr>
        <w:t>.</w:t>
      </w:r>
    </w:p>
    <w:p w14:paraId="1EA12124" w14:textId="3220FE99" w:rsidR="001652F6" w:rsidRDefault="001652F6" w:rsidP="00D83860">
      <w:pPr>
        <w:autoSpaceDE w:val="0"/>
        <w:autoSpaceDN w:val="0"/>
        <w:adjustRightInd w:val="0"/>
        <w:jc w:val="both"/>
        <w:rPr>
          <w:rFonts w:ascii="Arial" w:hAnsi="Arial" w:cs="Arial"/>
          <w:color w:val="000000" w:themeColor="text1"/>
        </w:rPr>
      </w:pPr>
    </w:p>
    <w:p w14:paraId="36D3F812" w14:textId="20C1BE31" w:rsidR="0067090A" w:rsidRDefault="0067090A" w:rsidP="00D83860">
      <w:pPr>
        <w:autoSpaceDE w:val="0"/>
        <w:autoSpaceDN w:val="0"/>
        <w:adjustRightInd w:val="0"/>
        <w:jc w:val="both"/>
        <w:rPr>
          <w:rFonts w:ascii="Arial" w:hAnsi="Arial" w:cs="Arial"/>
          <w:color w:val="000000" w:themeColor="text1"/>
        </w:rPr>
      </w:pPr>
    </w:p>
    <w:p w14:paraId="43AA12DA" w14:textId="77777777" w:rsidR="0067090A" w:rsidRPr="00D83860" w:rsidRDefault="0067090A" w:rsidP="00D83860">
      <w:pPr>
        <w:autoSpaceDE w:val="0"/>
        <w:autoSpaceDN w:val="0"/>
        <w:adjustRightInd w:val="0"/>
        <w:jc w:val="both"/>
        <w:rPr>
          <w:rFonts w:ascii="Arial" w:hAnsi="Arial" w:cs="Arial"/>
          <w:color w:val="000000" w:themeColor="text1"/>
        </w:rPr>
        <w:sectPr w:rsidR="0067090A" w:rsidRPr="00D83860" w:rsidSect="00D83860">
          <w:headerReference w:type="default" r:id="rId8"/>
          <w:footerReference w:type="even" r:id="rId9"/>
          <w:footerReference w:type="default" r:id="rId10"/>
          <w:headerReference w:type="first" r:id="rId11"/>
          <w:footerReference w:type="first" r:id="rId12"/>
          <w:type w:val="continuous"/>
          <w:pgSz w:w="12240" w:h="15840" w:code="1"/>
          <w:pgMar w:top="1440" w:right="2319" w:bottom="902" w:left="2160" w:header="720" w:footer="720" w:gutter="0"/>
          <w:paperSrc w:first="259"/>
          <w:cols w:space="720"/>
          <w:titlePg/>
          <w:docGrid w:linePitch="360"/>
        </w:sectPr>
      </w:pPr>
    </w:p>
    <w:p w14:paraId="19932F13" w14:textId="77777777" w:rsidR="00686CBE" w:rsidRPr="00D83860" w:rsidRDefault="00686CBE" w:rsidP="00615CD5">
      <w:pPr>
        <w:autoSpaceDE w:val="0"/>
        <w:autoSpaceDN w:val="0"/>
        <w:adjustRightInd w:val="0"/>
        <w:ind w:left="-426"/>
        <w:jc w:val="both"/>
        <w:rPr>
          <w:rFonts w:ascii="Arial" w:hAnsi="Arial" w:cs="Arial"/>
          <w:color w:val="000000" w:themeColor="text1"/>
        </w:rPr>
      </w:pPr>
    </w:p>
    <w:p w14:paraId="3E81B9AE" w14:textId="77777777" w:rsidR="00686CBE" w:rsidRPr="00D83860" w:rsidRDefault="00686CBE" w:rsidP="00D83860">
      <w:pPr>
        <w:autoSpaceDE w:val="0"/>
        <w:autoSpaceDN w:val="0"/>
        <w:adjustRightInd w:val="0"/>
        <w:jc w:val="both"/>
        <w:rPr>
          <w:rFonts w:ascii="Arial" w:hAnsi="Arial" w:cs="Arial"/>
          <w:color w:val="000000" w:themeColor="text1"/>
        </w:rPr>
      </w:pPr>
    </w:p>
    <w:p w14:paraId="1A6EBE69" w14:textId="77777777" w:rsidR="001652F6" w:rsidRDefault="001652F6" w:rsidP="00D83860">
      <w:pPr>
        <w:autoSpaceDE w:val="0"/>
        <w:autoSpaceDN w:val="0"/>
        <w:adjustRightInd w:val="0"/>
        <w:jc w:val="both"/>
        <w:rPr>
          <w:rFonts w:ascii="Arial" w:hAnsi="Arial" w:cs="Arial"/>
          <w:color w:val="000000" w:themeColor="text1"/>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56"/>
      </w:tblGrid>
      <w:tr w:rsidR="00AF62A9" w14:paraId="2A79A2F8" w14:textId="77777777" w:rsidTr="00093B05">
        <w:tc>
          <w:tcPr>
            <w:tcW w:w="9918" w:type="dxa"/>
            <w:gridSpan w:val="2"/>
          </w:tcPr>
          <w:p w14:paraId="2F2154E3" w14:textId="6A5F9955" w:rsidR="00AF62A9" w:rsidRDefault="00AF62A9" w:rsidP="00D83860">
            <w:pPr>
              <w:autoSpaceDE w:val="0"/>
              <w:autoSpaceDN w:val="0"/>
              <w:adjustRightInd w:val="0"/>
              <w:jc w:val="center"/>
              <w:rPr>
                <w:rFonts w:ascii="Arial" w:hAnsi="Arial" w:cs="Arial"/>
                <w:b/>
                <w:color w:val="000000" w:themeColor="text1"/>
              </w:rPr>
            </w:pPr>
          </w:p>
          <w:p w14:paraId="708A36F4" w14:textId="1EBDEDF5" w:rsidR="00E64F3C" w:rsidRDefault="00E64F3C" w:rsidP="00D83860">
            <w:pPr>
              <w:autoSpaceDE w:val="0"/>
              <w:autoSpaceDN w:val="0"/>
              <w:adjustRightInd w:val="0"/>
              <w:jc w:val="center"/>
              <w:rPr>
                <w:rFonts w:ascii="Arial" w:hAnsi="Arial" w:cs="Arial"/>
                <w:b/>
                <w:color w:val="000000" w:themeColor="text1"/>
              </w:rPr>
            </w:pPr>
          </w:p>
          <w:p w14:paraId="4F5284E0" w14:textId="3D183F33" w:rsidR="008D4AE8" w:rsidRDefault="008D4AE8" w:rsidP="00CE7C4B">
            <w:pPr>
              <w:autoSpaceDE w:val="0"/>
              <w:autoSpaceDN w:val="0"/>
              <w:adjustRightInd w:val="0"/>
              <w:rPr>
                <w:rFonts w:ascii="Arial" w:hAnsi="Arial" w:cs="Arial"/>
                <w:b/>
                <w:color w:val="000000" w:themeColor="text1"/>
              </w:rPr>
            </w:pPr>
          </w:p>
          <w:p w14:paraId="663D548D" w14:textId="77777777" w:rsidR="000B5D83" w:rsidRDefault="000B5D83" w:rsidP="00CE7C4B">
            <w:pPr>
              <w:autoSpaceDE w:val="0"/>
              <w:autoSpaceDN w:val="0"/>
              <w:adjustRightInd w:val="0"/>
              <w:rPr>
                <w:rFonts w:ascii="Arial" w:hAnsi="Arial" w:cs="Arial"/>
                <w:b/>
                <w:color w:val="000000" w:themeColor="text1"/>
              </w:rPr>
            </w:pPr>
          </w:p>
          <w:p w14:paraId="02B0F0C1" w14:textId="34196156" w:rsidR="00AF62A9" w:rsidRPr="00D83860" w:rsidRDefault="00AF62A9" w:rsidP="00D83860">
            <w:pPr>
              <w:autoSpaceDE w:val="0"/>
              <w:autoSpaceDN w:val="0"/>
              <w:adjustRightInd w:val="0"/>
              <w:jc w:val="center"/>
              <w:rPr>
                <w:rFonts w:ascii="Arial" w:hAnsi="Arial" w:cs="Arial"/>
                <w:b/>
                <w:color w:val="000000" w:themeColor="text1"/>
              </w:rPr>
            </w:pPr>
            <w:r w:rsidRPr="00D83860">
              <w:rPr>
                <w:rFonts w:ascii="Arial" w:hAnsi="Arial" w:cs="Arial"/>
                <w:b/>
                <w:color w:val="000000" w:themeColor="text1"/>
              </w:rPr>
              <w:t>Francisco Javier Acuña Llamas</w:t>
            </w:r>
          </w:p>
          <w:p w14:paraId="0F82DD8A" w14:textId="592D055A" w:rsidR="00AF62A9" w:rsidRDefault="00AF62A9" w:rsidP="00D83860">
            <w:pPr>
              <w:autoSpaceDE w:val="0"/>
              <w:autoSpaceDN w:val="0"/>
              <w:adjustRightInd w:val="0"/>
              <w:jc w:val="center"/>
              <w:rPr>
                <w:rFonts w:ascii="Arial" w:hAnsi="Arial" w:cs="Arial"/>
                <w:color w:val="000000" w:themeColor="text1"/>
              </w:rPr>
            </w:pPr>
            <w:r w:rsidRPr="00D83860">
              <w:rPr>
                <w:rFonts w:ascii="Arial" w:hAnsi="Arial" w:cs="Arial"/>
                <w:b/>
                <w:color w:val="000000" w:themeColor="text1"/>
              </w:rPr>
              <w:t>Comisionado Presidente</w:t>
            </w:r>
          </w:p>
        </w:tc>
      </w:tr>
      <w:tr w:rsidR="00AF62A9" w14:paraId="47280814" w14:textId="77777777" w:rsidTr="00C628A8">
        <w:tc>
          <w:tcPr>
            <w:tcW w:w="4962" w:type="dxa"/>
          </w:tcPr>
          <w:p w14:paraId="45537A10" w14:textId="77777777" w:rsidR="00AF62A9" w:rsidRDefault="00AF62A9" w:rsidP="00D83860">
            <w:pPr>
              <w:autoSpaceDE w:val="0"/>
              <w:autoSpaceDN w:val="0"/>
              <w:adjustRightInd w:val="0"/>
              <w:jc w:val="center"/>
              <w:rPr>
                <w:rFonts w:ascii="Arial" w:hAnsi="Arial" w:cs="Arial"/>
                <w:b/>
                <w:color w:val="000000" w:themeColor="text1"/>
              </w:rPr>
            </w:pPr>
          </w:p>
          <w:p w14:paraId="0E586C9C" w14:textId="77777777" w:rsidR="00AF62A9" w:rsidRDefault="00AF62A9" w:rsidP="00D83860">
            <w:pPr>
              <w:autoSpaceDE w:val="0"/>
              <w:autoSpaceDN w:val="0"/>
              <w:adjustRightInd w:val="0"/>
              <w:jc w:val="center"/>
              <w:rPr>
                <w:rFonts w:ascii="Arial" w:hAnsi="Arial" w:cs="Arial"/>
                <w:b/>
                <w:color w:val="000000" w:themeColor="text1"/>
              </w:rPr>
            </w:pPr>
          </w:p>
          <w:p w14:paraId="41D63201" w14:textId="4B4AE171" w:rsidR="00AF62A9" w:rsidRDefault="00AF62A9" w:rsidP="00D83860">
            <w:pPr>
              <w:autoSpaceDE w:val="0"/>
              <w:autoSpaceDN w:val="0"/>
              <w:adjustRightInd w:val="0"/>
              <w:jc w:val="center"/>
              <w:rPr>
                <w:rFonts w:ascii="Arial" w:hAnsi="Arial" w:cs="Arial"/>
                <w:b/>
                <w:color w:val="000000" w:themeColor="text1"/>
              </w:rPr>
            </w:pPr>
          </w:p>
          <w:p w14:paraId="7DCA75BD" w14:textId="77777777" w:rsidR="00CE1F5A" w:rsidRDefault="00CE1F5A" w:rsidP="000E421F">
            <w:pPr>
              <w:autoSpaceDE w:val="0"/>
              <w:autoSpaceDN w:val="0"/>
              <w:adjustRightInd w:val="0"/>
              <w:rPr>
                <w:rFonts w:ascii="Arial" w:hAnsi="Arial" w:cs="Arial"/>
                <w:b/>
                <w:color w:val="000000" w:themeColor="text1"/>
              </w:rPr>
            </w:pPr>
          </w:p>
          <w:p w14:paraId="53C7A0D0" w14:textId="33F29091" w:rsidR="000E421F" w:rsidRDefault="000E421F" w:rsidP="00D83860">
            <w:pPr>
              <w:autoSpaceDE w:val="0"/>
              <w:autoSpaceDN w:val="0"/>
              <w:adjustRightInd w:val="0"/>
              <w:jc w:val="center"/>
              <w:rPr>
                <w:rFonts w:ascii="Arial" w:hAnsi="Arial" w:cs="Arial"/>
                <w:b/>
                <w:color w:val="000000" w:themeColor="text1"/>
              </w:rPr>
            </w:pPr>
          </w:p>
          <w:p w14:paraId="7BA0D48D" w14:textId="2E507925" w:rsidR="008D4AE8" w:rsidRDefault="008D4AE8" w:rsidP="00D83860">
            <w:pPr>
              <w:autoSpaceDE w:val="0"/>
              <w:autoSpaceDN w:val="0"/>
              <w:adjustRightInd w:val="0"/>
              <w:jc w:val="center"/>
              <w:rPr>
                <w:rFonts w:ascii="Arial" w:hAnsi="Arial" w:cs="Arial"/>
                <w:b/>
                <w:color w:val="000000" w:themeColor="text1"/>
              </w:rPr>
            </w:pPr>
          </w:p>
          <w:p w14:paraId="60443DCE" w14:textId="765CFC80" w:rsidR="008D4AE8" w:rsidRDefault="008D4AE8" w:rsidP="00D83860">
            <w:pPr>
              <w:autoSpaceDE w:val="0"/>
              <w:autoSpaceDN w:val="0"/>
              <w:adjustRightInd w:val="0"/>
              <w:jc w:val="center"/>
              <w:rPr>
                <w:rFonts w:ascii="Arial" w:hAnsi="Arial" w:cs="Arial"/>
                <w:b/>
                <w:color w:val="000000" w:themeColor="text1"/>
              </w:rPr>
            </w:pPr>
          </w:p>
          <w:p w14:paraId="3686945B" w14:textId="77777777" w:rsidR="00D030A0"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Blanca Lilia Ibarra Cadena</w:t>
            </w:r>
          </w:p>
          <w:p w14:paraId="684FA558" w14:textId="63F63B5A" w:rsidR="008D4AE8"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Comisionada</w:t>
            </w:r>
          </w:p>
          <w:p w14:paraId="46158D64" w14:textId="029EFF69" w:rsidR="00AF62A9" w:rsidRPr="00D83860" w:rsidRDefault="00AF62A9" w:rsidP="00D83860">
            <w:pPr>
              <w:autoSpaceDE w:val="0"/>
              <w:autoSpaceDN w:val="0"/>
              <w:adjustRightInd w:val="0"/>
              <w:jc w:val="center"/>
              <w:rPr>
                <w:rFonts w:ascii="Arial" w:hAnsi="Arial" w:cs="Arial"/>
                <w:b/>
                <w:color w:val="000000" w:themeColor="text1"/>
              </w:rPr>
            </w:pPr>
          </w:p>
        </w:tc>
        <w:tc>
          <w:tcPr>
            <w:tcW w:w="4956" w:type="dxa"/>
          </w:tcPr>
          <w:p w14:paraId="7A1C240C" w14:textId="77777777" w:rsidR="00AF62A9" w:rsidRDefault="00AF62A9" w:rsidP="00D83860">
            <w:pPr>
              <w:autoSpaceDE w:val="0"/>
              <w:autoSpaceDN w:val="0"/>
              <w:adjustRightInd w:val="0"/>
              <w:jc w:val="center"/>
              <w:rPr>
                <w:rFonts w:ascii="Arial" w:hAnsi="Arial" w:cs="Arial"/>
                <w:b/>
                <w:color w:val="000000" w:themeColor="text1"/>
              </w:rPr>
            </w:pPr>
          </w:p>
          <w:p w14:paraId="51B50E43" w14:textId="3F72919F" w:rsidR="00AF62A9" w:rsidRDefault="00AF62A9" w:rsidP="00D83860">
            <w:pPr>
              <w:autoSpaceDE w:val="0"/>
              <w:autoSpaceDN w:val="0"/>
              <w:adjustRightInd w:val="0"/>
              <w:jc w:val="center"/>
              <w:rPr>
                <w:rFonts w:ascii="Arial" w:hAnsi="Arial" w:cs="Arial"/>
                <w:b/>
                <w:color w:val="000000" w:themeColor="text1"/>
              </w:rPr>
            </w:pPr>
          </w:p>
          <w:p w14:paraId="6200B437" w14:textId="712B714E" w:rsidR="00AF62A9" w:rsidRDefault="00AF62A9" w:rsidP="000E421F">
            <w:pPr>
              <w:autoSpaceDE w:val="0"/>
              <w:autoSpaceDN w:val="0"/>
              <w:adjustRightInd w:val="0"/>
              <w:rPr>
                <w:rFonts w:ascii="Arial" w:hAnsi="Arial" w:cs="Arial"/>
                <w:b/>
                <w:color w:val="000000" w:themeColor="text1"/>
              </w:rPr>
            </w:pPr>
          </w:p>
          <w:p w14:paraId="3FB663C7" w14:textId="790A68BC" w:rsidR="00C628A8" w:rsidRDefault="00C628A8" w:rsidP="00D83860">
            <w:pPr>
              <w:autoSpaceDE w:val="0"/>
              <w:autoSpaceDN w:val="0"/>
              <w:adjustRightInd w:val="0"/>
              <w:jc w:val="center"/>
              <w:rPr>
                <w:rFonts w:ascii="Arial" w:hAnsi="Arial" w:cs="Arial"/>
                <w:b/>
                <w:color w:val="000000" w:themeColor="text1"/>
              </w:rPr>
            </w:pPr>
          </w:p>
          <w:p w14:paraId="1F60EA9C" w14:textId="13CE21B7" w:rsidR="00CE1F5A" w:rsidRDefault="00CE1F5A" w:rsidP="00D83860">
            <w:pPr>
              <w:autoSpaceDE w:val="0"/>
              <w:autoSpaceDN w:val="0"/>
              <w:adjustRightInd w:val="0"/>
              <w:jc w:val="center"/>
              <w:rPr>
                <w:rFonts w:ascii="Arial" w:hAnsi="Arial" w:cs="Arial"/>
                <w:b/>
                <w:color w:val="000000" w:themeColor="text1"/>
              </w:rPr>
            </w:pPr>
          </w:p>
          <w:p w14:paraId="65F01DB4" w14:textId="4A618BB6" w:rsidR="008D4AE8" w:rsidRDefault="008D4AE8" w:rsidP="00D83860">
            <w:pPr>
              <w:autoSpaceDE w:val="0"/>
              <w:autoSpaceDN w:val="0"/>
              <w:adjustRightInd w:val="0"/>
              <w:jc w:val="center"/>
              <w:rPr>
                <w:rFonts w:ascii="Arial" w:hAnsi="Arial" w:cs="Arial"/>
                <w:b/>
                <w:color w:val="000000" w:themeColor="text1"/>
              </w:rPr>
            </w:pPr>
          </w:p>
          <w:p w14:paraId="1B39AF5E" w14:textId="77777777" w:rsidR="008D4AE8" w:rsidRDefault="008D4AE8" w:rsidP="00D83860">
            <w:pPr>
              <w:autoSpaceDE w:val="0"/>
              <w:autoSpaceDN w:val="0"/>
              <w:adjustRightInd w:val="0"/>
              <w:jc w:val="center"/>
              <w:rPr>
                <w:rFonts w:ascii="Arial" w:hAnsi="Arial" w:cs="Arial"/>
                <w:b/>
                <w:color w:val="000000" w:themeColor="text1"/>
              </w:rPr>
            </w:pPr>
          </w:p>
          <w:p w14:paraId="0B574E47" w14:textId="77777777" w:rsidR="00D030A0"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María Patricia Kurczyn Villalobos</w:t>
            </w:r>
          </w:p>
          <w:p w14:paraId="2F62AA33" w14:textId="77777777" w:rsidR="00D030A0"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Comisionada</w:t>
            </w:r>
          </w:p>
          <w:p w14:paraId="3E1794E1" w14:textId="772A5D32" w:rsidR="000E421F" w:rsidRDefault="000E421F" w:rsidP="00D83860">
            <w:pPr>
              <w:autoSpaceDE w:val="0"/>
              <w:autoSpaceDN w:val="0"/>
              <w:adjustRightInd w:val="0"/>
              <w:jc w:val="center"/>
              <w:rPr>
                <w:rFonts w:ascii="Arial" w:hAnsi="Arial" w:cs="Arial"/>
                <w:b/>
                <w:color w:val="000000" w:themeColor="text1"/>
              </w:rPr>
            </w:pPr>
          </w:p>
          <w:p w14:paraId="2F463D1A" w14:textId="77777777" w:rsidR="008D4AE8" w:rsidRDefault="008D4AE8" w:rsidP="00D83860">
            <w:pPr>
              <w:autoSpaceDE w:val="0"/>
              <w:autoSpaceDN w:val="0"/>
              <w:adjustRightInd w:val="0"/>
              <w:jc w:val="center"/>
              <w:rPr>
                <w:rFonts w:ascii="Arial" w:hAnsi="Arial" w:cs="Arial"/>
                <w:b/>
                <w:color w:val="000000" w:themeColor="text1"/>
              </w:rPr>
            </w:pPr>
          </w:p>
          <w:p w14:paraId="7CB1AC32" w14:textId="6A436500" w:rsidR="00AF62A9" w:rsidRPr="00D83860" w:rsidRDefault="00AF62A9" w:rsidP="00AF62A9">
            <w:pPr>
              <w:autoSpaceDE w:val="0"/>
              <w:autoSpaceDN w:val="0"/>
              <w:adjustRightInd w:val="0"/>
              <w:jc w:val="center"/>
              <w:rPr>
                <w:rFonts w:ascii="Arial" w:hAnsi="Arial" w:cs="Arial"/>
                <w:b/>
                <w:color w:val="000000" w:themeColor="text1"/>
              </w:rPr>
            </w:pPr>
          </w:p>
        </w:tc>
      </w:tr>
      <w:tr w:rsidR="00AF62A9" w14:paraId="1965784A" w14:textId="77777777" w:rsidTr="00C628A8">
        <w:tc>
          <w:tcPr>
            <w:tcW w:w="4962" w:type="dxa"/>
          </w:tcPr>
          <w:p w14:paraId="0B00DBCE" w14:textId="77777777" w:rsidR="00AF62A9" w:rsidRDefault="00AF62A9" w:rsidP="00D83860">
            <w:pPr>
              <w:autoSpaceDE w:val="0"/>
              <w:autoSpaceDN w:val="0"/>
              <w:adjustRightInd w:val="0"/>
              <w:jc w:val="center"/>
              <w:rPr>
                <w:rFonts w:ascii="Arial" w:hAnsi="Arial" w:cs="Arial"/>
                <w:b/>
                <w:color w:val="000000" w:themeColor="text1"/>
              </w:rPr>
            </w:pPr>
          </w:p>
          <w:p w14:paraId="1ED38096" w14:textId="77777777" w:rsidR="00AF62A9" w:rsidRDefault="00AF62A9" w:rsidP="00D83860">
            <w:pPr>
              <w:autoSpaceDE w:val="0"/>
              <w:autoSpaceDN w:val="0"/>
              <w:adjustRightInd w:val="0"/>
              <w:jc w:val="center"/>
              <w:rPr>
                <w:rFonts w:ascii="Arial" w:hAnsi="Arial" w:cs="Arial"/>
                <w:b/>
                <w:color w:val="000000" w:themeColor="text1"/>
              </w:rPr>
            </w:pPr>
          </w:p>
          <w:p w14:paraId="64220D0D" w14:textId="0FFCC89F" w:rsidR="00AF62A9" w:rsidRDefault="00AF62A9" w:rsidP="00D83860">
            <w:pPr>
              <w:autoSpaceDE w:val="0"/>
              <w:autoSpaceDN w:val="0"/>
              <w:adjustRightInd w:val="0"/>
              <w:jc w:val="center"/>
              <w:rPr>
                <w:rFonts w:ascii="Arial" w:hAnsi="Arial" w:cs="Arial"/>
                <w:b/>
                <w:color w:val="000000" w:themeColor="text1"/>
              </w:rPr>
            </w:pPr>
          </w:p>
          <w:p w14:paraId="320095EB" w14:textId="7E352A58" w:rsidR="005A419A" w:rsidRDefault="005A419A" w:rsidP="00E64F3C">
            <w:pPr>
              <w:autoSpaceDE w:val="0"/>
              <w:autoSpaceDN w:val="0"/>
              <w:adjustRightInd w:val="0"/>
              <w:rPr>
                <w:rFonts w:ascii="Arial" w:hAnsi="Arial" w:cs="Arial"/>
                <w:b/>
                <w:color w:val="000000" w:themeColor="text1"/>
              </w:rPr>
            </w:pPr>
          </w:p>
          <w:p w14:paraId="6C97FB7F" w14:textId="3D5C4B68" w:rsidR="005A419A" w:rsidRDefault="005A419A" w:rsidP="00CE7C4B">
            <w:pPr>
              <w:autoSpaceDE w:val="0"/>
              <w:autoSpaceDN w:val="0"/>
              <w:adjustRightInd w:val="0"/>
              <w:rPr>
                <w:rFonts w:ascii="Arial" w:hAnsi="Arial" w:cs="Arial"/>
                <w:b/>
                <w:color w:val="000000" w:themeColor="text1"/>
              </w:rPr>
            </w:pPr>
          </w:p>
          <w:p w14:paraId="2AFF227B" w14:textId="6E7CE997" w:rsidR="00C628A8" w:rsidRDefault="00C628A8" w:rsidP="00CE7C4B">
            <w:pPr>
              <w:autoSpaceDE w:val="0"/>
              <w:autoSpaceDN w:val="0"/>
              <w:adjustRightInd w:val="0"/>
              <w:rPr>
                <w:rFonts w:ascii="Arial" w:hAnsi="Arial" w:cs="Arial"/>
                <w:b/>
                <w:color w:val="000000" w:themeColor="text1"/>
              </w:rPr>
            </w:pPr>
          </w:p>
          <w:p w14:paraId="32306499" w14:textId="51B6A88D" w:rsidR="00C628A8" w:rsidRDefault="00C628A8" w:rsidP="00CE7C4B">
            <w:pPr>
              <w:autoSpaceDE w:val="0"/>
              <w:autoSpaceDN w:val="0"/>
              <w:adjustRightInd w:val="0"/>
              <w:rPr>
                <w:rFonts w:ascii="Arial" w:hAnsi="Arial" w:cs="Arial"/>
                <w:b/>
                <w:color w:val="000000" w:themeColor="text1"/>
              </w:rPr>
            </w:pPr>
          </w:p>
          <w:p w14:paraId="23033180" w14:textId="0FC897BF" w:rsidR="00AF62A9" w:rsidRPr="00D83860" w:rsidRDefault="00AF62A9" w:rsidP="00D83860">
            <w:pPr>
              <w:autoSpaceDE w:val="0"/>
              <w:autoSpaceDN w:val="0"/>
              <w:adjustRightInd w:val="0"/>
              <w:jc w:val="center"/>
              <w:rPr>
                <w:rFonts w:ascii="Arial" w:hAnsi="Arial" w:cs="Arial"/>
                <w:b/>
                <w:color w:val="000000" w:themeColor="text1"/>
              </w:rPr>
            </w:pPr>
          </w:p>
        </w:tc>
        <w:tc>
          <w:tcPr>
            <w:tcW w:w="4956" w:type="dxa"/>
          </w:tcPr>
          <w:p w14:paraId="4396358A" w14:textId="77777777" w:rsidR="00AF62A9" w:rsidRDefault="00AF62A9" w:rsidP="00D83860">
            <w:pPr>
              <w:autoSpaceDE w:val="0"/>
              <w:autoSpaceDN w:val="0"/>
              <w:adjustRightInd w:val="0"/>
              <w:jc w:val="center"/>
              <w:rPr>
                <w:rFonts w:ascii="Arial" w:hAnsi="Arial" w:cs="Arial"/>
                <w:b/>
                <w:color w:val="000000" w:themeColor="text1"/>
              </w:rPr>
            </w:pPr>
          </w:p>
          <w:p w14:paraId="75EF573B" w14:textId="77777777" w:rsidR="00AF62A9" w:rsidRDefault="00AF62A9" w:rsidP="00D83860">
            <w:pPr>
              <w:autoSpaceDE w:val="0"/>
              <w:autoSpaceDN w:val="0"/>
              <w:adjustRightInd w:val="0"/>
              <w:jc w:val="center"/>
              <w:rPr>
                <w:rFonts w:ascii="Arial" w:hAnsi="Arial" w:cs="Arial"/>
                <w:b/>
                <w:color w:val="000000" w:themeColor="text1"/>
              </w:rPr>
            </w:pPr>
          </w:p>
          <w:p w14:paraId="62AD1988" w14:textId="43D25DC5" w:rsidR="00AF62A9" w:rsidRDefault="00AF62A9" w:rsidP="00D83860">
            <w:pPr>
              <w:autoSpaceDE w:val="0"/>
              <w:autoSpaceDN w:val="0"/>
              <w:adjustRightInd w:val="0"/>
              <w:jc w:val="center"/>
              <w:rPr>
                <w:rFonts w:ascii="Arial" w:hAnsi="Arial" w:cs="Arial"/>
                <w:b/>
                <w:color w:val="000000" w:themeColor="text1"/>
              </w:rPr>
            </w:pPr>
          </w:p>
          <w:p w14:paraId="03434D40" w14:textId="3CD88D1E" w:rsidR="005A419A" w:rsidRDefault="005A419A" w:rsidP="00CE7C4B">
            <w:pPr>
              <w:autoSpaceDE w:val="0"/>
              <w:autoSpaceDN w:val="0"/>
              <w:adjustRightInd w:val="0"/>
              <w:rPr>
                <w:rFonts w:ascii="Arial" w:hAnsi="Arial" w:cs="Arial"/>
                <w:b/>
                <w:color w:val="000000" w:themeColor="text1"/>
              </w:rPr>
            </w:pPr>
          </w:p>
          <w:p w14:paraId="5AAA7F01" w14:textId="651D2528" w:rsidR="00C628A8" w:rsidRDefault="00C628A8" w:rsidP="00CE7C4B">
            <w:pPr>
              <w:autoSpaceDE w:val="0"/>
              <w:autoSpaceDN w:val="0"/>
              <w:adjustRightInd w:val="0"/>
              <w:rPr>
                <w:rFonts w:ascii="Arial" w:hAnsi="Arial" w:cs="Arial"/>
                <w:b/>
                <w:color w:val="000000" w:themeColor="text1"/>
              </w:rPr>
            </w:pPr>
          </w:p>
          <w:p w14:paraId="3A7EB40E" w14:textId="746CBA13" w:rsidR="00C628A8" w:rsidRDefault="00C628A8" w:rsidP="00CE7C4B">
            <w:pPr>
              <w:autoSpaceDE w:val="0"/>
              <w:autoSpaceDN w:val="0"/>
              <w:adjustRightInd w:val="0"/>
              <w:rPr>
                <w:rFonts w:ascii="Arial" w:hAnsi="Arial" w:cs="Arial"/>
                <w:b/>
                <w:color w:val="000000" w:themeColor="text1"/>
              </w:rPr>
            </w:pPr>
          </w:p>
          <w:p w14:paraId="40F05145" w14:textId="77777777" w:rsidR="005A419A" w:rsidRDefault="005A419A" w:rsidP="00D83860">
            <w:pPr>
              <w:autoSpaceDE w:val="0"/>
              <w:autoSpaceDN w:val="0"/>
              <w:adjustRightInd w:val="0"/>
              <w:jc w:val="center"/>
              <w:rPr>
                <w:rFonts w:ascii="Arial" w:hAnsi="Arial" w:cs="Arial"/>
                <w:b/>
                <w:color w:val="000000" w:themeColor="text1"/>
              </w:rPr>
            </w:pPr>
          </w:p>
          <w:p w14:paraId="4C8EB292" w14:textId="302C8385" w:rsidR="00AF62A9" w:rsidRPr="00D83860" w:rsidRDefault="00AF62A9" w:rsidP="005A419A">
            <w:pPr>
              <w:autoSpaceDE w:val="0"/>
              <w:autoSpaceDN w:val="0"/>
              <w:adjustRightInd w:val="0"/>
              <w:jc w:val="center"/>
              <w:rPr>
                <w:rFonts w:ascii="Arial" w:hAnsi="Arial" w:cs="Arial"/>
                <w:b/>
                <w:color w:val="000000" w:themeColor="text1"/>
              </w:rPr>
            </w:pPr>
          </w:p>
        </w:tc>
      </w:tr>
      <w:tr w:rsidR="00093B05" w14:paraId="76300C46" w14:textId="77777777" w:rsidTr="00C628A8">
        <w:tc>
          <w:tcPr>
            <w:tcW w:w="4962" w:type="dxa"/>
          </w:tcPr>
          <w:p w14:paraId="36BE3F3D" w14:textId="77777777" w:rsidR="003E7A7A" w:rsidRDefault="003E7A7A" w:rsidP="003E7A7A">
            <w:pPr>
              <w:autoSpaceDE w:val="0"/>
              <w:autoSpaceDN w:val="0"/>
              <w:adjustRightInd w:val="0"/>
              <w:jc w:val="center"/>
              <w:rPr>
                <w:rFonts w:ascii="Arial" w:hAnsi="Arial" w:cs="Arial"/>
                <w:b/>
                <w:color w:val="000000" w:themeColor="text1"/>
              </w:rPr>
            </w:pPr>
            <w:r>
              <w:rPr>
                <w:rFonts w:ascii="Arial" w:hAnsi="Arial" w:cs="Arial"/>
                <w:b/>
                <w:color w:val="000000" w:themeColor="text1"/>
              </w:rPr>
              <w:t>Rosendoevgueni Monterrey Chepov</w:t>
            </w:r>
          </w:p>
          <w:p w14:paraId="3A0E5606" w14:textId="3B8CCA4C" w:rsidR="00093B05" w:rsidRDefault="003E7A7A" w:rsidP="003E7A7A">
            <w:pPr>
              <w:autoSpaceDE w:val="0"/>
              <w:autoSpaceDN w:val="0"/>
              <w:adjustRightInd w:val="0"/>
              <w:jc w:val="center"/>
              <w:rPr>
                <w:rFonts w:ascii="Arial" w:hAnsi="Arial" w:cs="Arial"/>
                <w:b/>
                <w:color w:val="000000" w:themeColor="text1"/>
              </w:rPr>
            </w:pPr>
            <w:r>
              <w:rPr>
                <w:rFonts w:ascii="Arial" w:hAnsi="Arial" w:cs="Arial"/>
                <w:b/>
                <w:color w:val="000000" w:themeColor="text1"/>
              </w:rPr>
              <w:t>Comisionado</w:t>
            </w:r>
          </w:p>
          <w:p w14:paraId="5306E85D" w14:textId="77777777" w:rsidR="00093B05" w:rsidRDefault="00093B05" w:rsidP="00093B05">
            <w:pPr>
              <w:autoSpaceDE w:val="0"/>
              <w:autoSpaceDN w:val="0"/>
              <w:adjustRightInd w:val="0"/>
              <w:jc w:val="center"/>
              <w:rPr>
                <w:rFonts w:ascii="Arial" w:hAnsi="Arial" w:cs="Arial"/>
                <w:b/>
                <w:color w:val="000000" w:themeColor="text1"/>
              </w:rPr>
            </w:pPr>
          </w:p>
          <w:p w14:paraId="4B0D1CDD" w14:textId="77777777" w:rsidR="00093B05" w:rsidRDefault="00093B05" w:rsidP="00093B05">
            <w:pPr>
              <w:autoSpaceDE w:val="0"/>
              <w:autoSpaceDN w:val="0"/>
              <w:adjustRightInd w:val="0"/>
              <w:jc w:val="center"/>
              <w:rPr>
                <w:rFonts w:ascii="Arial" w:hAnsi="Arial" w:cs="Arial"/>
                <w:b/>
                <w:color w:val="000000" w:themeColor="text1"/>
              </w:rPr>
            </w:pPr>
          </w:p>
          <w:p w14:paraId="51192566" w14:textId="77777777" w:rsidR="00093B05" w:rsidRDefault="00093B05" w:rsidP="00093B05">
            <w:pPr>
              <w:autoSpaceDE w:val="0"/>
              <w:autoSpaceDN w:val="0"/>
              <w:adjustRightInd w:val="0"/>
              <w:rPr>
                <w:rFonts w:ascii="Arial" w:hAnsi="Arial" w:cs="Arial"/>
                <w:b/>
                <w:color w:val="000000" w:themeColor="text1"/>
              </w:rPr>
            </w:pPr>
          </w:p>
          <w:p w14:paraId="4CBC8F19" w14:textId="77777777" w:rsidR="00093B05" w:rsidRDefault="00093B05" w:rsidP="00093B05">
            <w:pPr>
              <w:autoSpaceDE w:val="0"/>
              <w:autoSpaceDN w:val="0"/>
              <w:adjustRightInd w:val="0"/>
              <w:rPr>
                <w:rFonts w:ascii="Arial" w:hAnsi="Arial" w:cs="Arial"/>
                <w:b/>
                <w:color w:val="000000" w:themeColor="text1"/>
              </w:rPr>
            </w:pPr>
          </w:p>
          <w:p w14:paraId="78CA9223" w14:textId="77777777" w:rsidR="00093B05" w:rsidRDefault="00093B05" w:rsidP="00093B05">
            <w:pPr>
              <w:autoSpaceDE w:val="0"/>
              <w:autoSpaceDN w:val="0"/>
              <w:adjustRightInd w:val="0"/>
              <w:rPr>
                <w:rFonts w:ascii="Arial" w:hAnsi="Arial" w:cs="Arial"/>
                <w:b/>
                <w:color w:val="000000" w:themeColor="text1"/>
              </w:rPr>
            </w:pPr>
          </w:p>
          <w:p w14:paraId="0E5543AD" w14:textId="119F821B" w:rsidR="00093B05" w:rsidRDefault="00093B05" w:rsidP="00093B05">
            <w:pPr>
              <w:autoSpaceDE w:val="0"/>
              <w:autoSpaceDN w:val="0"/>
              <w:adjustRightInd w:val="0"/>
              <w:rPr>
                <w:rFonts w:ascii="Arial" w:hAnsi="Arial" w:cs="Arial"/>
                <w:b/>
                <w:color w:val="000000" w:themeColor="text1"/>
              </w:rPr>
            </w:pPr>
          </w:p>
          <w:p w14:paraId="2F4F0859" w14:textId="28D8743C" w:rsidR="006D1A43" w:rsidRDefault="006D1A43" w:rsidP="00093B05">
            <w:pPr>
              <w:autoSpaceDE w:val="0"/>
              <w:autoSpaceDN w:val="0"/>
              <w:adjustRightInd w:val="0"/>
              <w:rPr>
                <w:rFonts w:ascii="Arial" w:hAnsi="Arial" w:cs="Arial"/>
                <w:b/>
                <w:color w:val="000000" w:themeColor="text1"/>
              </w:rPr>
            </w:pPr>
          </w:p>
          <w:p w14:paraId="12EFF5B8" w14:textId="77777777" w:rsidR="006D1A43" w:rsidRDefault="006D1A43" w:rsidP="00093B05">
            <w:pPr>
              <w:autoSpaceDE w:val="0"/>
              <w:autoSpaceDN w:val="0"/>
              <w:adjustRightInd w:val="0"/>
              <w:rPr>
                <w:rFonts w:ascii="Arial" w:hAnsi="Arial" w:cs="Arial"/>
                <w:b/>
                <w:color w:val="000000" w:themeColor="text1"/>
              </w:rPr>
            </w:pPr>
          </w:p>
          <w:p w14:paraId="29A5A982" w14:textId="77777777" w:rsidR="00D030A0"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Joel Salas Suárez</w:t>
            </w:r>
          </w:p>
          <w:p w14:paraId="5364AD8D" w14:textId="77777777" w:rsidR="00D030A0"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Comisionado</w:t>
            </w:r>
          </w:p>
          <w:p w14:paraId="35F9B9E3" w14:textId="62E7F5F2" w:rsidR="00093B05" w:rsidRDefault="00093B05" w:rsidP="00093B05">
            <w:pPr>
              <w:autoSpaceDE w:val="0"/>
              <w:autoSpaceDN w:val="0"/>
              <w:adjustRightInd w:val="0"/>
              <w:rPr>
                <w:rFonts w:ascii="Arial" w:hAnsi="Arial" w:cs="Arial"/>
                <w:b/>
                <w:color w:val="000000" w:themeColor="text1"/>
              </w:rPr>
            </w:pPr>
          </w:p>
          <w:p w14:paraId="77D31D54" w14:textId="7CC9E471" w:rsidR="00093B05" w:rsidRDefault="00093B05" w:rsidP="00093B05">
            <w:pPr>
              <w:autoSpaceDE w:val="0"/>
              <w:autoSpaceDN w:val="0"/>
              <w:adjustRightInd w:val="0"/>
              <w:rPr>
                <w:rFonts w:ascii="Arial" w:hAnsi="Arial" w:cs="Arial"/>
                <w:b/>
                <w:color w:val="000000" w:themeColor="text1"/>
              </w:rPr>
            </w:pPr>
          </w:p>
          <w:p w14:paraId="684DC3ED" w14:textId="3E11EFA5" w:rsidR="00093B05" w:rsidRDefault="00093B05" w:rsidP="00093B05">
            <w:pPr>
              <w:autoSpaceDE w:val="0"/>
              <w:autoSpaceDN w:val="0"/>
              <w:adjustRightInd w:val="0"/>
              <w:rPr>
                <w:rFonts w:ascii="Arial" w:hAnsi="Arial" w:cs="Arial"/>
                <w:b/>
                <w:color w:val="000000" w:themeColor="text1"/>
              </w:rPr>
            </w:pPr>
          </w:p>
          <w:p w14:paraId="51236F2C" w14:textId="05C3A6C4" w:rsidR="00093B05" w:rsidRDefault="00093B05" w:rsidP="00093B05">
            <w:pPr>
              <w:autoSpaceDE w:val="0"/>
              <w:autoSpaceDN w:val="0"/>
              <w:adjustRightInd w:val="0"/>
              <w:rPr>
                <w:rFonts w:ascii="Arial" w:hAnsi="Arial" w:cs="Arial"/>
                <w:b/>
                <w:color w:val="000000" w:themeColor="text1"/>
              </w:rPr>
            </w:pPr>
          </w:p>
          <w:p w14:paraId="3DE14EB2" w14:textId="06B48FA8" w:rsidR="00093B05" w:rsidRDefault="00093B05" w:rsidP="00093B05">
            <w:pPr>
              <w:autoSpaceDE w:val="0"/>
              <w:autoSpaceDN w:val="0"/>
              <w:adjustRightInd w:val="0"/>
              <w:rPr>
                <w:rFonts w:ascii="Arial" w:hAnsi="Arial" w:cs="Arial"/>
                <w:b/>
                <w:color w:val="000000" w:themeColor="text1"/>
              </w:rPr>
            </w:pPr>
          </w:p>
          <w:p w14:paraId="57F7D741" w14:textId="77777777" w:rsidR="00093B05" w:rsidRDefault="00093B05" w:rsidP="00093B05">
            <w:pPr>
              <w:autoSpaceDE w:val="0"/>
              <w:autoSpaceDN w:val="0"/>
              <w:adjustRightInd w:val="0"/>
              <w:rPr>
                <w:rFonts w:ascii="Arial" w:hAnsi="Arial" w:cs="Arial"/>
                <w:b/>
                <w:color w:val="000000" w:themeColor="text1"/>
              </w:rPr>
            </w:pPr>
          </w:p>
          <w:p w14:paraId="1B8B2298" w14:textId="7A7A293F" w:rsidR="00093B05" w:rsidRPr="00D83860" w:rsidRDefault="00093B05" w:rsidP="003E7A7A">
            <w:pPr>
              <w:autoSpaceDE w:val="0"/>
              <w:autoSpaceDN w:val="0"/>
              <w:adjustRightInd w:val="0"/>
              <w:jc w:val="center"/>
              <w:rPr>
                <w:rFonts w:ascii="Arial" w:hAnsi="Arial" w:cs="Arial"/>
                <w:b/>
                <w:color w:val="000000" w:themeColor="text1"/>
              </w:rPr>
            </w:pPr>
          </w:p>
        </w:tc>
        <w:tc>
          <w:tcPr>
            <w:tcW w:w="4956" w:type="dxa"/>
          </w:tcPr>
          <w:p w14:paraId="7C4C28E8" w14:textId="77777777" w:rsidR="00D030A0"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Josefina Román Vergara</w:t>
            </w:r>
          </w:p>
          <w:p w14:paraId="10CA4AB0" w14:textId="77777777" w:rsidR="00D030A0" w:rsidRDefault="00D030A0" w:rsidP="00D030A0">
            <w:pPr>
              <w:autoSpaceDE w:val="0"/>
              <w:autoSpaceDN w:val="0"/>
              <w:adjustRightInd w:val="0"/>
              <w:jc w:val="center"/>
              <w:rPr>
                <w:rFonts w:ascii="Arial" w:hAnsi="Arial" w:cs="Arial"/>
                <w:b/>
                <w:color w:val="000000" w:themeColor="text1"/>
              </w:rPr>
            </w:pPr>
            <w:r>
              <w:rPr>
                <w:rFonts w:ascii="Arial" w:hAnsi="Arial" w:cs="Arial"/>
                <w:b/>
                <w:color w:val="000000" w:themeColor="text1"/>
              </w:rPr>
              <w:t>Comisionada</w:t>
            </w:r>
          </w:p>
          <w:p w14:paraId="727CCFEC" w14:textId="77777777" w:rsidR="00093B05" w:rsidRDefault="00093B05" w:rsidP="00093B05">
            <w:pPr>
              <w:autoSpaceDE w:val="0"/>
              <w:autoSpaceDN w:val="0"/>
              <w:adjustRightInd w:val="0"/>
              <w:jc w:val="center"/>
              <w:rPr>
                <w:rFonts w:ascii="Arial" w:hAnsi="Arial" w:cs="Arial"/>
                <w:b/>
                <w:color w:val="000000" w:themeColor="text1"/>
              </w:rPr>
            </w:pPr>
          </w:p>
          <w:p w14:paraId="3941967B" w14:textId="77777777" w:rsidR="00093B05" w:rsidRDefault="00093B05" w:rsidP="00093B05">
            <w:pPr>
              <w:autoSpaceDE w:val="0"/>
              <w:autoSpaceDN w:val="0"/>
              <w:adjustRightInd w:val="0"/>
              <w:jc w:val="center"/>
              <w:rPr>
                <w:rFonts w:ascii="Arial" w:hAnsi="Arial" w:cs="Arial"/>
                <w:b/>
                <w:color w:val="000000" w:themeColor="text1"/>
              </w:rPr>
            </w:pPr>
          </w:p>
          <w:p w14:paraId="2436CF5E" w14:textId="77777777" w:rsidR="00093B05" w:rsidRDefault="00093B05" w:rsidP="00093B05">
            <w:pPr>
              <w:autoSpaceDE w:val="0"/>
              <w:autoSpaceDN w:val="0"/>
              <w:adjustRightInd w:val="0"/>
              <w:rPr>
                <w:rFonts w:ascii="Arial" w:hAnsi="Arial" w:cs="Arial"/>
                <w:b/>
                <w:color w:val="000000" w:themeColor="text1"/>
              </w:rPr>
            </w:pPr>
          </w:p>
          <w:p w14:paraId="65BE0517" w14:textId="77777777" w:rsidR="00093B05" w:rsidRDefault="00093B05" w:rsidP="00093B05">
            <w:pPr>
              <w:autoSpaceDE w:val="0"/>
              <w:autoSpaceDN w:val="0"/>
              <w:adjustRightInd w:val="0"/>
              <w:rPr>
                <w:rFonts w:ascii="Arial" w:hAnsi="Arial" w:cs="Arial"/>
                <w:b/>
                <w:color w:val="000000" w:themeColor="text1"/>
              </w:rPr>
            </w:pPr>
          </w:p>
          <w:p w14:paraId="45D6292F" w14:textId="77777777" w:rsidR="00093B05" w:rsidRDefault="00093B05" w:rsidP="00093B05">
            <w:pPr>
              <w:autoSpaceDE w:val="0"/>
              <w:autoSpaceDN w:val="0"/>
              <w:adjustRightInd w:val="0"/>
              <w:rPr>
                <w:rFonts w:ascii="Arial" w:hAnsi="Arial" w:cs="Arial"/>
                <w:b/>
                <w:color w:val="000000" w:themeColor="text1"/>
              </w:rPr>
            </w:pPr>
          </w:p>
          <w:p w14:paraId="43F6C425" w14:textId="703C85F3" w:rsidR="00093B05" w:rsidRDefault="00093B05" w:rsidP="00093B05">
            <w:pPr>
              <w:autoSpaceDE w:val="0"/>
              <w:autoSpaceDN w:val="0"/>
              <w:adjustRightInd w:val="0"/>
              <w:jc w:val="center"/>
              <w:rPr>
                <w:rFonts w:ascii="Arial" w:hAnsi="Arial" w:cs="Arial"/>
                <w:b/>
                <w:color w:val="000000" w:themeColor="text1"/>
              </w:rPr>
            </w:pPr>
          </w:p>
          <w:p w14:paraId="5CEBB269" w14:textId="2BEF587B" w:rsidR="006D1A43" w:rsidRDefault="006D1A43" w:rsidP="00093B05">
            <w:pPr>
              <w:autoSpaceDE w:val="0"/>
              <w:autoSpaceDN w:val="0"/>
              <w:adjustRightInd w:val="0"/>
              <w:jc w:val="center"/>
              <w:rPr>
                <w:rFonts w:ascii="Arial" w:hAnsi="Arial" w:cs="Arial"/>
                <w:b/>
                <w:color w:val="000000" w:themeColor="text1"/>
              </w:rPr>
            </w:pPr>
          </w:p>
          <w:p w14:paraId="18223E21" w14:textId="77777777" w:rsidR="006D1A43" w:rsidRDefault="006D1A43" w:rsidP="00093B05">
            <w:pPr>
              <w:autoSpaceDE w:val="0"/>
              <w:autoSpaceDN w:val="0"/>
              <w:adjustRightInd w:val="0"/>
              <w:jc w:val="center"/>
              <w:rPr>
                <w:rFonts w:ascii="Arial" w:hAnsi="Arial" w:cs="Arial"/>
                <w:b/>
                <w:color w:val="000000" w:themeColor="text1"/>
              </w:rPr>
            </w:pPr>
          </w:p>
          <w:p w14:paraId="6B01E974" w14:textId="77777777" w:rsidR="00093B05" w:rsidRDefault="00093B05" w:rsidP="00093B05">
            <w:pPr>
              <w:autoSpaceDE w:val="0"/>
              <w:autoSpaceDN w:val="0"/>
              <w:adjustRightInd w:val="0"/>
              <w:jc w:val="center"/>
              <w:rPr>
                <w:rFonts w:ascii="Arial" w:hAnsi="Arial" w:cs="Arial"/>
                <w:b/>
                <w:color w:val="000000" w:themeColor="text1"/>
              </w:rPr>
            </w:pPr>
          </w:p>
          <w:p w14:paraId="43BAF404" w14:textId="0182D6D2" w:rsidR="00093B05" w:rsidRPr="00D83860" w:rsidRDefault="00093B05" w:rsidP="00093B05">
            <w:pPr>
              <w:autoSpaceDE w:val="0"/>
              <w:autoSpaceDN w:val="0"/>
              <w:adjustRightInd w:val="0"/>
              <w:jc w:val="center"/>
              <w:rPr>
                <w:rFonts w:ascii="Arial" w:hAnsi="Arial" w:cs="Arial"/>
                <w:b/>
                <w:color w:val="000000" w:themeColor="text1"/>
              </w:rPr>
            </w:pPr>
          </w:p>
        </w:tc>
      </w:tr>
      <w:tr w:rsidR="00093B05" w14:paraId="405A7E0B" w14:textId="77777777" w:rsidTr="00C628A8">
        <w:tc>
          <w:tcPr>
            <w:tcW w:w="4962" w:type="dxa"/>
          </w:tcPr>
          <w:p w14:paraId="30889E00" w14:textId="77777777" w:rsidR="00093B05" w:rsidRDefault="00093B05" w:rsidP="00093B05">
            <w:pPr>
              <w:autoSpaceDE w:val="0"/>
              <w:autoSpaceDN w:val="0"/>
              <w:adjustRightInd w:val="0"/>
              <w:jc w:val="center"/>
              <w:rPr>
                <w:rFonts w:ascii="Arial" w:hAnsi="Arial" w:cs="Arial"/>
                <w:b/>
                <w:color w:val="000000" w:themeColor="text1"/>
              </w:rPr>
            </w:pPr>
          </w:p>
          <w:p w14:paraId="52053BF6" w14:textId="77777777" w:rsidR="00093B05" w:rsidRDefault="00093B05" w:rsidP="00093B05">
            <w:pPr>
              <w:autoSpaceDE w:val="0"/>
              <w:autoSpaceDN w:val="0"/>
              <w:adjustRightInd w:val="0"/>
              <w:jc w:val="center"/>
              <w:rPr>
                <w:rFonts w:ascii="Arial" w:hAnsi="Arial" w:cs="Arial"/>
                <w:b/>
                <w:color w:val="000000" w:themeColor="text1"/>
              </w:rPr>
            </w:pPr>
          </w:p>
          <w:p w14:paraId="56497FF0" w14:textId="6BC750A9" w:rsidR="00093B05" w:rsidRDefault="00093B05" w:rsidP="00093B05">
            <w:pPr>
              <w:autoSpaceDE w:val="0"/>
              <w:autoSpaceDN w:val="0"/>
              <w:adjustRightInd w:val="0"/>
              <w:jc w:val="center"/>
              <w:rPr>
                <w:rFonts w:ascii="Arial" w:hAnsi="Arial" w:cs="Arial"/>
                <w:b/>
                <w:color w:val="000000" w:themeColor="text1"/>
              </w:rPr>
            </w:pPr>
          </w:p>
          <w:p w14:paraId="586E4134" w14:textId="77777777" w:rsidR="00093B05" w:rsidRDefault="00093B05" w:rsidP="00093B05">
            <w:pPr>
              <w:autoSpaceDE w:val="0"/>
              <w:autoSpaceDN w:val="0"/>
              <w:adjustRightInd w:val="0"/>
              <w:jc w:val="center"/>
              <w:rPr>
                <w:rFonts w:ascii="Arial" w:hAnsi="Arial" w:cs="Arial"/>
                <w:b/>
                <w:color w:val="000000" w:themeColor="text1"/>
              </w:rPr>
            </w:pPr>
          </w:p>
          <w:p w14:paraId="1BF02751" w14:textId="77777777" w:rsidR="00093B05" w:rsidRDefault="00093B05" w:rsidP="00093B05">
            <w:pPr>
              <w:autoSpaceDE w:val="0"/>
              <w:autoSpaceDN w:val="0"/>
              <w:adjustRightInd w:val="0"/>
              <w:jc w:val="center"/>
              <w:rPr>
                <w:rFonts w:ascii="Arial" w:hAnsi="Arial" w:cs="Arial"/>
                <w:b/>
                <w:color w:val="000000" w:themeColor="text1"/>
              </w:rPr>
            </w:pPr>
          </w:p>
          <w:p w14:paraId="261D43C4" w14:textId="5B2796E8" w:rsidR="00093B05" w:rsidRDefault="00093B05" w:rsidP="00093B05">
            <w:pPr>
              <w:autoSpaceDE w:val="0"/>
              <w:autoSpaceDN w:val="0"/>
              <w:adjustRightInd w:val="0"/>
              <w:jc w:val="center"/>
              <w:rPr>
                <w:rFonts w:ascii="Arial" w:hAnsi="Arial" w:cs="Arial"/>
                <w:b/>
                <w:color w:val="000000" w:themeColor="text1"/>
              </w:rPr>
            </w:pPr>
          </w:p>
        </w:tc>
        <w:tc>
          <w:tcPr>
            <w:tcW w:w="4956" w:type="dxa"/>
          </w:tcPr>
          <w:p w14:paraId="2C22AE22" w14:textId="77777777" w:rsidR="00093B05" w:rsidRDefault="00093B05" w:rsidP="00093B05">
            <w:pPr>
              <w:autoSpaceDE w:val="0"/>
              <w:autoSpaceDN w:val="0"/>
              <w:adjustRightInd w:val="0"/>
              <w:jc w:val="center"/>
              <w:rPr>
                <w:rFonts w:ascii="Arial" w:hAnsi="Arial" w:cs="Arial"/>
                <w:b/>
                <w:color w:val="000000" w:themeColor="text1"/>
              </w:rPr>
            </w:pPr>
          </w:p>
          <w:p w14:paraId="18D517A1" w14:textId="000A7477" w:rsidR="00093B05" w:rsidRDefault="00093B05" w:rsidP="00093B05">
            <w:pPr>
              <w:autoSpaceDE w:val="0"/>
              <w:autoSpaceDN w:val="0"/>
              <w:adjustRightInd w:val="0"/>
              <w:jc w:val="center"/>
              <w:rPr>
                <w:rFonts w:ascii="Arial" w:hAnsi="Arial" w:cs="Arial"/>
                <w:b/>
                <w:color w:val="000000" w:themeColor="text1"/>
              </w:rPr>
            </w:pPr>
            <w:r>
              <w:rPr>
                <w:rFonts w:ascii="Arial" w:hAnsi="Arial" w:cs="Arial"/>
                <w:b/>
                <w:color w:val="000000" w:themeColor="text1"/>
              </w:rPr>
              <w:t>Hugo Alejandro Córdova Díaz</w:t>
            </w:r>
          </w:p>
          <w:p w14:paraId="4BBD8314" w14:textId="41F82AB1" w:rsidR="00093B05" w:rsidRPr="00D83860" w:rsidRDefault="00093B05" w:rsidP="00093B05">
            <w:pPr>
              <w:autoSpaceDE w:val="0"/>
              <w:autoSpaceDN w:val="0"/>
              <w:adjustRightInd w:val="0"/>
              <w:jc w:val="center"/>
              <w:rPr>
                <w:rFonts w:ascii="Arial" w:hAnsi="Arial" w:cs="Arial"/>
                <w:b/>
                <w:color w:val="000000" w:themeColor="text1"/>
              </w:rPr>
            </w:pPr>
            <w:r>
              <w:rPr>
                <w:rFonts w:ascii="Arial" w:hAnsi="Arial" w:cs="Arial"/>
                <w:b/>
                <w:color w:val="000000" w:themeColor="text1"/>
              </w:rPr>
              <w:t>Secretario Técnico del Pleno</w:t>
            </w:r>
          </w:p>
        </w:tc>
      </w:tr>
    </w:tbl>
    <w:p w14:paraId="72D2DEEE" w14:textId="77777777" w:rsidR="001652F6" w:rsidRDefault="001652F6" w:rsidP="00D83860">
      <w:pPr>
        <w:autoSpaceDE w:val="0"/>
        <w:autoSpaceDN w:val="0"/>
        <w:adjustRightInd w:val="0"/>
        <w:jc w:val="both"/>
        <w:rPr>
          <w:rFonts w:ascii="Arial" w:hAnsi="Arial" w:cs="Arial"/>
          <w:color w:val="000000" w:themeColor="text1"/>
        </w:rPr>
        <w:sectPr w:rsidR="001652F6" w:rsidSect="00D83860">
          <w:type w:val="continuous"/>
          <w:pgSz w:w="12240" w:h="15840" w:code="1"/>
          <w:pgMar w:top="1440" w:right="1892" w:bottom="902" w:left="1276" w:header="720" w:footer="720" w:gutter="0"/>
          <w:paperSrc w:first="259"/>
          <w:cols w:space="992"/>
          <w:titlePg/>
          <w:docGrid w:linePitch="360"/>
        </w:sectPr>
      </w:pPr>
    </w:p>
    <w:p w14:paraId="58AC4897" w14:textId="577D53CF" w:rsidR="00264E7D" w:rsidRDefault="00264E7D" w:rsidP="00D83860">
      <w:pPr>
        <w:autoSpaceDE w:val="0"/>
        <w:autoSpaceDN w:val="0"/>
        <w:adjustRightInd w:val="0"/>
        <w:jc w:val="both"/>
        <w:rPr>
          <w:rFonts w:ascii="Arial" w:hAnsi="Arial" w:cs="Arial"/>
          <w:color w:val="000000" w:themeColor="text1"/>
          <w:sz w:val="18"/>
          <w:szCs w:val="18"/>
        </w:rPr>
      </w:pPr>
    </w:p>
    <w:p w14:paraId="4011274B" w14:textId="57A733E2" w:rsidR="009335B9" w:rsidRDefault="009335B9" w:rsidP="000E421F">
      <w:pPr>
        <w:rPr>
          <w:rFonts w:ascii="Arial" w:hAnsi="Arial" w:cs="Arial"/>
          <w:color w:val="000000" w:themeColor="text1"/>
        </w:rPr>
      </w:pPr>
    </w:p>
    <w:p w14:paraId="620B54DB" w14:textId="6682A80C" w:rsidR="009335B9" w:rsidRDefault="009335B9" w:rsidP="000E421F">
      <w:pPr>
        <w:rPr>
          <w:rFonts w:ascii="Arial" w:hAnsi="Arial" w:cs="Arial"/>
          <w:color w:val="000000" w:themeColor="text1"/>
        </w:rPr>
      </w:pPr>
    </w:p>
    <w:p w14:paraId="3D75CF64" w14:textId="63869DC7" w:rsidR="009335B9" w:rsidRDefault="009335B9" w:rsidP="000E421F">
      <w:pPr>
        <w:rPr>
          <w:rFonts w:ascii="Arial" w:hAnsi="Arial" w:cs="Arial"/>
          <w:color w:val="000000" w:themeColor="text1"/>
        </w:rPr>
      </w:pPr>
    </w:p>
    <w:p w14:paraId="3E5FB7AE" w14:textId="7128DE09" w:rsidR="009335B9" w:rsidRDefault="009335B9" w:rsidP="000E421F">
      <w:pPr>
        <w:rPr>
          <w:rFonts w:ascii="Arial" w:hAnsi="Arial" w:cs="Arial"/>
          <w:color w:val="000000" w:themeColor="text1"/>
        </w:rPr>
      </w:pPr>
    </w:p>
    <w:p w14:paraId="0A745AC6" w14:textId="151B7BA9" w:rsidR="00CE1F5A" w:rsidRPr="00264E7D" w:rsidRDefault="00CE1F5A" w:rsidP="000E421F">
      <w:pPr>
        <w:rPr>
          <w:rFonts w:ascii="Arial" w:hAnsi="Arial" w:cs="Arial"/>
          <w:color w:val="000000" w:themeColor="text1"/>
        </w:rPr>
      </w:pPr>
    </w:p>
    <w:p w14:paraId="58B65554" w14:textId="49B3DF83" w:rsidR="001B7943" w:rsidRPr="00264E7D" w:rsidRDefault="001B7943" w:rsidP="00264E7D">
      <w:pPr>
        <w:widowControl w:val="0"/>
        <w:ind w:left="-851" w:right="-1453"/>
        <w:jc w:val="both"/>
        <w:rPr>
          <w:rFonts w:ascii="Arial" w:hAnsi="Arial" w:cs="Arial"/>
          <w:color w:val="000000" w:themeColor="text1"/>
          <w:sz w:val="18"/>
          <w:szCs w:val="18"/>
          <w:lang w:eastAsia="es-MX"/>
        </w:rPr>
      </w:pPr>
      <w:r w:rsidRPr="00264E7D">
        <w:rPr>
          <w:rFonts w:ascii="Arial" w:hAnsi="Arial" w:cs="Arial"/>
          <w:color w:val="000000" w:themeColor="text1"/>
          <w:sz w:val="18"/>
          <w:szCs w:val="18"/>
          <w:lang w:eastAsia="es-MX"/>
        </w:rPr>
        <w:t xml:space="preserve">Esta foja corresponde al Acta de la Sesión Ordinaria del Pleno del Instituto </w:t>
      </w:r>
      <w:r w:rsidR="00356BD7" w:rsidRPr="00264E7D">
        <w:rPr>
          <w:rFonts w:ascii="Arial" w:hAnsi="Arial" w:cs="Arial"/>
          <w:color w:val="000000" w:themeColor="text1"/>
          <w:sz w:val="18"/>
          <w:szCs w:val="18"/>
          <w:lang w:eastAsia="es-MX"/>
        </w:rPr>
        <w:t>Nacional de Transparencia, Acceso a la Información y Protección de Datos Personales</w:t>
      </w:r>
      <w:r w:rsidR="005A74A8" w:rsidRPr="00264E7D">
        <w:rPr>
          <w:rFonts w:ascii="Arial" w:hAnsi="Arial" w:cs="Arial"/>
          <w:color w:val="000000" w:themeColor="text1"/>
          <w:sz w:val="18"/>
          <w:szCs w:val="18"/>
          <w:lang w:eastAsia="es-MX"/>
        </w:rPr>
        <w:t xml:space="preserve"> </w:t>
      </w:r>
      <w:r w:rsidR="002812A8" w:rsidRPr="00264E7D">
        <w:rPr>
          <w:rFonts w:ascii="Arial" w:hAnsi="Arial" w:cs="Arial"/>
          <w:color w:val="000000" w:themeColor="text1"/>
          <w:sz w:val="18"/>
          <w:szCs w:val="18"/>
          <w:lang w:eastAsia="es-MX"/>
        </w:rPr>
        <w:t xml:space="preserve">del </w:t>
      </w:r>
      <w:r w:rsidR="00D030A0">
        <w:rPr>
          <w:rFonts w:ascii="Arial" w:hAnsi="Arial" w:cs="Arial"/>
          <w:color w:val="000000" w:themeColor="text1"/>
          <w:sz w:val="18"/>
          <w:szCs w:val="18"/>
          <w:lang w:eastAsia="es-MX"/>
        </w:rPr>
        <w:t>1</w:t>
      </w:r>
      <w:r w:rsidR="00E64431">
        <w:rPr>
          <w:rFonts w:ascii="Arial" w:hAnsi="Arial" w:cs="Arial"/>
          <w:color w:val="000000" w:themeColor="text1"/>
          <w:sz w:val="18"/>
          <w:szCs w:val="18"/>
          <w:lang w:eastAsia="es-MX"/>
        </w:rPr>
        <w:t>3</w:t>
      </w:r>
      <w:r w:rsidR="002C1708" w:rsidRPr="00264E7D">
        <w:rPr>
          <w:rFonts w:ascii="Arial" w:hAnsi="Arial" w:cs="Arial"/>
          <w:color w:val="000000" w:themeColor="text1"/>
          <w:sz w:val="18"/>
          <w:szCs w:val="18"/>
          <w:lang w:eastAsia="es-MX"/>
        </w:rPr>
        <w:t xml:space="preserve"> d</w:t>
      </w:r>
      <w:r w:rsidR="00580316" w:rsidRPr="00264E7D">
        <w:rPr>
          <w:rFonts w:ascii="Arial" w:hAnsi="Arial" w:cs="Arial"/>
          <w:color w:val="000000" w:themeColor="text1"/>
          <w:sz w:val="18"/>
          <w:szCs w:val="18"/>
          <w:lang w:eastAsia="es-MX"/>
        </w:rPr>
        <w:t xml:space="preserve">e </w:t>
      </w:r>
      <w:r w:rsidR="00A6361E">
        <w:rPr>
          <w:rFonts w:ascii="Arial" w:hAnsi="Arial" w:cs="Arial"/>
          <w:color w:val="000000" w:themeColor="text1"/>
          <w:sz w:val="18"/>
          <w:szCs w:val="18"/>
          <w:lang w:eastAsia="es-MX"/>
        </w:rPr>
        <w:t>mayo</w:t>
      </w:r>
      <w:r w:rsidRPr="00264E7D">
        <w:rPr>
          <w:rFonts w:ascii="Arial" w:hAnsi="Arial" w:cs="Arial"/>
          <w:color w:val="000000" w:themeColor="text1"/>
          <w:sz w:val="18"/>
          <w:szCs w:val="18"/>
          <w:lang w:eastAsia="es-MX"/>
        </w:rPr>
        <w:t xml:space="preserve"> de dos mil </w:t>
      </w:r>
      <w:r w:rsidR="00435D18" w:rsidRPr="00264E7D">
        <w:rPr>
          <w:rFonts w:ascii="Arial" w:hAnsi="Arial" w:cs="Arial"/>
          <w:color w:val="000000" w:themeColor="text1"/>
          <w:sz w:val="18"/>
          <w:szCs w:val="18"/>
          <w:lang w:eastAsia="es-MX"/>
        </w:rPr>
        <w:t>dieci</w:t>
      </w:r>
      <w:r w:rsidR="00F600DF" w:rsidRPr="00264E7D">
        <w:rPr>
          <w:rFonts w:ascii="Arial" w:hAnsi="Arial" w:cs="Arial"/>
          <w:color w:val="000000" w:themeColor="text1"/>
          <w:sz w:val="18"/>
          <w:szCs w:val="18"/>
          <w:lang w:eastAsia="es-MX"/>
        </w:rPr>
        <w:t>nueve</w:t>
      </w:r>
      <w:r w:rsidRPr="00264E7D">
        <w:rPr>
          <w:rFonts w:ascii="Arial" w:hAnsi="Arial" w:cs="Arial"/>
          <w:color w:val="000000" w:themeColor="text1"/>
          <w:sz w:val="18"/>
          <w:szCs w:val="18"/>
          <w:lang w:eastAsia="es-MX"/>
        </w:rPr>
        <w:t>.</w:t>
      </w:r>
    </w:p>
    <w:sectPr w:rsidR="001B7943" w:rsidRPr="00264E7D" w:rsidSect="001652F6">
      <w:type w:val="continuous"/>
      <w:pgSz w:w="12240" w:h="15840" w:code="1"/>
      <w:pgMar w:top="1440" w:right="2319" w:bottom="902" w:left="2160" w:header="720" w:footer="720" w:gutter="0"/>
      <w:paperSrc w:first="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7B257" w14:textId="77777777" w:rsidR="009D3836" w:rsidRDefault="009D3836">
      <w:r>
        <w:separator/>
      </w:r>
    </w:p>
  </w:endnote>
  <w:endnote w:type="continuationSeparator" w:id="0">
    <w:p w14:paraId="76C9F6E8" w14:textId="77777777" w:rsidR="009D3836" w:rsidRDefault="009D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1CB7" w14:textId="77777777" w:rsidR="001A675C" w:rsidRDefault="001A67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F065A9" w14:textId="77777777" w:rsidR="001A675C" w:rsidRDefault="001A6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F1BB" w14:textId="7C7FA96E" w:rsidR="001A675C" w:rsidRDefault="001A675C" w:rsidP="00A61799">
    <w:pPr>
      <w:pStyle w:val="Piedepgina"/>
      <w:framePr w:wrap="around" w:vAnchor="text" w:hAnchor="margin" w:xAlign="center" w:y="1"/>
      <w:jc w:val="center"/>
    </w:pPr>
    <w:r w:rsidRPr="002B2794">
      <w:rPr>
        <w:rFonts w:ascii="Arial" w:hAnsi="Arial" w:cs="Arial"/>
        <w:sz w:val="20"/>
        <w:szCs w:val="20"/>
      </w:rPr>
      <w:t xml:space="preserve">Página </w:t>
    </w:r>
    <w:r w:rsidRPr="002B2794">
      <w:rPr>
        <w:rFonts w:ascii="Arial" w:hAnsi="Arial" w:cs="Arial"/>
        <w:b/>
        <w:bCs/>
        <w:sz w:val="20"/>
        <w:szCs w:val="20"/>
      </w:rPr>
      <w:fldChar w:fldCharType="begin"/>
    </w:r>
    <w:r w:rsidRPr="002B2794">
      <w:rPr>
        <w:rFonts w:ascii="Arial" w:hAnsi="Arial" w:cs="Arial"/>
        <w:b/>
        <w:bCs/>
        <w:sz w:val="20"/>
        <w:szCs w:val="20"/>
      </w:rPr>
      <w:instrText>PAGE</w:instrText>
    </w:r>
    <w:r w:rsidRPr="002B2794">
      <w:rPr>
        <w:rFonts w:ascii="Arial" w:hAnsi="Arial" w:cs="Arial"/>
        <w:b/>
        <w:bCs/>
        <w:sz w:val="20"/>
        <w:szCs w:val="20"/>
      </w:rPr>
      <w:fldChar w:fldCharType="separate"/>
    </w:r>
    <w:r w:rsidR="00A215B1">
      <w:rPr>
        <w:rFonts w:ascii="Arial" w:hAnsi="Arial" w:cs="Arial"/>
        <w:b/>
        <w:bCs/>
        <w:noProof/>
        <w:sz w:val="20"/>
        <w:szCs w:val="20"/>
      </w:rPr>
      <w:t>17</w:t>
    </w:r>
    <w:r w:rsidRPr="002B2794">
      <w:rPr>
        <w:rFonts w:ascii="Arial" w:hAnsi="Arial" w:cs="Arial"/>
        <w:b/>
        <w:bCs/>
        <w:sz w:val="20"/>
        <w:szCs w:val="20"/>
      </w:rPr>
      <w:fldChar w:fldCharType="end"/>
    </w:r>
    <w:r w:rsidRPr="002B2794">
      <w:rPr>
        <w:rFonts w:ascii="Arial" w:hAnsi="Arial" w:cs="Arial"/>
        <w:sz w:val="20"/>
        <w:szCs w:val="20"/>
      </w:rPr>
      <w:t xml:space="preserve"> de </w:t>
    </w:r>
    <w:r w:rsidRPr="002B2794">
      <w:rPr>
        <w:rFonts w:ascii="Arial" w:hAnsi="Arial" w:cs="Arial"/>
        <w:b/>
        <w:bCs/>
        <w:sz w:val="20"/>
        <w:szCs w:val="20"/>
      </w:rPr>
      <w:fldChar w:fldCharType="begin"/>
    </w:r>
    <w:r w:rsidRPr="002B2794">
      <w:rPr>
        <w:rFonts w:ascii="Arial" w:hAnsi="Arial" w:cs="Arial"/>
        <w:b/>
        <w:bCs/>
        <w:sz w:val="20"/>
        <w:szCs w:val="20"/>
      </w:rPr>
      <w:instrText>NUMPAGES</w:instrText>
    </w:r>
    <w:r w:rsidRPr="002B2794">
      <w:rPr>
        <w:rFonts w:ascii="Arial" w:hAnsi="Arial" w:cs="Arial"/>
        <w:b/>
        <w:bCs/>
        <w:sz w:val="20"/>
        <w:szCs w:val="20"/>
      </w:rPr>
      <w:fldChar w:fldCharType="separate"/>
    </w:r>
    <w:r w:rsidR="00A215B1">
      <w:rPr>
        <w:rFonts w:ascii="Arial" w:hAnsi="Arial" w:cs="Arial"/>
        <w:b/>
        <w:bCs/>
        <w:noProof/>
        <w:sz w:val="20"/>
        <w:szCs w:val="20"/>
      </w:rPr>
      <w:t>25</w:t>
    </w:r>
    <w:r w:rsidRPr="002B2794">
      <w:rPr>
        <w:rFonts w:ascii="Arial" w:hAnsi="Arial" w:cs="Arial"/>
        <w:b/>
        <w:bCs/>
        <w:sz w:val="20"/>
        <w:szCs w:val="20"/>
      </w:rPr>
      <w:fldChar w:fldCharType="end"/>
    </w:r>
  </w:p>
  <w:p w14:paraId="636494EF" w14:textId="77777777" w:rsidR="001A675C" w:rsidRDefault="001A675C" w:rsidP="001275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92AC" w14:textId="6A86B21E" w:rsidR="001A675C" w:rsidRDefault="001A675C" w:rsidP="00A61799">
    <w:pPr>
      <w:pStyle w:val="Piedepgina"/>
      <w:jc w:val="center"/>
    </w:pPr>
    <w:r w:rsidRPr="002B2794">
      <w:rPr>
        <w:rFonts w:ascii="Arial" w:hAnsi="Arial" w:cs="Arial"/>
        <w:sz w:val="20"/>
        <w:szCs w:val="20"/>
      </w:rPr>
      <w:t xml:space="preserve">Página </w:t>
    </w:r>
    <w:r w:rsidRPr="002B2794">
      <w:rPr>
        <w:rFonts w:ascii="Arial" w:hAnsi="Arial" w:cs="Arial"/>
        <w:b/>
        <w:bCs/>
        <w:sz w:val="20"/>
        <w:szCs w:val="20"/>
      </w:rPr>
      <w:fldChar w:fldCharType="begin"/>
    </w:r>
    <w:r w:rsidRPr="002B2794">
      <w:rPr>
        <w:rFonts w:ascii="Arial" w:hAnsi="Arial" w:cs="Arial"/>
        <w:b/>
        <w:bCs/>
        <w:sz w:val="20"/>
        <w:szCs w:val="20"/>
      </w:rPr>
      <w:instrText>PAGE</w:instrText>
    </w:r>
    <w:r w:rsidRPr="002B2794">
      <w:rPr>
        <w:rFonts w:ascii="Arial" w:hAnsi="Arial" w:cs="Arial"/>
        <w:b/>
        <w:bCs/>
        <w:sz w:val="20"/>
        <w:szCs w:val="20"/>
      </w:rPr>
      <w:fldChar w:fldCharType="separate"/>
    </w:r>
    <w:r w:rsidR="009D3836">
      <w:rPr>
        <w:rFonts w:ascii="Arial" w:hAnsi="Arial" w:cs="Arial"/>
        <w:b/>
        <w:bCs/>
        <w:noProof/>
        <w:sz w:val="20"/>
        <w:szCs w:val="20"/>
      </w:rPr>
      <w:t>1</w:t>
    </w:r>
    <w:r w:rsidRPr="002B2794">
      <w:rPr>
        <w:rFonts w:ascii="Arial" w:hAnsi="Arial" w:cs="Arial"/>
        <w:b/>
        <w:bCs/>
        <w:sz w:val="20"/>
        <w:szCs w:val="20"/>
      </w:rPr>
      <w:fldChar w:fldCharType="end"/>
    </w:r>
    <w:r w:rsidRPr="002B2794">
      <w:rPr>
        <w:rFonts w:ascii="Arial" w:hAnsi="Arial" w:cs="Arial"/>
        <w:sz w:val="20"/>
        <w:szCs w:val="20"/>
      </w:rPr>
      <w:t xml:space="preserve"> de </w:t>
    </w:r>
    <w:r w:rsidRPr="002B2794">
      <w:rPr>
        <w:rFonts w:ascii="Arial" w:hAnsi="Arial" w:cs="Arial"/>
        <w:b/>
        <w:bCs/>
        <w:sz w:val="20"/>
        <w:szCs w:val="20"/>
      </w:rPr>
      <w:fldChar w:fldCharType="begin"/>
    </w:r>
    <w:r w:rsidRPr="002B2794">
      <w:rPr>
        <w:rFonts w:ascii="Arial" w:hAnsi="Arial" w:cs="Arial"/>
        <w:b/>
        <w:bCs/>
        <w:sz w:val="20"/>
        <w:szCs w:val="20"/>
      </w:rPr>
      <w:instrText>NUMPAGES</w:instrText>
    </w:r>
    <w:r w:rsidRPr="002B2794">
      <w:rPr>
        <w:rFonts w:ascii="Arial" w:hAnsi="Arial" w:cs="Arial"/>
        <w:b/>
        <w:bCs/>
        <w:sz w:val="20"/>
        <w:szCs w:val="20"/>
      </w:rPr>
      <w:fldChar w:fldCharType="separate"/>
    </w:r>
    <w:r w:rsidR="009D3836">
      <w:rPr>
        <w:rFonts w:ascii="Arial" w:hAnsi="Arial" w:cs="Arial"/>
        <w:b/>
        <w:bCs/>
        <w:noProof/>
        <w:sz w:val="20"/>
        <w:szCs w:val="20"/>
      </w:rPr>
      <w:t>1</w:t>
    </w:r>
    <w:r w:rsidRPr="002B2794">
      <w:rPr>
        <w:rFonts w:ascii="Arial" w:hAnsi="Arial" w:cs="Arial"/>
        <w:b/>
        <w:bCs/>
        <w:sz w:val="20"/>
        <w:szCs w:val="20"/>
      </w:rPr>
      <w:fldChar w:fldCharType="end"/>
    </w:r>
  </w:p>
  <w:p w14:paraId="40AA8F0D" w14:textId="77777777" w:rsidR="001A675C" w:rsidRDefault="001A6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D5A4" w14:textId="77777777" w:rsidR="009D3836" w:rsidRDefault="009D3836">
      <w:r>
        <w:separator/>
      </w:r>
    </w:p>
  </w:footnote>
  <w:footnote w:type="continuationSeparator" w:id="0">
    <w:p w14:paraId="175160B6" w14:textId="77777777" w:rsidR="009D3836" w:rsidRDefault="009D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4E62" w14:textId="53496914" w:rsidR="001A675C" w:rsidRDefault="001A675C" w:rsidP="00EF6971">
    <w:pPr>
      <w:pStyle w:val="Encabezado"/>
      <w:tabs>
        <w:tab w:val="clear" w:pos="4252"/>
      </w:tabs>
      <w:ind w:left="-567"/>
      <w:jc w:val="right"/>
      <w:rPr>
        <w:rFonts w:ascii="Arial Black" w:hAnsi="Arial Black"/>
        <w:sz w:val="20"/>
        <w:lang w:val="es-MX"/>
      </w:rPr>
    </w:pPr>
    <w:r>
      <w:rPr>
        <w:rFonts w:ascii="Arial Black" w:hAnsi="Arial Black"/>
        <w:sz w:val="20"/>
        <w:lang w:val="es-MX"/>
      </w:rPr>
      <w:t>Instituto Nacional de Transparencia, Acceso a la Información y Protección de Datos Personales</w:t>
    </w:r>
  </w:p>
  <w:p w14:paraId="7529DC5E" w14:textId="77777777" w:rsidR="001A675C" w:rsidRDefault="001A675C" w:rsidP="009B3507">
    <w:pPr>
      <w:pStyle w:val="Encabezado"/>
      <w:ind w:left="-567"/>
      <w:jc w:val="right"/>
      <w:rPr>
        <w:rFonts w:ascii="Arial Black" w:hAnsi="Arial Black"/>
        <w:sz w:val="20"/>
        <w:lang w:val="es-MX"/>
      </w:rPr>
    </w:pPr>
  </w:p>
  <w:p w14:paraId="61F7E906" w14:textId="726E42A1" w:rsidR="001A675C" w:rsidRPr="000D05DB" w:rsidRDefault="001A675C" w:rsidP="00D5738B">
    <w:pPr>
      <w:pStyle w:val="Encabezado"/>
      <w:jc w:val="right"/>
      <w:rPr>
        <w:rFonts w:ascii="Arial Black" w:hAnsi="Arial Black"/>
        <w:sz w:val="20"/>
        <w:lang w:val="es-MX"/>
      </w:rPr>
    </w:pPr>
    <w:r>
      <w:rPr>
        <w:rFonts w:ascii="Arial Black" w:hAnsi="Arial Black"/>
        <w:sz w:val="20"/>
        <w:lang w:val="es-MX"/>
      </w:rPr>
      <w:t xml:space="preserve">HACD/STP, </w:t>
    </w:r>
    <w:r w:rsidRPr="006A4710">
      <w:rPr>
        <w:rFonts w:ascii="Arial Black" w:hAnsi="Arial Black"/>
        <w:sz w:val="20"/>
        <w:lang w:val="es-MX"/>
      </w:rPr>
      <w:t xml:space="preserve">Sesión </w:t>
    </w:r>
    <w:r w:rsidR="0091693A">
      <w:rPr>
        <w:rFonts w:ascii="Arial Black" w:hAnsi="Arial Black"/>
        <w:sz w:val="20"/>
        <w:lang w:val="es-MX"/>
      </w:rPr>
      <w:t>13</w:t>
    </w:r>
    <w:r>
      <w:rPr>
        <w:rFonts w:ascii="Arial Black" w:hAnsi="Arial Black"/>
        <w:sz w:val="20"/>
        <w:lang w:val="es-MX"/>
      </w:rPr>
      <w:t>/05</w:t>
    </w:r>
    <w:r w:rsidRPr="006A4710">
      <w:rPr>
        <w:rFonts w:ascii="Arial Black" w:hAnsi="Arial Black"/>
        <w:sz w:val="20"/>
        <w:lang w:val="es-MX"/>
      </w:rPr>
      <w:t>/201</w:t>
    </w:r>
    <w:r>
      <w:rPr>
        <w:rFonts w:ascii="Arial Black" w:hAnsi="Arial Black"/>
        <w:sz w:val="20"/>
        <w:lang w:val="es-MX"/>
      </w:rPr>
      <w:t>9</w:t>
    </w:r>
  </w:p>
  <w:p w14:paraId="7EB37427" w14:textId="77777777" w:rsidR="001A675C" w:rsidRDefault="001A675C" w:rsidP="00EB674C">
    <w:pPr>
      <w:pStyle w:val="Encabezado"/>
      <w:jc w:val="right"/>
      <w:rPr>
        <w:rFonts w:ascii="Arial Black" w:hAnsi="Arial Black"/>
        <w:sz w:val="20"/>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B799" w14:textId="39F51CCE" w:rsidR="001A675C" w:rsidRDefault="001A675C" w:rsidP="009B3507">
    <w:pPr>
      <w:pStyle w:val="Encabezado"/>
      <w:tabs>
        <w:tab w:val="clear" w:pos="4252"/>
      </w:tabs>
      <w:ind w:left="-567"/>
      <w:jc w:val="right"/>
      <w:rPr>
        <w:rFonts w:ascii="Arial Black" w:hAnsi="Arial Black"/>
        <w:sz w:val="20"/>
        <w:lang w:val="es-MX"/>
      </w:rPr>
    </w:pPr>
    <w:r>
      <w:rPr>
        <w:rFonts w:ascii="Arial Black" w:hAnsi="Arial Black"/>
        <w:sz w:val="20"/>
        <w:lang w:val="es-MX"/>
      </w:rPr>
      <w:t>Instituto Nacional de Transparencia, Acceso a la Información y Protección de Datos Personales</w:t>
    </w:r>
  </w:p>
  <w:p w14:paraId="015E620C" w14:textId="77777777" w:rsidR="001A675C" w:rsidRDefault="001A675C" w:rsidP="009B3507">
    <w:pPr>
      <w:pStyle w:val="Encabezado"/>
      <w:tabs>
        <w:tab w:val="clear" w:pos="4252"/>
      </w:tabs>
      <w:ind w:left="-567"/>
      <w:jc w:val="right"/>
      <w:rPr>
        <w:rFonts w:ascii="Arial Black" w:hAnsi="Arial Black"/>
        <w:sz w:val="20"/>
        <w:lang w:val="es-MX"/>
      </w:rPr>
    </w:pPr>
  </w:p>
  <w:p w14:paraId="1CE40468" w14:textId="29DF4D6B" w:rsidR="001A675C" w:rsidRPr="000D05DB" w:rsidRDefault="001A675C" w:rsidP="000D05DB">
    <w:pPr>
      <w:pStyle w:val="Encabezado"/>
      <w:jc w:val="right"/>
      <w:rPr>
        <w:rFonts w:ascii="Arial Black" w:hAnsi="Arial Black"/>
        <w:sz w:val="20"/>
        <w:lang w:val="es-MX"/>
      </w:rPr>
    </w:pPr>
    <w:r>
      <w:rPr>
        <w:rFonts w:ascii="Arial Black" w:hAnsi="Arial Black"/>
        <w:sz w:val="20"/>
        <w:lang w:val="es-MX"/>
      </w:rPr>
      <w:t xml:space="preserve">HACD/STP, </w:t>
    </w:r>
    <w:r w:rsidRPr="006A4710">
      <w:rPr>
        <w:rFonts w:ascii="Arial Black" w:hAnsi="Arial Black"/>
        <w:sz w:val="20"/>
        <w:lang w:val="es-MX"/>
      </w:rPr>
      <w:t xml:space="preserve">Sesión </w:t>
    </w:r>
    <w:r w:rsidR="00F16068">
      <w:rPr>
        <w:rFonts w:ascii="Arial Black" w:hAnsi="Arial Black"/>
        <w:sz w:val="20"/>
        <w:lang w:val="es-MX"/>
      </w:rPr>
      <w:t>13</w:t>
    </w:r>
    <w:r>
      <w:rPr>
        <w:rFonts w:ascii="Arial Black" w:hAnsi="Arial Black"/>
        <w:sz w:val="20"/>
        <w:lang w:val="es-MX"/>
      </w:rPr>
      <w:t>/05</w:t>
    </w:r>
    <w:r w:rsidRPr="006A4710">
      <w:rPr>
        <w:rFonts w:ascii="Arial Black" w:hAnsi="Arial Black"/>
        <w:sz w:val="20"/>
        <w:lang w:val="es-MX"/>
      </w:rPr>
      <w:t>/201</w:t>
    </w:r>
    <w:r>
      <w:rPr>
        <w:rFonts w:ascii="Arial Black" w:hAnsi="Arial Black"/>
        <w:sz w:val="20"/>
        <w:lang w:val="es-MX"/>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BD10253_"/>
        <o:lock v:ext="edit" cropping="t"/>
      </v:shape>
    </w:pict>
  </w:numPicBullet>
  <w:abstractNum w:abstractNumId="0" w15:restartNumberingAfterBreak="0">
    <w:nsid w:val="0BC1170A"/>
    <w:multiLevelType w:val="hybridMultilevel"/>
    <w:tmpl w:val="191000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BCD79F0"/>
    <w:multiLevelType w:val="hybridMultilevel"/>
    <w:tmpl w:val="116A51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A3451A"/>
    <w:multiLevelType w:val="hybridMultilevel"/>
    <w:tmpl w:val="3A8A3244"/>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3" w15:restartNumberingAfterBreak="0">
    <w:nsid w:val="0FB95AA9"/>
    <w:multiLevelType w:val="multilevel"/>
    <w:tmpl w:val="A578831A"/>
    <w:lvl w:ilvl="0">
      <w:start w:val="2"/>
      <w:numFmt w:val="upperRoman"/>
      <w:lvlText w:val="%1."/>
      <w:lvlJc w:val="left"/>
      <w:pPr>
        <w:ind w:left="1495" w:hanging="720"/>
      </w:pPr>
      <w:rPr>
        <w:rFonts w:hint="default"/>
      </w:rPr>
    </w:lvl>
    <w:lvl w:ilvl="1">
      <w:start w:val="3"/>
      <w:numFmt w:val="decimal"/>
      <w:isLgl/>
      <w:lvlText w:val="%1.%2."/>
      <w:lvlJc w:val="left"/>
      <w:pPr>
        <w:ind w:left="1495" w:hanging="720"/>
      </w:pPr>
      <w:rPr>
        <w:rFonts w:hint="default"/>
      </w:rPr>
    </w:lvl>
    <w:lvl w:ilvl="2">
      <w:start w:val="1"/>
      <w:numFmt w:val="decimal"/>
      <w:isLgl/>
      <w:lvlText w:val="%1.%2.%3."/>
      <w:lvlJc w:val="left"/>
      <w:pPr>
        <w:ind w:left="1495" w:hanging="720"/>
      </w:pPr>
      <w:rPr>
        <w:rFonts w:hint="default"/>
      </w:rPr>
    </w:lvl>
    <w:lvl w:ilvl="3">
      <w:start w:val="1"/>
      <w:numFmt w:val="decimal"/>
      <w:isLgl/>
      <w:lvlText w:val="%1.%2.%3.%4."/>
      <w:lvlJc w:val="left"/>
      <w:pPr>
        <w:ind w:left="1855" w:hanging="1080"/>
      </w:pPr>
      <w:rPr>
        <w:rFonts w:hint="default"/>
      </w:rPr>
    </w:lvl>
    <w:lvl w:ilvl="4">
      <w:start w:val="1"/>
      <w:numFmt w:val="decimal"/>
      <w:isLgl/>
      <w:lvlText w:val="%1.%2.%3.%4.%5."/>
      <w:lvlJc w:val="left"/>
      <w:pPr>
        <w:ind w:left="1855" w:hanging="1080"/>
      </w:pPr>
      <w:rPr>
        <w:rFonts w:hint="default"/>
      </w:rPr>
    </w:lvl>
    <w:lvl w:ilvl="5">
      <w:start w:val="1"/>
      <w:numFmt w:val="decimal"/>
      <w:isLgl/>
      <w:lvlText w:val="%1.%2.%3.%4.%5.%6."/>
      <w:lvlJc w:val="left"/>
      <w:pPr>
        <w:ind w:left="2215"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75" w:hanging="1800"/>
      </w:pPr>
      <w:rPr>
        <w:rFonts w:hint="default"/>
      </w:rPr>
    </w:lvl>
    <w:lvl w:ilvl="8">
      <w:start w:val="1"/>
      <w:numFmt w:val="decimal"/>
      <w:isLgl/>
      <w:lvlText w:val="%1.%2.%3.%4.%5.%6.%7.%8.%9."/>
      <w:lvlJc w:val="left"/>
      <w:pPr>
        <w:ind w:left="2935" w:hanging="2160"/>
      </w:pPr>
      <w:rPr>
        <w:rFonts w:hint="default"/>
      </w:rPr>
    </w:lvl>
  </w:abstractNum>
  <w:abstractNum w:abstractNumId="4" w15:restartNumberingAfterBreak="0">
    <w:nsid w:val="16D5121B"/>
    <w:multiLevelType w:val="hybridMultilevel"/>
    <w:tmpl w:val="83306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30770"/>
    <w:multiLevelType w:val="hybridMultilevel"/>
    <w:tmpl w:val="052A6F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703DB"/>
    <w:multiLevelType w:val="hybridMultilevel"/>
    <w:tmpl w:val="F59E5122"/>
    <w:lvl w:ilvl="0" w:tplc="166C6B26">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81A2C48"/>
    <w:multiLevelType w:val="hybridMultilevel"/>
    <w:tmpl w:val="0EE6D104"/>
    <w:lvl w:ilvl="0" w:tplc="080A0003">
      <w:start w:val="1"/>
      <w:numFmt w:val="bullet"/>
      <w:lvlText w:val="o"/>
      <w:lvlJc w:val="left"/>
      <w:pPr>
        <w:ind w:left="360" w:hanging="360"/>
      </w:pPr>
      <w:rPr>
        <w:rFonts w:ascii="Courier New" w:hAnsi="Courier New" w:cs="Courier New"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8" w15:restartNumberingAfterBreak="0">
    <w:nsid w:val="343A5FB6"/>
    <w:multiLevelType w:val="hybridMultilevel"/>
    <w:tmpl w:val="3AC4C3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A805A4"/>
    <w:multiLevelType w:val="multilevel"/>
    <w:tmpl w:val="A12E1152"/>
    <w:lvl w:ilvl="0">
      <w:start w:val="1"/>
      <w:numFmt w:val="decimal"/>
      <w:pStyle w:val="Listaconnmeros"/>
      <w:lvlText w:val="Artículo %1."/>
      <w:lvlJc w:val="left"/>
      <w:pPr>
        <w:tabs>
          <w:tab w:val="num" w:pos="1440"/>
        </w:tabs>
        <w:ind w:left="0" w:firstLine="0"/>
      </w:pPr>
      <w:rPr>
        <w:rFonts w:ascii="Garamond" w:hAnsi="Garamond" w:hint="default"/>
        <w:b/>
        <w:i w:val="0"/>
        <w:sz w:val="24"/>
      </w:rPr>
    </w:lvl>
    <w:lvl w:ilvl="1">
      <w:start w:val="1"/>
      <w:numFmt w:val="lowerLetter"/>
      <w:lvlText w:val="%2)"/>
      <w:lvlJc w:val="left"/>
      <w:pPr>
        <w:tabs>
          <w:tab w:val="num" w:pos="360"/>
        </w:tabs>
        <w:ind w:left="360" w:hanging="360"/>
      </w:pPr>
    </w:lvl>
    <w:lvl w:ilvl="2">
      <w:start w:val="1"/>
      <w:numFmt w:val="lowerLetter"/>
      <w:lvlText w:val="%3)"/>
      <w:lvlJc w:val="left"/>
      <w:pPr>
        <w:tabs>
          <w:tab w:val="num" w:pos="1494"/>
        </w:tabs>
        <w:ind w:left="1134" w:firstLine="0"/>
      </w:pPr>
      <w:rPr>
        <w:b/>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CE2573"/>
    <w:multiLevelType w:val="hybridMultilevel"/>
    <w:tmpl w:val="EF8EE3C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1" w15:restartNumberingAfterBreak="0">
    <w:nsid w:val="3B736E6C"/>
    <w:multiLevelType w:val="hybridMultilevel"/>
    <w:tmpl w:val="F6F846D4"/>
    <w:lvl w:ilvl="0" w:tplc="080A0001">
      <w:start w:val="1"/>
      <w:numFmt w:val="bullet"/>
      <w:lvlText w:val=""/>
      <w:lvlJc w:val="left"/>
      <w:pPr>
        <w:ind w:left="2345" w:hanging="360"/>
      </w:pPr>
      <w:rPr>
        <w:rFonts w:ascii="Symbol" w:hAnsi="Symbol" w:hint="default"/>
      </w:rPr>
    </w:lvl>
    <w:lvl w:ilvl="1" w:tplc="080A0003" w:tentative="1">
      <w:start w:val="1"/>
      <w:numFmt w:val="bullet"/>
      <w:lvlText w:val="o"/>
      <w:lvlJc w:val="left"/>
      <w:pPr>
        <w:ind w:left="3065" w:hanging="360"/>
      </w:pPr>
      <w:rPr>
        <w:rFonts w:ascii="Courier New" w:hAnsi="Courier New" w:cs="Courier New" w:hint="default"/>
      </w:rPr>
    </w:lvl>
    <w:lvl w:ilvl="2" w:tplc="080A0005" w:tentative="1">
      <w:start w:val="1"/>
      <w:numFmt w:val="bullet"/>
      <w:lvlText w:val=""/>
      <w:lvlJc w:val="left"/>
      <w:pPr>
        <w:ind w:left="3785" w:hanging="360"/>
      </w:pPr>
      <w:rPr>
        <w:rFonts w:ascii="Wingdings" w:hAnsi="Wingdings" w:hint="default"/>
      </w:rPr>
    </w:lvl>
    <w:lvl w:ilvl="3" w:tplc="080A0001" w:tentative="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12" w15:restartNumberingAfterBreak="0">
    <w:nsid w:val="40B635D0"/>
    <w:multiLevelType w:val="hybridMultilevel"/>
    <w:tmpl w:val="F3909C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518D7"/>
    <w:multiLevelType w:val="multilevel"/>
    <w:tmpl w:val="7876D8E0"/>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A7A67C0"/>
    <w:multiLevelType w:val="multilevel"/>
    <w:tmpl w:val="0C0A001D"/>
    <w:styleLink w:val="Est"/>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375DF1"/>
    <w:multiLevelType w:val="multilevel"/>
    <w:tmpl w:val="898E88D2"/>
    <w:lvl w:ilvl="0">
      <w:start w:val="2"/>
      <w:numFmt w:val="decimal"/>
      <w:lvlText w:val="%1."/>
      <w:lvlJc w:val="left"/>
      <w:pPr>
        <w:ind w:left="3839" w:hanging="72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15:restartNumberingAfterBreak="0">
    <w:nsid w:val="4E740EF4"/>
    <w:multiLevelType w:val="hybridMultilevel"/>
    <w:tmpl w:val="8CA6413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5025656E"/>
    <w:multiLevelType w:val="multilevel"/>
    <w:tmpl w:val="92100864"/>
    <w:lvl w:ilvl="0">
      <w:start w:val="1"/>
      <w:numFmt w:val="upperRoman"/>
      <w:lvlText w:val="%1."/>
      <w:lvlJc w:val="left"/>
      <w:pPr>
        <w:ind w:left="2564" w:hanging="720"/>
      </w:pPr>
      <w:rPr>
        <w:rFonts w:hint="default"/>
      </w:rPr>
    </w:lvl>
    <w:lvl w:ilvl="1">
      <w:start w:val="3"/>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18" w15:restartNumberingAfterBreak="0">
    <w:nsid w:val="5C26644C"/>
    <w:multiLevelType w:val="hybridMultilevel"/>
    <w:tmpl w:val="EAFA0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DF41551"/>
    <w:multiLevelType w:val="hybridMultilevel"/>
    <w:tmpl w:val="F4EC8562"/>
    <w:lvl w:ilvl="0" w:tplc="080A0001">
      <w:start w:val="1"/>
      <w:numFmt w:val="bullet"/>
      <w:lvlText w:val=""/>
      <w:lvlJc w:val="left"/>
      <w:pPr>
        <w:ind w:left="2216" w:hanging="360"/>
      </w:pPr>
      <w:rPr>
        <w:rFonts w:ascii="Symbol" w:hAnsi="Symbol" w:hint="default"/>
      </w:rPr>
    </w:lvl>
    <w:lvl w:ilvl="1" w:tplc="080A0003" w:tentative="1">
      <w:start w:val="1"/>
      <w:numFmt w:val="bullet"/>
      <w:lvlText w:val="o"/>
      <w:lvlJc w:val="left"/>
      <w:pPr>
        <w:ind w:left="2936" w:hanging="360"/>
      </w:pPr>
      <w:rPr>
        <w:rFonts w:ascii="Courier New" w:hAnsi="Courier New" w:cs="Courier New" w:hint="default"/>
      </w:rPr>
    </w:lvl>
    <w:lvl w:ilvl="2" w:tplc="080A0005" w:tentative="1">
      <w:start w:val="1"/>
      <w:numFmt w:val="bullet"/>
      <w:lvlText w:val=""/>
      <w:lvlJc w:val="left"/>
      <w:pPr>
        <w:ind w:left="3656" w:hanging="360"/>
      </w:pPr>
      <w:rPr>
        <w:rFonts w:ascii="Wingdings" w:hAnsi="Wingdings" w:hint="default"/>
      </w:rPr>
    </w:lvl>
    <w:lvl w:ilvl="3" w:tplc="080A0001" w:tentative="1">
      <w:start w:val="1"/>
      <w:numFmt w:val="bullet"/>
      <w:lvlText w:val=""/>
      <w:lvlJc w:val="left"/>
      <w:pPr>
        <w:ind w:left="4376" w:hanging="360"/>
      </w:pPr>
      <w:rPr>
        <w:rFonts w:ascii="Symbol" w:hAnsi="Symbol" w:hint="default"/>
      </w:rPr>
    </w:lvl>
    <w:lvl w:ilvl="4" w:tplc="080A0003" w:tentative="1">
      <w:start w:val="1"/>
      <w:numFmt w:val="bullet"/>
      <w:lvlText w:val="o"/>
      <w:lvlJc w:val="left"/>
      <w:pPr>
        <w:ind w:left="5096" w:hanging="360"/>
      </w:pPr>
      <w:rPr>
        <w:rFonts w:ascii="Courier New" w:hAnsi="Courier New" w:cs="Courier New" w:hint="default"/>
      </w:rPr>
    </w:lvl>
    <w:lvl w:ilvl="5" w:tplc="080A0005" w:tentative="1">
      <w:start w:val="1"/>
      <w:numFmt w:val="bullet"/>
      <w:lvlText w:val=""/>
      <w:lvlJc w:val="left"/>
      <w:pPr>
        <w:ind w:left="5816" w:hanging="360"/>
      </w:pPr>
      <w:rPr>
        <w:rFonts w:ascii="Wingdings" w:hAnsi="Wingdings" w:hint="default"/>
      </w:rPr>
    </w:lvl>
    <w:lvl w:ilvl="6" w:tplc="080A0001" w:tentative="1">
      <w:start w:val="1"/>
      <w:numFmt w:val="bullet"/>
      <w:lvlText w:val=""/>
      <w:lvlJc w:val="left"/>
      <w:pPr>
        <w:ind w:left="6536" w:hanging="360"/>
      </w:pPr>
      <w:rPr>
        <w:rFonts w:ascii="Symbol" w:hAnsi="Symbol" w:hint="default"/>
      </w:rPr>
    </w:lvl>
    <w:lvl w:ilvl="7" w:tplc="080A0003" w:tentative="1">
      <w:start w:val="1"/>
      <w:numFmt w:val="bullet"/>
      <w:lvlText w:val="o"/>
      <w:lvlJc w:val="left"/>
      <w:pPr>
        <w:ind w:left="7256" w:hanging="360"/>
      </w:pPr>
      <w:rPr>
        <w:rFonts w:ascii="Courier New" w:hAnsi="Courier New" w:cs="Courier New" w:hint="default"/>
      </w:rPr>
    </w:lvl>
    <w:lvl w:ilvl="8" w:tplc="080A0005" w:tentative="1">
      <w:start w:val="1"/>
      <w:numFmt w:val="bullet"/>
      <w:lvlText w:val=""/>
      <w:lvlJc w:val="left"/>
      <w:pPr>
        <w:ind w:left="7976" w:hanging="360"/>
      </w:pPr>
      <w:rPr>
        <w:rFonts w:ascii="Wingdings" w:hAnsi="Wingdings" w:hint="default"/>
      </w:rPr>
    </w:lvl>
  </w:abstractNum>
  <w:abstractNum w:abstractNumId="20" w15:restartNumberingAfterBreak="0">
    <w:nsid w:val="64973724"/>
    <w:multiLevelType w:val="hybridMultilevel"/>
    <w:tmpl w:val="D9342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DC433B"/>
    <w:multiLevelType w:val="hybridMultilevel"/>
    <w:tmpl w:val="CCBAB18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35F45BB"/>
    <w:multiLevelType w:val="hybridMultilevel"/>
    <w:tmpl w:val="D5BACC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7B58332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E25604"/>
    <w:multiLevelType w:val="hybridMultilevel"/>
    <w:tmpl w:val="18969BC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8"/>
  </w:num>
  <w:num w:numId="5">
    <w:abstractNumId w:val="2"/>
  </w:num>
  <w:num w:numId="6">
    <w:abstractNumId w:val="3"/>
  </w:num>
  <w:num w:numId="7">
    <w:abstractNumId w:val="15"/>
  </w:num>
  <w:num w:numId="8">
    <w:abstractNumId w:val="17"/>
  </w:num>
  <w:num w:numId="9">
    <w:abstractNumId w:val="19"/>
  </w:num>
  <w:num w:numId="10">
    <w:abstractNumId w:val="21"/>
  </w:num>
  <w:num w:numId="11">
    <w:abstractNumId w:val="0"/>
  </w:num>
  <w:num w:numId="12">
    <w:abstractNumId w:val="1"/>
  </w:num>
  <w:num w:numId="13">
    <w:abstractNumId w:val="6"/>
  </w:num>
  <w:num w:numId="14">
    <w:abstractNumId w:val="10"/>
  </w:num>
  <w:num w:numId="15">
    <w:abstractNumId w:val="7"/>
  </w:num>
  <w:num w:numId="16">
    <w:abstractNumId w:val="12"/>
  </w:num>
  <w:num w:numId="17">
    <w:abstractNumId w:val="16"/>
  </w:num>
  <w:num w:numId="18">
    <w:abstractNumId w:val="8"/>
  </w:num>
  <w:num w:numId="19">
    <w:abstractNumId w:val="5"/>
  </w:num>
  <w:num w:numId="20">
    <w:abstractNumId w:val="23"/>
  </w:num>
  <w:num w:numId="21">
    <w:abstractNumId w:val="11"/>
  </w:num>
  <w:num w:numId="22">
    <w:abstractNumId w:val="24"/>
  </w:num>
  <w:num w:numId="2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2"/>
  </w:num>
  <w:num w:numId="28">
    <w:abstractNumId w:val="4"/>
  </w:num>
  <w:num w:numId="29">
    <w:abstractNumId w:val="18"/>
  </w:num>
  <w:num w:numId="30">
    <w:abstractNumId w:val="2"/>
  </w:num>
  <w:num w:numId="31">
    <w:abstractNumId w:val="18"/>
  </w:num>
  <w:num w:numId="32">
    <w:abstractNumId w:val="2"/>
  </w:num>
  <w:num w:numId="33">
    <w:abstractNumId w:val="20"/>
  </w:num>
  <w:num w:numId="34">
    <w:abstractNumId w:val="18"/>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79"/>
    <w:rsid w:val="00000228"/>
    <w:rsid w:val="00000649"/>
    <w:rsid w:val="00000787"/>
    <w:rsid w:val="000007EF"/>
    <w:rsid w:val="00000E4F"/>
    <w:rsid w:val="00000EAC"/>
    <w:rsid w:val="00000EB7"/>
    <w:rsid w:val="00000FFF"/>
    <w:rsid w:val="000011B9"/>
    <w:rsid w:val="000014C8"/>
    <w:rsid w:val="000018B0"/>
    <w:rsid w:val="000019DA"/>
    <w:rsid w:val="00001DE3"/>
    <w:rsid w:val="00001F6A"/>
    <w:rsid w:val="000020BD"/>
    <w:rsid w:val="000025A2"/>
    <w:rsid w:val="000025ED"/>
    <w:rsid w:val="00002D10"/>
    <w:rsid w:val="00002E75"/>
    <w:rsid w:val="00003008"/>
    <w:rsid w:val="00003ABB"/>
    <w:rsid w:val="00003F2C"/>
    <w:rsid w:val="00003FAE"/>
    <w:rsid w:val="0000441F"/>
    <w:rsid w:val="00004AC5"/>
    <w:rsid w:val="00004C98"/>
    <w:rsid w:val="00004EFC"/>
    <w:rsid w:val="000054AB"/>
    <w:rsid w:val="0000550F"/>
    <w:rsid w:val="00005543"/>
    <w:rsid w:val="00005679"/>
    <w:rsid w:val="0000586D"/>
    <w:rsid w:val="00005BE8"/>
    <w:rsid w:val="00005C44"/>
    <w:rsid w:val="00005C46"/>
    <w:rsid w:val="00005D5C"/>
    <w:rsid w:val="000061B5"/>
    <w:rsid w:val="00006527"/>
    <w:rsid w:val="00006625"/>
    <w:rsid w:val="000066A2"/>
    <w:rsid w:val="000067A8"/>
    <w:rsid w:val="00006BA6"/>
    <w:rsid w:val="00006C46"/>
    <w:rsid w:val="00006D39"/>
    <w:rsid w:val="00006D98"/>
    <w:rsid w:val="00006DA7"/>
    <w:rsid w:val="00007164"/>
    <w:rsid w:val="0000746C"/>
    <w:rsid w:val="0000793E"/>
    <w:rsid w:val="00007AF1"/>
    <w:rsid w:val="00007E66"/>
    <w:rsid w:val="00007F6E"/>
    <w:rsid w:val="0001002D"/>
    <w:rsid w:val="000103C3"/>
    <w:rsid w:val="0001058D"/>
    <w:rsid w:val="00010BD4"/>
    <w:rsid w:val="00010E3A"/>
    <w:rsid w:val="00010F9F"/>
    <w:rsid w:val="00011270"/>
    <w:rsid w:val="0001131F"/>
    <w:rsid w:val="00011CF7"/>
    <w:rsid w:val="00011D2C"/>
    <w:rsid w:val="00012218"/>
    <w:rsid w:val="000122F6"/>
    <w:rsid w:val="00012421"/>
    <w:rsid w:val="000128CB"/>
    <w:rsid w:val="000128F0"/>
    <w:rsid w:val="00012958"/>
    <w:rsid w:val="00012B05"/>
    <w:rsid w:val="00013063"/>
    <w:rsid w:val="0001337F"/>
    <w:rsid w:val="0001351F"/>
    <w:rsid w:val="000137F6"/>
    <w:rsid w:val="00013834"/>
    <w:rsid w:val="00013D04"/>
    <w:rsid w:val="00013E1B"/>
    <w:rsid w:val="00013F01"/>
    <w:rsid w:val="0001424C"/>
    <w:rsid w:val="000142E3"/>
    <w:rsid w:val="000144AF"/>
    <w:rsid w:val="0001466D"/>
    <w:rsid w:val="0001474F"/>
    <w:rsid w:val="00014BB4"/>
    <w:rsid w:val="00014C54"/>
    <w:rsid w:val="00015053"/>
    <w:rsid w:val="0001546B"/>
    <w:rsid w:val="000157E2"/>
    <w:rsid w:val="000158E6"/>
    <w:rsid w:val="00015CE8"/>
    <w:rsid w:val="00015D7D"/>
    <w:rsid w:val="00015DDE"/>
    <w:rsid w:val="00015F4E"/>
    <w:rsid w:val="00015FF7"/>
    <w:rsid w:val="0001600D"/>
    <w:rsid w:val="000160FC"/>
    <w:rsid w:val="000162DC"/>
    <w:rsid w:val="00016F1A"/>
    <w:rsid w:val="000173C7"/>
    <w:rsid w:val="000174C4"/>
    <w:rsid w:val="000175AB"/>
    <w:rsid w:val="000175E0"/>
    <w:rsid w:val="00017A5C"/>
    <w:rsid w:val="00017E14"/>
    <w:rsid w:val="000203C7"/>
    <w:rsid w:val="00020462"/>
    <w:rsid w:val="0002057F"/>
    <w:rsid w:val="000206A5"/>
    <w:rsid w:val="000209C8"/>
    <w:rsid w:val="00020C5B"/>
    <w:rsid w:val="00020CD3"/>
    <w:rsid w:val="00021379"/>
    <w:rsid w:val="00021C50"/>
    <w:rsid w:val="00021CBD"/>
    <w:rsid w:val="00021EAE"/>
    <w:rsid w:val="00021FCF"/>
    <w:rsid w:val="00022622"/>
    <w:rsid w:val="0002296F"/>
    <w:rsid w:val="00022985"/>
    <w:rsid w:val="0002298D"/>
    <w:rsid w:val="00022A19"/>
    <w:rsid w:val="00022D10"/>
    <w:rsid w:val="00022EA8"/>
    <w:rsid w:val="000234E2"/>
    <w:rsid w:val="00023675"/>
    <w:rsid w:val="000242BC"/>
    <w:rsid w:val="0002444B"/>
    <w:rsid w:val="00024D3D"/>
    <w:rsid w:val="00024D73"/>
    <w:rsid w:val="00025230"/>
    <w:rsid w:val="000254BA"/>
    <w:rsid w:val="00025BA0"/>
    <w:rsid w:val="00025D5B"/>
    <w:rsid w:val="00025DB7"/>
    <w:rsid w:val="00026247"/>
    <w:rsid w:val="00026376"/>
    <w:rsid w:val="00026418"/>
    <w:rsid w:val="000264CB"/>
    <w:rsid w:val="000267EC"/>
    <w:rsid w:val="00026AA3"/>
    <w:rsid w:val="00026D60"/>
    <w:rsid w:val="00026F46"/>
    <w:rsid w:val="00027010"/>
    <w:rsid w:val="0002732F"/>
    <w:rsid w:val="0002750D"/>
    <w:rsid w:val="00027938"/>
    <w:rsid w:val="00027F06"/>
    <w:rsid w:val="00027FF4"/>
    <w:rsid w:val="000300B2"/>
    <w:rsid w:val="000300BF"/>
    <w:rsid w:val="000301E8"/>
    <w:rsid w:val="00030384"/>
    <w:rsid w:val="0003083E"/>
    <w:rsid w:val="00030F49"/>
    <w:rsid w:val="0003101C"/>
    <w:rsid w:val="00031028"/>
    <w:rsid w:val="0003117B"/>
    <w:rsid w:val="000313FA"/>
    <w:rsid w:val="000313FE"/>
    <w:rsid w:val="0003166B"/>
    <w:rsid w:val="000318EE"/>
    <w:rsid w:val="00031961"/>
    <w:rsid w:val="00031A4E"/>
    <w:rsid w:val="00031C9A"/>
    <w:rsid w:val="00032037"/>
    <w:rsid w:val="00032391"/>
    <w:rsid w:val="00032753"/>
    <w:rsid w:val="00032A54"/>
    <w:rsid w:val="00032CF4"/>
    <w:rsid w:val="00032EB1"/>
    <w:rsid w:val="000330E7"/>
    <w:rsid w:val="00033103"/>
    <w:rsid w:val="000331F7"/>
    <w:rsid w:val="000334F7"/>
    <w:rsid w:val="000335EA"/>
    <w:rsid w:val="00033701"/>
    <w:rsid w:val="00033971"/>
    <w:rsid w:val="00033A25"/>
    <w:rsid w:val="00033DCE"/>
    <w:rsid w:val="000341E4"/>
    <w:rsid w:val="0003424E"/>
    <w:rsid w:val="0003430B"/>
    <w:rsid w:val="0003476B"/>
    <w:rsid w:val="00034BAF"/>
    <w:rsid w:val="00034CC9"/>
    <w:rsid w:val="00034D32"/>
    <w:rsid w:val="00034DA9"/>
    <w:rsid w:val="00035210"/>
    <w:rsid w:val="00035294"/>
    <w:rsid w:val="000354EF"/>
    <w:rsid w:val="0003556B"/>
    <w:rsid w:val="000355A1"/>
    <w:rsid w:val="000355CB"/>
    <w:rsid w:val="000355EC"/>
    <w:rsid w:val="0003561B"/>
    <w:rsid w:val="0003597D"/>
    <w:rsid w:val="00035998"/>
    <w:rsid w:val="00035A46"/>
    <w:rsid w:val="00036434"/>
    <w:rsid w:val="000366F9"/>
    <w:rsid w:val="00036898"/>
    <w:rsid w:val="00036930"/>
    <w:rsid w:val="00036B4D"/>
    <w:rsid w:val="00036FFF"/>
    <w:rsid w:val="0003710D"/>
    <w:rsid w:val="0003715D"/>
    <w:rsid w:val="00037208"/>
    <w:rsid w:val="00037634"/>
    <w:rsid w:val="00037799"/>
    <w:rsid w:val="0003782B"/>
    <w:rsid w:val="00040073"/>
    <w:rsid w:val="00040342"/>
    <w:rsid w:val="000404CA"/>
    <w:rsid w:val="0004098B"/>
    <w:rsid w:val="00040B2C"/>
    <w:rsid w:val="00040C31"/>
    <w:rsid w:val="00041209"/>
    <w:rsid w:val="00041745"/>
    <w:rsid w:val="00041790"/>
    <w:rsid w:val="00041AFF"/>
    <w:rsid w:val="00041C42"/>
    <w:rsid w:val="00041F93"/>
    <w:rsid w:val="0004208A"/>
    <w:rsid w:val="00042128"/>
    <w:rsid w:val="0004248C"/>
    <w:rsid w:val="000427AF"/>
    <w:rsid w:val="00042ADF"/>
    <w:rsid w:val="00042D8F"/>
    <w:rsid w:val="00042ED9"/>
    <w:rsid w:val="00042FED"/>
    <w:rsid w:val="00043463"/>
    <w:rsid w:val="00043806"/>
    <w:rsid w:val="00043B6B"/>
    <w:rsid w:val="0004437C"/>
    <w:rsid w:val="00044600"/>
    <w:rsid w:val="00044751"/>
    <w:rsid w:val="0004483F"/>
    <w:rsid w:val="000449BD"/>
    <w:rsid w:val="00044E20"/>
    <w:rsid w:val="00044E31"/>
    <w:rsid w:val="00045397"/>
    <w:rsid w:val="00045E92"/>
    <w:rsid w:val="00046100"/>
    <w:rsid w:val="00046296"/>
    <w:rsid w:val="00046ABD"/>
    <w:rsid w:val="0004726D"/>
    <w:rsid w:val="000472FB"/>
    <w:rsid w:val="000477C4"/>
    <w:rsid w:val="000478DC"/>
    <w:rsid w:val="00047DB2"/>
    <w:rsid w:val="00047EBF"/>
    <w:rsid w:val="00047F5B"/>
    <w:rsid w:val="00050ABD"/>
    <w:rsid w:val="00050C7E"/>
    <w:rsid w:val="00050E31"/>
    <w:rsid w:val="000510D3"/>
    <w:rsid w:val="000511A2"/>
    <w:rsid w:val="000511CE"/>
    <w:rsid w:val="00051436"/>
    <w:rsid w:val="00051642"/>
    <w:rsid w:val="0005211E"/>
    <w:rsid w:val="00052123"/>
    <w:rsid w:val="0005242E"/>
    <w:rsid w:val="00052513"/>
    <w:rsid w:val="000529D3"/>
    <w:rsid w:val="000529F4"/>
    <w:rsid w:val="00052A44"/>
    <w:rsid w:val="00052B46"/>
    <w:rsid w:val="00052CE2"/>
    <w:rsid w:val="00052F77"/>
    <w:rsid w:val="000532EA"/>
    <w:rsid w:val="00053426"/>
    <w:rsid w:val="000536E0"/>
    <w:rsid w:val="000541EF"/>
    <w:rsid w:val="000541FA"/>
    <w:rsid w:val="000542D1"/>
    <w:rsid w:val="000543C3"/>
    <w:rsid w:val="00054500"/>
    <w:rsid w:val="00054A50"/>
    <w:rsid w:val="00054A8D"/>
    <w:rsid w:val="00054B88"/>
    <w:rsid w:val="00054E92"/>
    <w:rsid w:val="00054ED9"/>
    <w:rsid w:val="00054FBA"/>
    <w:rsid w:val="00055368"/>
    <w:rsid w:val="00055457"/>
    <w:rsid w:val="000557A8"/>
    <w:rsid w:val="0005591C"/>
    <w:rsid w:val="00055ECE"/>
    <w:rsid w:val="00055FC9"/>
    <w:rsid w:val="00056428"/>
    <w:rsid w:val="0005650D"/>
    <w:rsid w:val="00056CCD"/>
    <w:rsid w:val="00056F2E"/>
    <w:rsid w:val="000571D9"/>
    <w:rsid w:val="000571F7"/>
    <w:rsid w:val="0005726A"/>
    <w:rsid w:val="00057547"/>
    <w:rsid w:val="0005768D"/>
    <w:rsid w:val="0005769F"/>
    <w:rsid w:val="000576C5"/>
    <w:rsid w:val="000578E3"/>
    <w:rsid w:val="00057AB5"/>
    <w:rsid w:val="00057B9D"/>
    <w:rsid w:val="00060086"/>
    <w:rsid w:val="000600CC"/>
    <w:rsid w:val="0006031F"/>
    <w:rsid w:val="000606A6"/>
    <w:rsid w:val="00060954"/>
    <w:rsid w:val="00060A33"/>
    <w:rsid w:val="00060A65"/>
    <w:rsid w:val="00060DDA"/>
    <w:rsid w:val="000611DB"/>
    <w:rsid w:val="000613B5"/>
    <w:rsid w:val="00061742"/>
    <w:rsid w:val="00061746"/>
    <w:rsid w:val="00061880"/>
    <w:rsid w:val="00061B03"/>
    <w:rsid w:val="00061D43"/>
    <w:rsid w:val="00061D74"/>
    <w:rsid w:val="00061E8F"/>
    <w:rsid w:val="00061FFD"/>
    <w:rsid w:val="0006275E"/>
    <w:rsid w:val="0006312C"/>
    <w:rsid w:val="0006345E"/>
    <w:rsid w:val="00063884"/>
    <w:rsid w:val="000638E4"/>
    <w:rsid w:val="00063C22"/>
    <w:rsid w:val="00063E5E"/>
    <w:rsid w:val="00063EAF"/>
    <w:rsid w:val="00064013"/>
    <w:rsid w:val="000641BF"/>
    <w:rsid w:val="000645A5"/>
    <w:rsid w:val="000645D3"/>
    <w:rsid w:val="00064821"/>
    <w:rsid w:val="00064B7D"/>
    <w:rsid w:val="00064BDE"/>
    <w:rsid w:val="00064E39"/>
    <w:rsid w:val="0006501C"/>
    <w:rsid w:val="00065032"/>
    <w:rsid w:val="00065233"/>
    <w:rsid w:val="000652BB"/>
    <w:rsid w:val="000653B1"/>
    <w:rsid w:val="000654AD"/>
    <w:rsid w:val="00065613"/>
    <w:rsid w:val="00065724"/>
    <w:rsid w:val="00065742"/>
    <w:rsid w:val="0006575B"/>
    <w:rsid w:val="000659EB"/>
    <w:rsid w:val="00065FC7"/>
    <w:rsid w:val="000664BA"/>
    <w:rsid w:val="00066FF5"/>
    <w:rsid w:val="000671B8"/>
    <w:rsid w:val="000676BC"/>
    <w:rsid w:val="00067CDE"/>
    <w:rsid w:val="000701AC"/>
    <w:rsid w:val="000704C5"/>
    <w:rsid w:val="00070D40"/>
    <w:rsid w:val="00071151"/>
    <w:rsid w:val="000713B8"/>
    <w:rsid w:val="000717EE"/>
    <w:rsid w:val="000719C5"/>
    <w:rsid w:val="00071BB7"/>
    <w:rsid w:val="00071F2D"/>
    <w:rsid w:val="0007205C"/>
    <w:rsid w:val="000720E0"/>
    <w:rsid w:val="00072306"/>
    <w:rsid w:val="000724F1"/>
    <w:rsid w:val="00072553"/>
    <w:rsid w:val="000727DC"/>
    <w:rsid w:val="00072DE6"/>
    <w:rsid w:val="0007318F"/>
    <w:rsid w:val="00073559"/>
    <w:rsid w:val="00073633"/>
    <w:rsid w:val="000738C5"/>
    <w:rsid w:val="00073BBA"/>
    <w:rsid w:val="00073FC0"/>
    <w:rsid w:val="000742F6"/>
    <w:rsid w:val="00074416"/>
    <w:rsid w:val="00074644"/>
    <w:rsid w:val="000746B6"/>
    <w:rsid w:val="00074B69"/>
    <w:rsid w:val="00075044"/>
    <w:rsid w:val="000758FB"/>
    <w:rsid w:val="00075AD7"/>
    <w:rsid w:val="00075BD2"/>
    <w:rsid w:val="00075FAD"/>
    <w:rsid w:val="00076025"/>
    <w:rsid w:val="000761C3"/>
    <w:rsid w:val="0007652E"/>
    <w:rsid w:val="000765B7"/>
    <w:rsid w:val="0007665A"/>
    <w:rsid w:val="00076726"/>
    <w:rsid w:val="0007674C"/>
    <w:rsid w:val="00076B5E"/>
    <w:rsid w:val="00076BF1"/>
    <w:rsid w:val="000774A9"/>
    <w:rsid w:val="0007763C"/>
    <w:rsid w:val="00077802"/>
    <w:rsid w:val="00077926"/>
    <w:rsid w:val="00077A80"/>
    <w:rsid w:val="00077D3C"/>
    <w:rsid w:val="00077DB5"/>
    <w:rsid w:val="00077E61"/>
    <w:rsid w:val="0008035D"/>
    <w:rsid w:val="00080487"/>
    <w:rsid w:val="0008093B"/>
    <w:rsid w:val="0008096D"/>
    <w:rsid w:val="00080A24"/>
    <w:rsid w:val="00080A63"/>
    <w:rsid w:val="00080AE0"/>
    <w:rsid w:val="00080C68"/>
    <w:rsid w:val="00080E43"/>
    <w:rsid w:val="00080FB2"/>
    <w:rsid w:val="00081508"/>
    <w:rsid w:val="0008164C"/>
    <w:rsid w:val="00081912"/>
    <w:rsid w:val="00081AD3"/>
    <w:rsid w:val="00081B8C"/>
    <w:rsid w:val="00081D81"/>
    <w:rsid w:val="00081E62"/>
    <w:rsid w:val="00081F39"/>
    <w:rsid w:val="0008227A"/>
    <w:rsid w:val="00082313"/>
    <w:rsid w:val="000826AC"/>
    <w:rsid w:val="00082729"/>
    <w:rsid w:val="0008285A"/>
    <w:rsid w:val="00082A9E"/>
    <w:rsid w:val="0008323E"/>
    <w:rsid w:val="00083328"/>
    <w:rsid w:val="00083582"/>
    <w:rsid w:val="000835F5"/>
    <w:rsid w:val="0008384B"/>
    <w:rsid w:val="00083962"/>
    <w:rsid w:val="00083A6D"/>
    <w:rsid w:val="00083DDE"/>
    <w:rsid w:val="000846C2"/>
    <w:rsid w:val="00084845"/>
    <w:rsid w:val="00084ABD"/>
    <w:rsid w:val="00084D27"/>
    <w:rsid w:val="00084DB2"/>
    <w:rsid w:val="0008515F"/>
    <w:rsid w:val="000858F0"/>
    <w:rsid w:val="00085E4F"/>
    <w:rsid w:val="00086590"/>
    <w:rsid w:val="000866A5"/>
    <w:rsid w:val="0008696C"/>
    <w:rsid w:val="00086A6F"/>
    <w:rsid w:val="0008700C"/>
    <w:rsid w:val="00087552"/>
    <w:rsid w:val="00087B83"/>
    <w:rsid w:val="00087CCD"/>
    <w:rsid w:val="00087E25"/>
    <w:rsid w:val="000900CE"/>
    <w:rsid w:val="000903FB"/>
    <w:rsid w:val="00091609"/>
    <w:rsid w:val="0009166C"/>
    <w:rsid w:val="00091BB3"/>
    <w:rsid w:val="00091CB5"/>
    <w:rsid w:val="00091D67"/>
    <w:rsid w:val="00091F09"/>
    <w:rsid w:val="000920BC"/>
    <w:rsid w:val="000920F8"/>
    <w:rsid w:val="000921C0"/>
    <w:rsid w:val="00092837"/>
    <w:rsid w:val="0009286B"/>
    <w:rsid w:val="00092C78"/>
    <w:rsid w:val="00092CCC"/>
    <w:rsid w:val="00092D2B"/>
    <w:rsid w:val="00092E51"/>
    <w:rsid w:val="00092EFE"/>
    <w:rsid w:val="00092F03"/>
    <w:rsid w:val="000931E0"/>
    <w:rsid w:val="00093B05"/>
    <w:rsid w:val="00093B1E"/>
    <w:rsid w:val="00093F33"/>
    <w:rsid w:val="000940DE"/>
    <w:rsid w:val="000944EA"/>
    <w:rsid w:val="000948E5"/>
    <w:rsid w:val="000948EC"/>
    <w:rsid w:val="00095268"/>
    <w:rsid w:val="000953CA"/>
    <w:rsid w:val="00095701"/>
    <w:rsid w:val="00095828"/>
    <w:rsid w:val="00095CED"/>
    <w:rsid w:val="00095F9E"/>
    <w:rsid w:val="0009609A"/>
    <w:rsid w:val="000961BC"/>
    <w:rsid w:val="0009624F"/>
    <w:rsid w:val="00096530"/>
    <w:rsid w:val="000968BE"/>
    <w:rsid w:val="00096B5D"/>
    <w:rsid w:val="00096BE5"/>
    <w:rsid w:val="00096DB3"/>
    <w:rsid w:val="00096EA9"/>
    <w:rsid w:val="0009710D"/>
    <w:rsid w:val="000972CF"/>
    <w:rsid w:val="00097493"/>
    <w:rsid w:val="00097784"/>
    <w:rsid w:val="000979B1"/>
    <w:rsid w:val="000A0004"/>
    <w:rsid w:val="000A009F"/>
    <w:rsid w:val="000A00CC"/>
    <w:rsid w:val="000A0262"/>
    <w:rsid w:val="000A0354"/>
    <w:rsid w:val="000A1571"/>
    <w:rsid w:val="000A1CC3"/>
    <w:rsid w:val="000A1CC9"/>
    <w:rsid w:val="000A221D"/>
    <w:rsid w:val="000A2550"/>
    <w:rsid w:val="000A257E"/>
    <w:rsid w:val="000A2985"/>
    <w:rsid w:val="000A2D54"/>
    <w:rsid w:val="000A30E0"/>
    <w:rsid w:val="000A30EC"/>
    <w:rsid w:val="000A3105"/>
    <w:rsid w:val="000A3263"/>
    <w:rsid w:val="000A3410"/>
    <w:rsid w:val="000A36C2"/>
    <w:rsid w:val="000A3C95"/>
    <w:rsid w:val="000A3E0C"/>
    <w:rsid w:val="000A405E"/>
    <w:rsid w:val="000A4154"/>
    <w:rsid w:val="000A4477"/>
    <w:rsid w:val="000A4478"/>
    <w:rsid w:val="000A4532"/>
    <w:rsid w:val="000A4655"/>
    <w:rsid w:val="000A466D"/>
    <w:rsid w:val="000A476E"/>
    <w:rsid w:val="000A4A6E"/>
    <w:rsid w:val="000A4B84"/>
    <w:rsid w:val="000A4B86"/>
    <w:rsid w:val="000A4CEB"/>
    <w:rsid w:val="000A4D66"/>
    <w:rsid w:val="000A4E34"/>
    <w:rsid w:val="000A4F1C"/>
    <w:rsid w:val="000A53C3"/>
    <w:rsid w:val="000A5610"/>
    <w:rsid w:val="000A57F6"/>
    <w:rsid w:val="000A58A4"/>
    <w:rsid w:val="000A59CE"/>
    <w:rsid w:val="000A5B55"/>
    <w:rsid w:val="000A5D3B"/>
    <w:rsid w:val="000A5F5A"/>
    <w:rsid w:val="000A5F68"/>
    <w:rsid w:val="000A60A7"/>
    <w:rsid w:val="000A6289"/>
    <w:rsid w:val="000A64E8"/>
    <w:rsid w:val="000A7353"/>
    <w:rsid w:val="000A73C0"/>
    <w:rsid w:val="000A762C"/>
    <w:rsid w:val="000A7AB8"/>
    <w:rsid w:val="000B0112"/>
    <w:rsid w:val="000B0BDA"/>
    <w:rsid w:val="000B0F1B"/>
    <w:rsid w:val="000B0F9C"/>
    <w:rsid w:val="000B11B3"/>
    <w:rsid w:val="000B1548"/>
    <w:rsid w:val="000B1810"/>
    <w:rsid w:val="000B1838"/>
    <w:rsid w:val="000B1C60"/>
    <w:rsid w:val="000B1CD8"/>
    <w:rsid w:val="000B2374"/>
    <w:rsid w:val="000B29EC"/>
    <w:rsid w:val="000B2A1B"/>
    <w:rsid w:val="000B2A4F"/>
    <w:rsid w:val="000B2AD9"/>
    <w:rsid w:val="000B2C12"/>
    <w:rsid w:val="000B2C3F"/>
    <w:rsid w:val="000B2E82"/>
    <w:rsid w:val="000B2FB5"/>
    <w:rsid w:val="000B3012"/>
    <w:rsid w:val="000B3035"/>
    <w:rsid w:val="000B34B5"/>
    <w:rsid w:val="000B3789"/>
    <w:rsid w:val="000B3B42"/>
    <w:rsid w:val="000B44EF"/>
    <w:rsid w:val="000B49DD"/>
    <w:rsid w:val="000B4A85"/>
    <w:rsid w:val="000B4FEE"/>
    <w:rsid w:val="000B5578"/>
    <w:rsid w:val="000B55EA"/>
    <w:rsid w:val="000B55F5"/>
    <w:rsid w:val="000B55F8"/>
    <w:rsid w:val="000B562D"/>
    <w:rsid w:val="000B573C"/>
    <w:rsid w:val="000B5740"/>
    <w:rsid w:val="000B5777"/>
    <w:rsid w:val="000B5D83"/>
    <w:rsid w:val="000B61CD"/>
    <w:rsid w:val="000B6A10"/>
    <w:rsid w:val="000B6BE2"/>
    <w:rsid w:val="000B6C5A"/>
    <w:rsid w:val="000B6D04"/>
    <w:rsid w:val="000B6D7F"/>
    <w:rsid w:val="000B6EDD"/>
    <w:rsid w:val="000B728E"/>
    <w:rsid w:val="000B72C2"/>
    <w:rsid w:val="000B773D"/>
    <w:rsid w:val="000B7744"/>
    <w:rsid w:val="000B7A48"/>
    <w:rsid w:val="000B7F03"/>
    <w:rsid w:val="000C03CE"/>
    <w:rsid w:val="000C08EE"/>
    <w:rsid w:val="000C0E8E"/>
    <w:rsid w:val="000C10E9"/>
    <w:rsid w:val="000C13AE"/>
    <w:rsid w:val="000C142E"/>
    <w:rsid w:val="000C17C7"/>
    <w:rsid w:val="000C19AF"/>
    <w:rsid w:val="000C1B39"/>
    <w:rsid w:val="000C1C42"/>
    <w:rsid w:val="000C2440"/>
    <w:rsid w:val="000C257A"/>
    <w:rsid w:val="000C2743"/>
    <w:rsid w:val="000C27A9"/>
    <w:rsid w:val="000C2BC2"/>
    <w:rsid w:val="000C2D7C"/>
    <w:rsid w:val="000C342F"/>
    <w:rsid w:val="000C3640"/>
    <w:rsid w:val="000C38BF"/>
    <w:rsid w:val="000C3C69"/>
    <w:rsid w:val="000C3E90"/>
    <w:rsid w:val="000C405D"/>
    <w:rsid w:val="000C4375"/>
    <w:rsid w:val="000C45BF"/>
    <w:rsid w:val="000C4806"/>
    <w:rsid w:val="000C4ACB"/>
    <w:rsid w:val="000C4B19"/>
    <w:rsid w:val="000C4BCB"/>
    <w:rsid w:val="000C4C32"/>
    <w:rsid w:val="000C5018"/>
    <w:rsid w:val="000C510B"/>
    <w:rsid w:val="000C54E1"/>
    <w:rsid w:val="000C55AC"/>
    <w:rsid w:val="000C5689"/>
    <w:rsid w:val="000C5D55"/>
    <w:rsid w:val="000C5F42"/>
    <w:rsid w:val="000C6369"/>
    <w:rsid w:val="000C6411"/>
    <w:rsid w:val="000C6681"/>
    <w:rsid w:val="000C66F3"/>
    <w:rsid w:val="000C6772"/>
    <w:rsid w:val="000C69AD"/>
    <w:rsid w:val="000C69D5"/>
    <w:rsid w:val="000C6AFB"/>
    <w:rsid w:val="000C6C5C"/>
    <w:rsid w:val="000C6DB5"/>
    <w:rsid w:val="000C6E43"/>
    <w:rsid w:val="000C6E9D"/>
    <w:rsid w:val="000C6EE5"/>
    <w:rsid w:val="000C7089"/>
    <w:rsid w:val="000C7239"/>
    <w:rsid w:val="000C7751"/>
    <w:rsid w:val="000C7784"/>
    <w:rsid w:val="000C7B5F"/>
    <w:rsid w:val="000C7BC6"/>
    <w:rsid w:val="000C7BC7"/>
    <w:rsid w:val="000C7C58"/>
    <w:rsid w:val="000C7DA0"/>
    <w:rsid w:val="000D01F3"/>
    <w:rsid w:val="000D05DB"/>
    <w:rsid w:val="000D07CA"/>
    <w:rsid w:val="000D0810"/>
    <w:rsid w:val="000D0979"/>
    <w:rsid w:val="000D0B8C"/>
    <w:rsid w:val="000D1AAA"/>
    <w:rsid w:val="000D1AE4"/>
    <w:rsid w:val="000D1B37"/>
    <w:rsid w:val="000D1BAB"/>
    <w:rsid w:val="000D1C24"/>
    <w:rsid w:val="000D1DB6"/>
    <w:rsid w:val="000D1F27"/>
    <w:rsid w:val="000D2059"/>
    <w:rsid w:val="000D24FA"/>
    <w:rsid w:val="000D2822"/>
    <w:rsid w:val="000D292C"/>
    <w:rsid w:val="000D2946"/>
    <w:rsid w:val="000D2989"/>
    <w:rsid w:val="000D29C0"/>
    <w:rsid w:val="000D307E"/>
    <w:rsid w:val="000D3916"/>
    <w:rsid w:val="000D3CCA"/>
    <w:rsid w:val="000D3D5D"/>
    <w:rsid w:val="000D3FB7"/>
    <w:rsid w:val="000D4049"/>
    <w:rsid w:val="000D406A"/>
    <w:rsid w:val="000D4169"/>
    <w:rsid w:val="000D41B2"/>
    <w:rsid w:val="000D43CB"/>
    <w:rsid w:val="000D44C1"/>
    <w:rsid w:val="000D4785"/>
    <w:rsid w:val="000D4A3F"/>
    <w:rsid w:val="000D4B8F"/>
    <w:rsid w:val="000D4BF9"/>
    <w:rsid w:val="000D4DBF"/>
    <w:rsid w:val="000D4DCE"/>
    <w:rsid w:val="000D539E"/>
    <w:rsid w:val="000D55AC"/>
    <w:rsid w:val="000D59FC"/>
    <w:rsid w:val="000D5A18"/>
    <w:rsid w:val="000D5B9F"/>
    <w:rsid w:val="000D5DFA"/>
    <w:rsid w:val="000D5E6F"/>
    <w:rsid w:val="000D5EC0"/>
    <w:rsid w:val="000D61C1"/>
    <w:rsid w:val="000D63B9"/>
    <w:rsid w:val="000D65E1"/>
    <w:rsid w:val="000D65E9"/>
    <w:rsid w:val="000D6663"/>
    <w:rsid w:val="000D6803"/>
    <w:rsid w:val="000D68F3"/>
    <w:rsid w:val="000D697D"/>
    <w:rsid w:val="000D71A0"/>
    <w:rsid w:val="000D7306"/>
    <w:rsid w:val="000D7375"/>
    <w:rsid w:val="000D7BE7"/>
    <w:rsid w:val="000E00F8"/>
    <w:rsid w:val="000E0162"/>
    <w:rsid w:val="000E0492"/>
    <w:rsid w:val="000E0499"/>
    <w:rsid w:val="000E078E"/>
    <w:rsid w:val="000E0970"/>
    <w:rsid w:val="000E09E1"/>
    <w:rsid w:val="000E0A2E"/>
    <w:rsid w:val="000E12D4"/>
    <w:rsid w:val="000E18CD"/>
    <w:rsid w:val="000E1AD2"/>
    <w:rsid w:val="000E1E32"/>
    <w:rsid w:val="000E203A"/>
    <w:rsid w:val="000E2175"/>
    <w:rsid w:val="000E23AC"/>
    <w:rsid w:val="000E2586"/>
    <w:rsid w:val="000E2631"/>
    <w:rsid w:val="000E2803"/>
    <w:rsid w:val="000E2821"/>
    <w:rsid w:val="000E2A32"/>
    <w:rsid w:val="000E2A8B"/>
    <w:rsid w:val="000E34F6"/>
    <w:rsid w:val="000E351F"/>
    <w:rsid w:val="000E3818"/>
    <w:rsid w:val="000E3A8E"/>
    <w:rsid w:val="000E3A8F"/>
    <w:rsid w:val="000E3DA6"/>
    <w:rsid w:val="000E4158"/>
    <w:rsid w:val="000E421F"/>
    <w:rsid w:val="000E44FC"/>
    <w:rsid w:val="000E464E"/>
    <w:rsid w:val="000E469C"/>
    <w:rsid w:val="000E4C8F"/>
    <w:rsid w:val="000E4D4D"/>
    <w:rsid w:val="000E4E9A"/>
    <w:rsid w:val="000E52E0"/>
    <w:rsid w:val="000E55D3"/>
    <w:rsid w:val="000E5B13"/>
    <w:rsid w:val="000E5B44"/>
    <w:rsid w:val="000E5BB2"/>
    <w:rsid w:val="000E5F5C"/>
    <w:rsid w:val="000E6108"/>
    <w:rsid w:val="000E63D5"/>
    <w:rsid w:val="000E6D22"/>
    <w:rsid w:val="000E6FCF"/>
    <w:rsid w:val="000E6FE3"/>
    <w:rsid w:val="000E6FFA"/>
    <w:rsid w:val="000E700C"/>
    <w:rsid w:val="000E7229"/>
    <w:rsid w:val="000E729F"/>
    <w:rsid w:val="000E74BB"/>
    <w:rsid w:val="000E7579"/>
    <w:rsid w:val="000E75BE"/>
    <w:rsid w:val="000E7EE9"/>
    <w:rsid w:val="000E7F44"/>
    <w:rsid w:val="000F00EF"/>
    <w:rsid w:val="000F0727"/>
    <w:rsid w:val="000F0A48"/>
    <w:rsid w:val="000F10B2"/>
    <w:rsid w:val="000F1227"/>
    <w:rsid w:val="000F1294"/>
    <w:rsid w:val="000F141F"/>
    <w:rsid w:val="000F1503"/>
    <w:rsid w:val="000F1515"/>
    <w:rsid w:val="000F1710"/>
    <w:rsid w:val="000F1797"/>
    <w:rsid w:val="000F1921"/>
    <w:rsid w:val="000F1992"/>
    <w:rsid w:val="000F1AC9"/>
    <w:rsid w:val="000F1B70"/>
    <w:rsid w:val="000F1DF3"/>
    <w:rsid w:val="000F1E92"/>
    <w:rsid w:val="000F1F39"/>
    <w:rsid w:val="000F249E"/>
    <w:rsid w:val="000F24D5"/>
    <w:rsid w:val="000F27ED"/>
    <w:rsid w:val="000F2C9B"/>
    <w:rsid w:val="000F2F9E"/>
    <w:rsid w:val="000F2FC5"/>
    <w:rsid w:val="000F2FD4"/>
    <w:rsid w:val="000F3173"/>
    <w:rsid w:val="000F320A"/>
    <w:rsid w:val="000F33AB"/>
    <w:rsid w:val="000F36C2"/>
    <w:rsid w:val="000F3AE5"/>
    <w:rsid w:val="000F42FA"/>
    <w:rsid w:val="000F46C9"/>
    <w:rsid w:val="000F47F5"/>
    <w:rsid w:val="000F4DDF"/>
    <w:rsid w:val="000F5038"/>
    <w:rsid w:val="000F5824"/>
    <w:rsid w:val="000F5BB8"/>
    <w:rsid w:val="000F5E82"/>
    <w:rsid w:val="000F5EB8"/>
    <w:rsid w:val="000F6C15"/>
    <w:rsid w:val="000F6F92"/>
    <w:rsid w:val="000F735D"/>
    <w:rsid w:val="000F7362"/>
    <w:rsid w:val="000F7640"/>
    <w:rsid w:val="000F7C51"/>
    <w:rsid w:val="000F7DDD"/>
    <w:rsid w:val="000F7F66"/>
    <w:rsid w:val="00100049"/>
    <w:rsid w:val="00100332"/>
    <w:rsid w:val="00100A17"/>
    <w:rsid w:val="00100D2E"/>
    <w:rsid w:val="00100F18"/>
    <w:rsid w:val="00100FC1"/>
    <w:rsid w:val="00100FFF"/>
    <w:rsid w:val="001010E9"/>
    <w:rsid w:val="001013AF"/>
    <w:rsid w:val="001017EA"/>
    <w:rsid w:val="001019C5"/>
    <w:rsid w:val="00101A00"/>
    <w:rsid w:val="00102452"/>
    <w:rsid w:val="0010256F"/>
    <w:rsid w:val="001025A3"/>
    <w:rsid w:val="0010262D"/>
    <w:rsid w:val="00102838"/>
    <w:rsid w:val="00102852"/>
    <w:rsid w:val="001028ED"/>
    <w:rsid w:val="00102CA4"/>
    <w:rsid w:val="00102D2C"/>
    <w:rsid w:val="00102DD6"/>
    <w:rsid w:val="00103165"/>
    <w:rsid w:val="00103175"/>
    <w:rsid w:val="0010322C"/>
    <w:rsid w:val="00103530"/>
    <w:rsid w:val="001035A3"/>
    <w:rsid w:val="001036FB"/>
    <w:rsid w:val="0010389A"/>
    <w:rsid w:val="0010398A"/>
    <w:rsid w:val="001039E0"/>
    <w:rsid w:val="00103CDD"/>
    <w:rsid w:val="00103CFF"/>
    <w:rsid w:val="00104077"/>
    <w:rsid w:val="0010435C"/>
    <w:rsid w:val="0010453A"/>
    <w:rsid w:val="001047CD"/>
    <w:rsid w:val="00104B2A"/>
    <w:rsid w:val="00104C56"/>
    <w:rsid w:val="00104D83"/>
    <w:rsid w:val="00104E2C"/>
    <w:rsid w:val="00105144"/>
    <w:rsid w:val="00105298"/>
    <w:rsid w:val="001058BD"/>
    <w:rsid w:val="00105983"/>
    <w:rsid w:val="00105F59"/>
    <w:rsid w:val="00105FDF"/>
    <w:rsid w:val="001064AC"/>
    <w:rsid w:val="001067DC"/>
    <w:rsid w:val="00106935"/>
    <w:rsid w:val="00106A39"/>
    <w:rsid w:val="00106C2D"/>
    <w:rsid w:val="00106D72"/>
    <w:rsid w:val="0011001D"/>
    <w:rsid w:val="00110393"/>
    <w:rsid w:val="0011052D"/>
    <w:rsid w:val="00110602"/>
    <w:rsid w:val="001109E2"/>
    <w:rsid w:val="00110BFD"/>
    <w:rsid w:val="00110E05"/>
    <w:rsid w:val="001110D2"/>
    <w:rsid w:val="00111427"/>
    <w:rsid w:val="001117B7"/>
    <w:rsid w:val="00111845"/>
    <w:rsid w:val="00111943"/>
    <w:rsid w:val="001119E8"/>
    <w:rsid w:val="00111BCF"/>
    <w:rsid w:val="00111DD1"/>
    <w:rsid w:val="00111ED6"/>
    <w:rsid w:val="00111FF9"/>
    <w:rsid w:val="00112298"/>
    <w:rsid w:val="001129E6"/>
    <w:rsid w:val="00112B05"/>
    <w:rsid w:val="00112C66"/>
    <w:rsid w:val="00112D13"/>
    <w:rsid w:val="00112F42"/>
    <w:rsid w:val="00113168"/>
    <w:rsid w:val="00113468"/>
    <w:rsid w:val="00113472"/>
    <w:rsid w:val="001137C3"/>
    <w:rsid w:val="001138DA"/>
    <w:rsid w:val="00113EAB"/>
    <w:rsid w:val="00113FF8"/>
    <w:rsid w:val="0011402E"/>
    <w:rsid w:val="0011404A"/>
    <w:rsid w:val="001140BE"/>
    <w:rsid w:val="00114124"/>
    <w:rsid w:val="0011450D"/>
    <w:rsid w:val="001146EF"/>
    <w:rsid w:val="00114A04"/>
    <w:rsid w:val="00114A40"/>
    <w:rsid w:val="00114D11"/>
    <w:rsid w:val="00114D63"/>
    <w:rsid w:val="00115336"/>
    <w:rsid w:val="001153EF"/>
    <w:rsid w:val="00115451"/>
    <w:rsid w:val="0011583C"/>
    <w:rsid w:val="00115AB5"/>
    <w:rsid w:val="00115BCB"/>
    <w:rsid w:val="00115CD0"/>
    <w:rsid w:val="00115CF5"/>
    <w:rsid w:val="00115EFC"/>
    <w:rsid w:val="00116094"/>
    <w:rsid w:val="001160B0"/>
    <w:rsid w:val="00116120"/>
    <w:rsid w:val="00116230"/>
    <w:rsid w:val="001165C5"/>
    <w:rsid w:val="00116AB2"/>
    <w:rsid w:val="00116D89"/>
    <w:rsid w:val="00116D8F"/>
    <w:rsid w:val="001173C7"/>
    <w:rsid w:val="001175D4"/>
    <w:rsid w:val="00117823"/>
    <w:rsid w:val="0011788B"/>
    <w:rsid w:val="001178C7"/>
    <w:rsid w:val="00117D1A"/>
    <w:rsid w:val="001200A9"/>
    <w:rsid w:val="00120161"/>
    <w:rsid w:val="0012024D"/>
    <w:rsid w:val="001204A9"/>
    <w:rsid w:val="00120604"/>
    <w:rsid w:val="00120685"/>
    <w:rsid w:val="0012079E"/>
    <w:rsid w:val="00120886"/>
    <w:rsid w:val="00120D27"/>
    <w:rsid w:val="00120D52"/>
    <w:rsid w:val="0012117D"/>
    <w:rsid w:val="00121208"/>
    <w:rsid w:val="00121262"/>
    <w:rsid w:val="00121898"/>
    <w:rsid w:val="001218D9"/>
    <w:rsid w:val="00121B20"/>
    <w:rsid w:val="00121B82"/>
    <w:rsid w:val="001220A8"/>
    <w:rsid w:val="0012226D"/>
    <w:rsid w:val="00122F24"/>
    <w:rsid w:val="001232F7"/>
    <w:rsid w:val="001234E2"/>
    <w:rsid w:val="0012355B"/>
    <w:rsid w:val="001236ED"/>
    <w:rsid w:val="001237D9"/>
    <w:rsid w:val="001237DB"/>
    <w:rsid w:val="0012392D"/>
    <w:rsid w:val="00123D38"/>
    <w:rsid w:val="00123E68"/>
    <w:rsid w:val="001240F8"/>
    <w:rsid w:val="00124185"/>
    <w:rsid w:val="001244CC"/>
    <w:rsid w:val="001244E4"/>
    <w:rsid w:val="001247C7"/>
    <w:rsid w:val="00124B05"/>
    <w:rsid w:val="00124C1B"/>
    <w:rsid w:val="00124CA8"/>
    <w:rsid w:val="00124E69"/>
    <w:rsid w:val="00124EE3"/>
    <w:rsid w:val="0012508E"/>
    <w:rsid w:val="0012521B"/>
    <w:rsid w:val="001252E9"/>
    <w:rsid w:val="001255D5"/>
    <w:rsid w:val="0012562C"/>
    <w:rsid w:val="001257BA"/>
    <w:rsid w:val="00125A0A"/>
    <w:rsid w:val="00125E47"/>
    <w:rsid w:val="00125FC8"/>
    <w:rsid w:val="00126176"/>
    <w:rsid w:val="00126229"/>
    <w:rsid w:val="001266EF"/>
    <w:rsid w:val="00126920"/>
    <w:rsid w:val="00126B2C"/>
    <w:rsid w:val="00126B38"/>
    <w:rsid w:val="00126CAB"/>
    <w:rsid w:val="00126CEE"/>
    <w:rsid w:val="00126D80"/>
    <w:rsid w:val="00126E92"/>
    <w:rsid w:val="00126EF2"/>
    <w:rsid w:val="00127025"/>
    <w:rsid w:val="00127593"/>
    <w:rsid w:val="001276DF"/>
    <w:rsid w:val="00127E4D"/>
    <w:rsid w:val="00127ECC"/>
    <w:rsid w:val="00130039"/>
    <w:rsid w:val="001300F7"/>
    <w:rsid w:val="001306A3"/>
    <w:rsid w:val="001307EF"/>
    <w:rsid w:val="00130934"/>
    <w:rsid w:val="00130C2D"/>
    <w:rsid w:val="00130CBA"/>
    <w:rsid w:val="001319F4"/>
    <w:rsid w:val="001323DD"/>
    <w:rsid w:val="001326F7"/>
    <w:rsid w:val="00132789"/>
    <w:rsid w:val="001329C7"/>
    <w:rsid w:val="00132DDC"/>
    <w:rsid w:val="00132E05"/>
    <w:rsid w:val="00133347"/>
    <w:rsid w:val="001333BD"/>
    <w:rsid w:val="001334BB"/>
    <w:rsid w:val="00133D1C"/>
    <w:rsid w:val="00133DED"/>
    <w:rsid w:val="00133FF9"/>
    <w:rsid w:val="001340AE"/>
    <w:rsid w:val="0013416E"/>
    <w:rsid w:val="0013417F"/>
    <w:rsid w:val="0013441E"/>
    <w:rsid w:val="0013471C"/>
    <w:rsid w:val="00134775"/>
    <w:rsid w:val="00134B47"/>
    <w:rsid w:val="00134CE8"/>
    <w:rsid w:val="00134DB1"/>
    <w:rsid w:val="00134DD8"/>
    <w:rsid w:val="00135341"/>
    <w:rsid w:val="00135353"/>
    <w:rsid w:val="00135356"/>
    <w:rsid w:val="00135522"/>
    <w:rsid w:val="00135653"/>
    <w:rsid w:val="00135B1D"/>
    <w:rsid w:val="0013670F"/>
    <w:rsid w:val="0013699C"/>
    <w:rsid w:val="001369F7"/>
    <w:rsid w:val="00136D63"/>
    <w:rsid w:val="00136D84"/>
    <w:rsid w:val="00137443"/>
    <w:rsid w:val="001374E5"/>
    <w:rsid w:val="001378B5"/>
    <w:rsid w:val="00137962"/>
    <w:rsid w:val="00137D1D"/>
    <w:rsid w:val="00137E2D"/>
    <w:rsid w:val="00137E51"/>
    <w:rsid w:val="00140081"/>
    <w:rsid w:val="001409AC"/>
    <w:rsid w:val="00140A07"/>
    <w:rsid w:val="00140B3C"/>
    <w:rsid w:val="00140C4D"/>
    <w:rsid w:val="00140D97"/>
    <w:rsid w:val="00140DEA"/>
    <w:rsid w:val="0014105C"/>
    <w:rsid w:val="001417FE"/>
    <w:rsid w:val="001417FF"/>
    <w:rsid w:val="001419EE"/>
    <w:rsid w:val="00141B8D"/>
    <w:rsid w:val="00141C6F"/>
    <w:rsid w:val="00141CD9"/>
    <w:rsid w:val="00141D43"/>
    <w:rsid w:val="00141D8E"/>
    <w:rsid w:val="00141DAA"/>
    <w:rsid w:val="00141ED2"/>
    <w:rsid w:val="0014226A"/>
    <w:rsid w:val="0014247C"/>
    <w:rsid w:val="001428A6"/>
    <w:rsid w:val="00142ECD"/>
    <w:rsid w:val="00142EF5"/>
    <w:rsid w:val="001431CC"/>
    <w:rsid w:val="00143417"/>
    <w:rsid w:val="001436E6"/>
    <w:rsid w:val="00143783"/>
    <w:rsid w:val="00143AAB"/>
    <w:rsid w:val="00143C1D"/>
    <w:rsid w:val="001442DC"/>
    <w:rsid w:val="00144CA1"/>
    <w:rsid w:val="00144CB3"/>
    <w:rsid w:val="0014505F"/>
    <w:rsid w:val="001451D0"/>
    <w:rsid w:val="0014539B"/>
    <w:rsid w:val="00145583"/>
    <w:rsid w:val="001459A4"/>
    <w:rsid w:val="00145AA9"/>
    <w:rsid w:val="00145AE5"/>
    <w:rsid w:val="00146438"/>
    <w:rsid w:val="00146627"/>
    <w:rsid w:val="0014667C"/>
    <w:rsid w:val="00146692"/>
    <w:rsid w:val="0014685C"/>
    <w:rsid w:val="0014688A"/>
    <w:rsid w:val="001469D3"/>
    <w:rsid w:val="0014708D"/>
    <w:rsid w:val="0014727E"/>
    <w:rsid w:val="001478EE"/>
    <w:rsid w:val="00147ACD"/>
    <w:rsid w:val="00147B4E"/>
    <w:rsid w:val="00150110"/>
    <w:rsid w:val="001504F3"/>
    <w:rsid w:val="001505EE"/>
    <w:rsid w:val="0015083F"/>
    <w:rsid w:val="0015093D"/>
    <w:rsid w:val="00150B76"/>
    <w:rsid w:val="00150FD3"/>
    <w:rsid w:val="001517F2"/>
    <w:rsid w:val="00151890"/>
    <w:rsid w:val="00151A6F"/>
    <w:rsid w:val="00151CB0"/>
    <w:rsid w:val="00151E89"/>
    <w:rsid w:val="001520D0"/>
    <w:rsid w:val="001521B1"/>
    <w:rsid w:val="001529AB"/>
    <w:rsid w:val="00152B54"/>
    <w:rsid w:val="00152FD7"/>
    <w:rsid w:val="00152FE8"/>
    <w:rsid w:val="00153211"/>
    <w:rsid w:val="0015332F"/>
    <w:rsid w:val="00153792"/>
    <w:rsid w:val="0015389F"/>
    <w:rsid w:val="00153A60"/>
    <w:rsid w:val="00153B54"/>
    <w:rsid w:val="00153CE4"/>
    <w:rsid w:val="001542A8"/>
    <w:rsid w:val="00154833"/>
    <w:rsid w:val="00154D59"/>
    <w:rsid w:val="00154D61"/>
    <w:rsid w:val="00154DAA"/>
    <w:rsid w:val="00154DAF"/>
    <w:rsid w:val="00154E47"/>
    <w:rsid w:val="00155087"/>
    <w:rsid w:val="001550B0"/>
    <w:rsid w:val="001551AB"/>
    <w:rsid w:val="0015537D"/>
    <w:rsid w:val="00155540"/>
    <w:rsid w:val="00155783"/>
    <w:rsid w:val="00155896"/>
    <w:rsid w:val="00155C74"/>
    <w:rsid w:val="00155FB0"/>
    <w:rsid w:val="001565B1"/>
    <w:rsid w:val="001567F1"/>
    <w:rsid w:val="001569D9"/>
    <w:rsid w:val="00156ACB"/>
    <w:rsid w:val="00157415"/>
    <w:rsid w:val="0015760F"/>
    <w:rsid w:val="00157621"/>
    <w:rsid w:val="00157625"/>
    <w:rsid w:val="0015772A"/>
    <w:rsid w:val="001578A7"/>
    <w:rsid w:val="001578F5"/>
    <w:rsid w:val="00157976"/>
    <w:rsid w:val="00157F2D"/>
    <w:rsid w:val="00157FDB"/>
    <w:rsid w:val="00160395"/>
    <w:rsid w:val="001606A8"/>
    <w:rsid w:val="00160715"/>
    <w:rsid w:val="0016082D"/>
    <w:rsid w:val="00160BE1"/>
    <w:rsid w:val="00161214"/>
    <w:rsid w:val="0016156C"/>
    <w:rsid w:val="0016192E"/>
    <w:rsid w:val="00161979"/>
    <w:rsid w:val="00161DA4"/>
    <w:rsid w:val="00161F81"/>
    <w:rsid w:val="0016208E"/>
    <w:rsid w:val="0016225F"/>
    <w:rsid w:val="00162389"/>
    <w:rsid w:val="001626FB"/>
    <w:rsid w:val="001628A9"/>
    <w:rsid w:val="00162907"/>
    <w:rsid w:val="0016308B"/>
    <w:rsid w:val="00163136"/>
    <w:rsid w:val="0016359B"/>
    <w:rsid w:val="001638F4"/>
    <w:rsid w:val="001639B8"/>
    <w:rsid w:val="00164478"/>
    <w:rsid w:val="00164819"/>
    <w:rsid w:val="0016493B"/>
    <w:rsid w:val="00164990"/>
    <w:rsid w:val="00164BAD"/>
    <w:rsid w:val="00164D88"/>
    <w:rsid w:val="00164E2A"/>
    <w:rsid w:val="00164E82"/>
    <w:rsid w:val="001652F6"/>
    <w:rsid w:val="00165868"/>
    <w:rsid w:val="00165AC5"/>
    <w:rsid w:val="00165B8D"/>
    <w:rsid w:val="00166031"/>
    <w:rsid w:val="00166037"/>
    <w:rsid w:val="00166138"/>
    <w:rsid w:val="00166568"/>
    <w:rsid w:val="0016667D"/>
    <w:rsid w:val="00166A94"/>
    <w:rsid w:val="00166C15"/>
    <w:rsid w:val="00166D73"/>
    <w:rsid w:val="00166F1B"/>
    <w:rsid w:val="00167170"/>
    <w:rsid w:val="0016737B"/>
    <w:rsid w:val="0016737F"/>
    <w:rsid w:val="001673E3"/>
    <w:rsid w:val="001676AB"/>
    <w:rsid w:val="001677DD"/>
    <w:rsid w:val="001677E7"/>
    <w:rsid w:val="001678C8"/>
    <w:rsid w:val="00167A39"/>
    <w:rsid w:val="00167D5E"/>
    <w:rsid w:val="00167E66"/>
    <w:rsid w:val="0017078E"/>
    <w:rsid w:val="001708AE"/>
    <w:rsid w:val="001708F9"/>
    <w:rsid w:val="00170C9A"/>
    <w:rsid w:val="00170FDD"/>
    <w:rsid w:val="00171340"/>
    <w:rsid w:val="00171440"/>
    <w:rsid w:val="0017181C"/>
    <w:rsid w:val="00171AEC"/>
    <w:rsid w:val="00171CA0"/>
    <w:rsid w:val="0017210B"/>
    <w:rsid w:val="001723B6"/>
    <w:rsid w:val="001725B3"/>
    <w:rsid w:val="0017286C"/>
    <w:rsid w:val="00172D6B"/>
    <w:rsid w:val="00172F60"/>
    <w:rsid w:val="00172F6B"/>
    <w:rsid w:val="0017309E"/>
    <w:rsid w:val="001730EA"/>
    <w:rsid w:val="00173363"/>
    <w:rsid w:val="00173447"/>
    <w:rsid w:val="00173520"/>
    <w:rsid w:val="001736D3"/>
    <w:rsid w:val="0017399E"/>
    <w:rsid w:val="00173CAA"/>
    <w:rsid w:val="00173E97"/>
    <w:rsid w:val="00173F42"/>
    <w:rsid w:val="00173FE9"/>
    <w:rsid w:val="0017416A"/>
    <w:rsid w:val="001746BA"/>
    <w:rsid w:val="0017471D"/>
    <w:rsid w:val="00174982"/>
    <w:rsid w:val="001749C7"/>
    <w:rsid w:val="00174A79"/>
    <w:rsid w:val="00174C0A"/>
    <w:rsid w:val="00174F6E"/>
    <w:rsid w:val="00174FFA"/>
    <w:rsid w:val="00175177"/>
    <w:rsid w:val="00175470"/>
    <w:rsid w:val="00175727"/>
    <w:rsid w:val="00175B33"/>
    <w:rsid w:val="00176429"/>
    <w:rsid w:val="001764EC"/>
    <w:rsid w:val="001767F0"/>
    <w:rsid w:val="00176AF1"/>
    <w:rsid w:val="00177072"/>
    <w:rsid w:val="001772FD"/>
    <w:rsid w:val="00177770"/>
    <w:rsid w:val="00177981"/>
    <w:rsid w:val="001779B6"/>
    <w:rsid w:val="00177C8B"/>
    <w:rsid w:val="00177CE6"/>
    <w:rsid w:val="00177E41"/>
    <w:rsid w:val="00177EFE"/>
    <w:rsid w:val="00177FDB"/>
    <w:rsid w:val="0018012D"/>
    <w:rsid w:val="00180195"/>
    <w:rsid w:val="001802BC"/>
    <w:rsid w:val="00180325"/>
    <w:rsid w:val="001803FA"/>
    <w:rsid w:val="001804BB"/>
    <w:rsid w:val="00180806"/>
    <w:rsid w:val="0018096D"/>
    <w:rsid w:val="001812B7"/>
    <w:rsid w:val="001812F2"/>
    <w:rsid w:val="001814F4"/>
    <w:rsid w:val="0018152F"/>
    <w:rsid w:val="0018170C"/>
    <w:rsid w:val="00181ECE"/>
    <w:rsid w:val="00181F7D"/>
    <w:rsid w:val="0018213C"/>
    <w:rsid w:val="001825AE"/>
    <w:rsid w:val="001828A8"/>
    <w:rsid w:val="00182C43"/>
    <w:rsid w:val="0018304A"/>
    <w:rsid w:val="00183474"/>
    <w:rsid w:val="00183569"/>
    <w:rsid w:val="00183768"/>
    <w:rsid w:val="00183CDA"/>
    <w:rsid w:val="00183D0F"/>
    <w:rsid w:val="00183ED5"/>
    <w:rsid w:val="00184843"/>
    <w:rsid w:val="001849CD"/>
    <w:rsid w:val="00184D7E"/>
    <w:rsid w:val="00185543"/>
    <w:rsid w:val="001858CB"/>
    <w:rsid w:val="00185B54"/>
    <w:rsid w:val="00185F05"/>
    <w:rsid w:val="001860EB"/>
    <w:rsid w:val="001862E8"/>
    <w:rsid w:val="0018649C"/>
    <w:rsid w:val="001865B7"/>
    <w:rsid w:val="001869D8"/>
    <w:rsid w:val="00186AB7"/>
    <w:rsid w:val="00186BDD"/>
    <w:rsid w:val="00186DCC"/>
    <w:rsid w:val="00187042"/>
    <w:rsid w:val="00187146"/>
    <w:rsid w:val="0018716C"/>
    <w:rsid w:val="001877B2"/>
    <w:rsid w:val="001878B1"/>
    <w:rsid w:val="00190057"/>
    <w:rsid w:val="001900E6"/>
    <w:rsid w:val="0019018E"/>
    <w:rsid w:val="0019077D"/>
    <w:rsid w:val="00190A0A"/>
    <w:rsid w:val="00190B0B"/>
    <w:rsid w:val="00190E9F"/>
    <w:rsid w:val="0019101D"/>
    <w:rsid w:val="00191AFD"/>
    <w:rsid w:val="00191C40"/>
    <w:rsid w:val="00191E30"/>
    <w:rsid w:val="00192161"/>
    <w:rsid w:val="001925B6"/>
    <w:rsid w:val="001929DE"/>
    <w:rsid w:val="00192C78"/>
    <w:rsid w:val="00192D59"/>
    <w:rsid w:val="00192F0D"/>
    <w:rsid w:val="0019313A"/>
    <w:rsid w:val="001932E6"/>
    <w:rsid w:val="001933AE"/>
    <w:rsid w:val="0019348F"/>
    <w:rsid w:val="001939A7"/>
    <w:rsid w:val="00193C1A"/>
    <w:rsid w:val="0019402D"/>
    <w:rsid w:val="00194159"/>
    <w:rsid w:val="00194584"/>
    <w:rsid w:val="00194A69"/>
    <w:rsid w:val="00194B43"/>
    <w:rsid w:val="00194D2C"/>
    <w:rsid w:val="00194E70"/>
    <w:rsid w:val="00195044"/>
    <w:rsid w:val="001951FD"/>
    <w:rsid w:val="00195213"/>
    <w:rsid w:val="00195627"/>
    <w:rsid w:val="00195B59"/>
    <w:rsid w:val="00195C82"/>
    <w:rsid w:val="00196091"/>
    <w:rsid w:val="001962B9"/>
    <w:rsid w:val="00196846"/>
    <w:rsid w:val="00196A1A"/>
    <w:rsid w:val="00196C0A"/>
    <w:rsid w:val="001972E5"/>
    <w:rsid w:val="001973D5"/>
    <w:rsid w:val="0019748C"/>
    <w:rsid w:val="001974B5"/>
    <w:rsid w:val="001976F0"/>
    <w:rsid w:val="00197709"/>
    <w:rsid w:val="00197798"/>
    <w:rsid w:val="001A01EE"/>
    <w:rsid w:val="001A0204"/>
    <w:rsid w:val="001A03BC"/>
    <w:rsid w:val="001A03ED"/>
    <w:rsid w:val="001A0852"/>
    <w:rsid w:val="001A08D2"/>
    <w:rsid w:val="001A091C"/>
    <w:rsid w:val="001A0C06"/>
    <w:rsid w:val="001A0D9D"/>
    <w:rsid w:val="001A0FB4"/>
    <w:rsid w:val="001A11E8"/>
    <w:rsid w:val="001A1431"/>
    <w:rsid w:val="001A14A3"/>
    <w:rsid w:val="001A169A"/>
    <w:rsid w:val="001A16DF"/>
    <w:rsid w:val="001A17F1"/>
    <w:rsid w:val="001A18AF"/>
    <w:rsid w:val="001A1A7D"/>
    <w:rsid w:val="001A1B11"/>
    <w:rsid w:val="001A1B54"/>
    <w:rsid w:val="001A1BE6"/>
    <w:rsid w:val="001A1CCB"/>
    <w:rsid w:val="001A216D"/>
    <w:rsid w:val="001A235F"/>
    <w:rsid w:val="001A2624"/>
    <w:rsid w:val="001A26A7"/>
    <w:rsid w:val="001A2A3D"/>
    <w:rsid w:val="001A2B09"/>
    <w:rsid w:val="001A2B8C"/>
    <w:rsid w:val="001A2EA5"/>
    <w:rsid w:val="001A311D"/>
    <w:rsid w:val="001A3AD3"/>
    <w:rsid w:val="001A3F18"/>
    <w:rsid w:val="001A405C"/>
    <w:rsid w:val="001A434B"/>
    <w:rsid w:val="001A46BF"/>
    <w:rsid w:val="001A4769"/>
    <w:rsid w:val="001A4AE6"/>
    <w:rsid w:val="001A4B2A"/>
    <w:rsid w:val="001A4BC1"/>
    <w:rsid w:val="001A53C7"/>
    <w:rsid w:val="001A541C"/>
    <w:rsid w:val="001A5437"/>
    <w:rsid w:val="001A56A7"/>
    <w:rsid w:val="001A56DB"/>
    <w:rsid w:val="001A59EA"/>
    <w:rsid w:val="001A5FC3"/>
    <w:rsid w:val="001A660C"/>
    <w:rsid w:val="001A675C"/>
    <w:rsid w:val="001A6798"/>
    <w:rsid w:val="001A68CF"/>
    <w:rsid w:val="001A6A54"/>
    <w:rsid w:val="001A7512"/>
    <w:rsid w:val="001A7562"/>
    <w:rsid w:val="001A75E6"/>
    <w:rsid w:val="001A7B95"/>
    <w:rsid w:val="001B036C"/>
    <w:rsid w:val="001B0393"/>
    <w:rsid w:val="001B056F"/>
    <w:rsid w:val="001B0627"/>
    <w:rsid w:val="001B0922"/>
    <w:rsid w:val="001B0B93"/>
    <w:rsid w:val="001B1009"/>
    <w:rsid w:val="001B1098"/>
    <w:rsid w:val="001B1473"/>
    <w:rsid w:val="001B1586"/>
    <w:rsid w:val="001B185B"/>
    <w:rsid w:val="001B1A39"/>
    <w:rsid w:val="001B1AF6"/>
    <w:rsid w:val="001B1B95"/>
    <w:rsid w:val="001B1BF1"/>
    <w:rsid w:val="001B1FAC"/>
    <w:rsid w:val="001B22E9"/>
    <w:rsid w:val="001B237F"/>
    <w:rsid w:val="001B288D"/>
    <w:rsid w:val="001B2A37"/>
    <w:rsid w:val="001B2B7E"/>
    <w:rsid w:val="001B2F1E"/>
    <w:rsid w:val="001B3142"/>
    <w:rsid w:val="001B3544"/>
    <w:rsid w:val="001B3BF4"/>
    <w:rsid w:val="001B3D0E"/>
    <w:rsid w:val="001B4237"/>
    <w:rsid w:val="001B4333"/>
    <w:rsid w:val="001B4573"/>
    <w:rsid w:val="001B4AAD"/>
    <w:rsid w:val="001B4AC8"/>
    <w:rsid w:val="001B4BCD"/>
    <w:rsid w:val="001B4E58"/>
    <w:rsid w:val="001B5403"/>
    <w:rsid w:val="001B55D5"/>
    <w:rsid w:val="001B5696"/>
    <w:rsid w:val="001B572D"/>
    <w:rsid w:val="001B581B"/>
    <w:rsid w:val="001B5D29"/>
    <w:rsid w:val="001B607C"/>
    <w:rsid w:val="001B63D3"/>
    <w:rsid w:val="001B6437"/>
    <w:rsid w:val="001B6A10"/>
    <w:rsid w:val="001B6D35"/>
    <w:rsid w:val="001B6D5E"/>
    <w:rsid w:val="001B7140"/>
    <w:rsid w:val="001B72F4"/>
    <w:rsid w:val="001B7387"/>
    <w:rsid w:val="001B73AC"/>
    <w:rsid w:val="001B74A1"/>
    <w:rsid w:val="001B74EE"/>
    <w:rsid w:val="001B7783"/>
    <w:rsid w:val="001B7787"/>
    <w:rsid w:val="001B780A"/>
    <w:rsid w:val="001B7943"/>
    <w:rsid w:val="001B7A12"/>
    <w:rsid w:val="001B7C33"/>
    <w:rsid w:val="001B7C6A"/>
    <w:rsid w:val="001B7D55"/>
    <w:rsid w:val="001C0011"/>
    <w:rsid w:val="001C0653"/>
    <w:rsid w:val="001C0AA7"/>
    <w:rsid w:val="001C0B5B"/>
    <w:rsid w:val="001C1021"/>
    <w:rsid w:val="001C149D"/>
    <w:rsid w:val="001C15FF"/>
    <w:rsid w:val="001C1652"/>
    <w:rsid w:val="001C169E"/>
    <w:rsid w:val="001C17DE"/>
    <w:rsid w:val="001C1E87"/>
    <w:rsid w:val="001C1FB6"/>
    <w:rsid w:val="001C2178"/>
    <w:rsid w:val="001C277B"/>
    <w:rsid w:val="001C27BC"/>
    <w:rsid w:val="001C2ABF"/>
    <w:rsid w:val="001C2AC3"/>
    <w:rsid w:val="001C3297"/>
    <w:rsid w:val="001C33CB"/>
    <w:rsid w:val="001C3511"/>
    <w:rsid w:val="001C35D6"/>
    <w:rsid w:val="001C39E3"/>
    <w:rsid w:val="001C3AC1"/>
    <w:rsid w:val="001C3AD2"/>
    <w:rsid w:val="001C3D10"/>
    <w:rsid w:val="001C4285"/>
    <w:rsid w:val="001C4346"/>
    <w:rsid w:val="001C47FE"/>
    <w:rsid w:val="001C4A5F"/>
    <w:rsid w:val="001C4B0E"/>
    <w:rsid w:val="001C4E55"/>
    <w:rsid w:val="001C4F2F"/>
    <w:rsid w:val="001C5561"/>
    <w:rsid w:val="001C5C25"/>
    <w:rsid w:val="001C5FDB"/>
    <w:rsid w:val="001C61D2"/>
    <w:rsid w:val="001C6288"/>
    <w:rsid w:val="001C6CB8"/>
    <w:rsid w:val="001C6D39"/>
    <w:rsid w:val="001C718D"/>
    <w:rsid w:val="001C71B1"/>
    <w:rsid w:val="001C71BF"/>
    <w:rsid w:val="001C73F4"/>
    <w:rsid w:val="001C744E"/>
    <w:rsid w:val="001D01B2"/>
    <w:rsid w:val="001D067C"/>
    <w:rsid w:val="001D07F1"/>
    <w:rsid w:val="001D0CE8"/>
    <w:rsid w:val="001D0D59"/>
    <w:rsid w:val="001D115F"/>
    <w:rsid w:val="001D167C"/>
    <w:rsid w:val="001D1A56"/>
    <w:rsid w:val="001D1B5E"/>
    <w:rsid w:val="001D1CF8"/>
    <w:rsid w:val="001D1DAB"/>
    <w:rsid w:val="001D1F66"/>
    <w:rsid w:val="001D20E0"/>
    <w:rsid w:val="001D26BB"/>
    <w:rsid w:val="001D26C5"/>
    <w:rsid w:val="001D26CD"/>
    <w:rsid w:val="001D2E4F"/>
    <w:rsid w:val="001D307D"/>
    <w:rsid w:val="001D336D"/>
    <w:rsid w:val="001D3487"/>
    <w:rsid w:val="001D3772"/>
    <w:rsid w:val="001D389A"/>
    <w:rsid w:val="001D390C"/>
    <w:rsid w:val="001D3C8E"/>
    <w:rsid w:val="001D3D1E"/>
    <w:rsid w:val="001D4321"/>
    <w:rsid w:val="001D436B"/>
    <w:rsid w:val="001D44DB"/>
    <w:rsid w:val="001D46F1"/>
    <w:rsid w:val="001D4872"/>
    <w:rsid w:val="001D4977"/>
    <w:rsid w:val="001D4A2B"/>
    <w:rsid w:val="001D4A2C"/>
    <w:rsid w:val="001D4B4F"/>
    <w:rsid w:val="001D4B7F"/>
    <w:rsid w:val="001D4C37"/>
    <w:rsid w:val="001D4DA4"/>
    <w:rsid w:val="001D4FA5"/>
    <w:rsid w:val="001D5032"/>
    <w:rsid w:val="001D50F0"/>
    <w:rsid w:val="001D5494"/>
    <w:rsid w:val="001D58D3"/>
    <w:rsid w:val="001D5991"/>
    <w:rsid w:val="001D5DED"/>
    <w:rsid w:val="001D5E91"/>
    <w:rsid w:val="001D6024"/>
    <w:rsid w:val="001D6029"/>
    <w:rsid w:val="001D61A8"/>
    <w:rsid w:val="001D6691"/>
    <w:rsid w:val="001D6BDA"/>
    <w:rsid w:val="001D6C72"/>
    <w:rsid w:val="001D6E49"/>
    <w:rsid w:val="001D71C5"/>
    <w:rsid w:val="001D7961"/>
    <w:rsid w:val="001D7CAB"/>
    <w:rsid w:val="001D7D38"/>
    <w:rsid w:val="001E01E0"/>
    <w:rsid w:val="001E064E"/>
    <w:rsid w:val="001E0FBB"/>
    <w:rsid w:val="001E10F3"/>
    <w:rsid w:val="001E1281"/>
    <w:rsid w:val="001E1B5E"/>
    <w:rsid w:val="001E1DA9"/>
    <w:rsid w:val="001E2591"/>
    <w:rsid w:val="001E265E"/>
    <w:rsid w:val="001E28A1"/>
    <w:rsid w:val="001E290A"/>
    <w:rsid w:val="001E2C50"/>
    <w:rsid w:val="001E2E42"/>
    <w:rsid w:val="001E302D"/>
    <w:rsid w:val="001E3104"/>
    <w:rsid w:val="001E390C"/>
    <w:rsid w:val="001E3AC8"/>
    <w:rsid w:val="001E404E"/>
    <w:rsid w:val="001E4270"/>
    <w:rsid w:val="001E44B8"/>
    <w:rsid w:val="001E4630"/>
    <w:rsid w:val="001E471A"/>
    <w:rsid w:val="001E4B56"/>
    <w:rsid w:val="001E4F38"/>
    <w:rsid w:val="001E4F5F"/>
    <w:rsid w:val="001E4FE5"/>
    <w:rsid w:val="001E5081"/>
    <w:rsid w:val="001E510A"/>
    <w:rsid w:val="001E5912"/>
    <w:rsid w:val="001E5A43"/>
    <w:rsid w:val="001E5FB0"/>
    <w:rsid w:val="001E6164"/>
    <w:rsid w:val="001E6255"/>
    <w:rsid w:val="001E62EE"/>
    <w:rsid w:val="001E6431"/>
    <w:rsid w:val="001E651C"/>
    <w:rsid w:val="001E6745"/>
    <w:rsid w:val="001E6A09"/>
    <w:rsid w:val="001E6FFC"/>
    <w:rsid w:val="001E7217"/>
    <w:rsid w:val="001E74DA"/>
    <w:rsid w:val="001E7CCD"/>
    <w:rsid w:val="001E7D33"/>
    <w:rsid w:val="001E7D7B"/>
    <w:rsid w:val="001F0279"/>
    <w:rsid w:val="001F03E3"/>
    <w:rsid w:val="001F0A17"/>
    <w:rsid w:val="001F0B86"/>
    <w:rsid w:val="001F0BC9"/>
    <w:rsid w:val="001F0C80"/>
    <w:rsid w:val="001F0E6F"/>
    <w:rsid w:val="001F0E76"/>
    <w:rsid w:val="001F1347"/>
    <w:rsid w:val="001F1369"/>
    <w:rsid w:val="001F14EA"/>
    <w:rsid w:val="001F150D"/>
    <w:rsid w:val="001F19E2"/>
    <w:rsid w:val="001F1A07"/>
    <w:rsid w:val="001F1C70"/>
    <w:rsid w:val="001F1C7F"/>
    <w:rsid w:val="001F1CED"/>
    <w:rsid w:val="001F1D7C"/>
    <w:rsid w:val="001F266E"/>
    <w:rsid w:val="001F26FB"/>
    <w:rsid w:val="001F27F8"/>
    <w:rsid w:val="001F2A48"/>
    <w:rsid w:val="001F2AD2"/>
    <w:rsid w:val="001F2B84"/>
    <w:rsid w:val="001F2F01"/>
    <w:rsid w:val="001F332E"/>
    <w:rsid w:val="001F369B"/>
    <w:rsid w:val="001F36D4"/>
    <w:rsid w:val="001F36E3"/>
    <w:rsid w:val="001F379C"/>
    <w:rsid w:val="001F3B43"/>
    <w:rsid w:val="001F3B75"/>
    <w:rsid w:val="001F41BE"/>
    <w:rsid w:val="001F42BA"/>
    <w:rsid w:val="001F4359"/>
    <w:rsid w:val="001F46F4"/>
    <w:rsid w:val="001F48AB"/>
    <w:rsid w:val="001F5367"/>
    <w:rsid w:val="001F5480"/>
    <w:rsid w:val="001F5784"/>
    <w:rsid w:val="001F597A"/>
    <w:rsid w:val="001F59CA"/>
    <w:rsid w:val="001F5E0C"/>
    <w:rsid w:val="001F5F56"/>
    <w:rsid w:val="001F5FE5"/>
    <w:rsid w:val="001F64FC"/>
    <w:rsid w:val="001F65C6"/>
    <w:rsid w:val="001F65D5"/>
    <w:rsid w:val="001F6679"/>
    <w:rsid w:val="001F682F"/>
    <w:rsid w:val="001F6A69"/>
    <w:rsid w:val="001F6BA5"/>
    <w:rsid w:val="001F6F4E"/>
    <w:rsid w:val="001F6FD2"/>
    <w:rsid w:val="001F7289"/>
    <w:rsid w:val="001F736B"/>
    <w:rsid w:val="001F76AB"/>
    <w:rsid w:val="001F7D46"/>
    <w:rsid w:val="001F7E55"/>
    <w:rsid w:val="001F7EC7"/>
    <w:rsid w:val="00200314"/>
    <w:rsid w:val="002004BA"/>
    <w:rsid w:val="0020057C"/>
    <w:rsid w:val="002005BE"/>
    <w:rsid w:val="00200BAB"/>
    <w:rsid w:val="00200F0B"/>
    <w:rsid w:val="0020106C"/>
    <w:rsid w:val="00201269"/>
    <w:rsid w:val="0020134E"/>
    <w:rsid w:val="002016AD"/>
    <w:rsid w:val="002019AD"/>
    <w:rsid w:val="00201B60"/>
    <w:rsid w:val="00202026"/>
    <w:rsid w:val="00202608"/>
    <w:rsid w:val="0020285B"/>
    <w:rsid w:val="00202AEA"/>
    <w:rsid w:val="00202BB5"/>
    <w:rsid w:val="00202E48"/>
    <w:rsid w:val="002032BF"/>
    <w:rsid w:val="00203679"/>
    <w:rsid w:val="002038A4"/>
    <w:rsid w:val="00203A9F"/>
    <w:rsid w:val="00203AFD"/>
    <w:rsid w:val="00203C5B"/>
    <w:rsid w:val="00203CBB"/>
    <w:rsid w:val="00203EB1"/>
    <w:rsid w:val="00203F4C"/>
    <w:rsid w:val="00204483"/>
    <w:rsid w:val="002044F1"/>
    <w:rsid w:val="00204C40"/>
    <w:rsid w:val="00205203"/>
    <w:rsid w:val="00205223"/>
    <w:rsid w:val="002053CD"/>
    <w:rsid w:val="00205A62"/>
    <w:rsid w:val="00206190"/>
    <w:rsid w:val="00206C12"/>
    <w:rsid w:val="00206D2F"/>
    <w:rsid w:val="00206FDB"/>
    <w:rsid w:val="002074BD"/>
    <w:rsid w:val="002074EC"/>
    <w:rsid w:val="00207AD9"/>
    <w:rsid w:val="00207BA7"/>
    <w:rsid w:val="002100DB"/>
    <w:rsid w:val="002101BC"/>
    <w:rsid w:val="00210427"/>
    <w:rsid w:val="002108A2"/>
    <w:rsid w:val="00210959"/>
    <w:rsid w:val="00210B17"/>
    <w:rsid w:val="00210D2B"/>
    <w:rsid w:val="00210DC7"/>
    <w:rsid w:val="00211093"/>
    <w:rsid w:val="002110C4"/>
    <w:rsid w:val="0021125B"/>
    <w:rsid w:val="0021145F"/>
    <w:rsid w:val="00211834"/>
    <w:rsid w:val="00211A1D"/>
    <w:rsid w:val="00211A69"/>
    <w:rsid w:val="00211B53"/>
    <w:rsid w:val="00211C85"/>
    <w:rsid w:val="00211D64"/>
    <w:rsid w:val="00211F51"/>
    <w:rsid w:val="00212085"/>
    <w:rsid w:val="00212178"/>
    <w:rsid w:val="002122B1"/>
    <w:rsid w:val="00212302"/>
    <w:rsid w:val="00212735"/>
    <w:rsid w:val="0021281F"/>
    <w:rsid w:val="00212C5E"/>
    <w:rsid w:val="00212F98"/>
    <w:rsid w:val="0021301D"/>
    <w:rsid w:val="0021311B"/>
    <w:rsid w:val="0021319B"/>
    <w:rsid w:val="002131C4"/>
    <w:rsid w:val="00213213"/>
    <w:rsid w:val="002133F5"/>
    <w:rsid w:val="00213459"/>
    <w:rsid w:val="00213549"/>
    <w:rsid w:val="00213ABC"/>
    <w:rsid w:val="00213DE2"/>
    <w:rsid w:val="00213E14"/>
    <w:rsid w:val="0021435B"/>
    <w:rsid w:val="00214431"/>
    <w:rsid w:val="002147B2"/>
    <w:rsid w:val="00214AB3"/>
    <w:rsid w:val="00214E67"/>
    <w:rsid w:val="002150E3"/>
    <w:rsid w:val="00215266"/>
    <w:rsid w:val="00215355"/>
    <w:rsid w:val="002155C3"/>
    <w:rsid w:val="0021562A"/>
    <w:rsid w:val="00215D5F"/>
    <w:rsid w:val="00215E32"/>
    <w:rsid w:val="00215F0A"/>
    <w:rsid w:val="002164E6"/>
    <w:rsid w:val="00216777"/>
    <w:rsid w:val="002167C0"/>
    <w:rsid w:val="00216910"/>
    <w:rsid w:val="00216D9D"/>
    <w:rsid w:val="00216DC3"/>
    <w:rsid w:val="00216FA4"/>
    <w:rsid w:val="002170A9"/>
    <w:rsid w:val="002170AF"/>
    <w:rsid w:val="002170F7"/>
    <w:rsid w:val="00217693"/>
    <w:rsid w:val="002176CB"/>
    <w:rsid w:val="0021779D"/>
    <w:rsid w:val="002179D5"/>
    <w:rsid w:val="00217A0E"/>
    <w:rsid w:val="00220057"/>
    <w:rsid w:val="00220255"/>
    <w:rsid w:val="0022025F"/>
    <w:rsid w:val="002204AA"/>
    <w:rsid w:val="002209A0"/>
    <w:rsid w:val="002212B0"/>
    <w:rsid w:val="00221463"/>
    <w:rsid w:val="002214C4"/>
    <w:rsid w:val="00221954"/>
    <w:rsid w:val="00221E2A"/>
    <w:rsid w:val="00222097"/>
    <w:rsid w:val="0022217A"/>
    <w:rsid w:val="0022219A"/>
    <w:rsid w:val="002223A3"/>
    <w:rsid w:val="002225A8"/>
    <w:rsid w:val="002225C8"/>
    <w:rsid w:val="00222B6B"/>
    <w:rsid w:val="00222D63"/>
    <w:rsid w:val="00222F23"/>
    <w:rsid w:val="00223082"/>
    <w:rsid w:val="00223745"/>
    <w:rsid w:val="00223DA7"/>
    <w:rsid w:val="002240CB"/>
    <w:rsid w:val="00224296"/>
    <w:rsid w:val="0022478D"/>
    <w:rsid w:val="00224791"/>
    <w:rsid w:val="00225051"/>
    <w:rsid w:val="00225C1E"/>
    <w:rsid w:val="00225C41"/>
    <w:rsid w:val="00225D9B"/>
    <w:rsid w:val="00225DBF"/>
    <w:rsid w:val="002261D9"/>
    <w:rsid w:val="0022627C"/>
    <w:rsid w:val="002262BA"/>
    <w:rsid w:val="002266B7"/>
    <w:rsid w:val="00226901"/>
    <w:rsid w:val="00226BA2"/>
    <w:rsid w:val="00226CE2"/>
    <w:rsid w:val="00226E80"/>
    <w:rsid w:val="00227658"/>
    <w:rsid w:val="002277EE"/>
    <w:rsid w:val="002279C6"/>
    <w:rsid w:val="00227F7E"/>
    <w:rsid w:val="00230377"/>
    <w:rsid w:val="0023044C"/>
    <w:rsid w:val="00230A7F"/>
    <w:rsid w:val="00230AEA"/>
    <w:rsid w:val="00230CF8"/>
    <w:rsid w:val="002312D6"/>
    <w:rsid w:val="00231328"/>
    <w:rsid w:val="002313C5"/>
    <w:rsid w:val="002313D1"/>
    <w:rsid w:val="00231442"/>
    <w:rsid w:val="002314B1"/>
    <w:rsid w:val="0023152E"/>
    <w:rsid w:val="002318A4"/>
    <w:rsid w:val="00231A40"/>
    <w:rsid w:val="00231D9C"/>
    <w:rsid w:val="00231FFC"/>
    <w:rsid w:val="002321E1"/>
    <w:rsid w:val="002325A9"/>
    <w:rsid w:val="0023269A"/>
    <w:rsid w:val="00232CB7"/>
    <w:rsid w:val="00232D16"/>
    <w:rsid w:val="00232DC0"/>
    <w:rsid w:val="00232FEB"/>
    <w:rsid w:val="00233370"/>
    <w:rsid w:val="00233471"/>
    <w:rsid w:val="00233987"/>
    <w:rsid w:val="0023398A"/>
    <w:rsid w:val="00233BC8"/>
    <w:rsid w:val="00233C6F"/>
    <w:rsid w:val="0023401D"/>
    <w:rsid w:val="002341F4"/>
    <w:rsid w:val="002344F2"/>
    <w:rsid w:val="00234729"/>
    <w:rsid w:val="0023487F"/>
    <w:rsid w:val="00234A61"/>
    <w:rsid w:val="00234D1F"/>
    <w:rsid w:val="00235058"/>
    <w:rsid w:val="00235160"/>
    <w:rsid w:val="0023530C"/>
    <w:rsid w:val="002354D0"/>
    <w:rsid w:val="00235934"/>
    <w:rsid w:val="00235979"/>
    <w:rsid w:val="00235A10"/>
    <w:rsid w:val="00235DEA"/>
    <w:rsid w:val="00235EF9"/>
    <w:rsid w:val="002360D7"/>
    <w:rsid w:val="002367E6"/>
    <w:rsid w:val="0023680E"/>
    <w:rsid w:val="00236813"/>
    <w:rsid w:val="00236C13"/>
    <w:rsid w:val="00236C3A"/>
    <w:rsid w:val="00236FFB"/>
    <w:rsid w:val="0023776B"/>
    <w:rsid w:val="00237CE5"/>
    <w:rsid w:val="00237D0A"/>
    <w:rsid w:val="00240214"/>
    <w:rsid w:val="00240392"/>
    <w:rsid w:val="00240738"/>
    <w:rsid w:val="00240D19"/>
    <w:rsid w:val="002413E8"/>
    <w:rsid w:val="0024156E"/>
    <w:rsid w:val="00241638"/>
    <w:rsid w:val="00241834"/>
    <w:rsid w:val="00241A9B"/>
    <w:rsid w:val="00241B8D"/>
    <w:rsid w:val="00241E75"/>
    <w:rsid w:val="00241F5F"/>
    <w:rsid w:val="00242395"/>
    <w:rsid w:val="002423AB"/>
    <w:rsid w:val="00242470"/>
    <w:rsid w:val="002426F7"/>
    <w:rsid w:val="00242BE5"/>
    <w:rsid w:val="00242C72"/>
    <w:rsid w:val="00242FFB"/>
    <w:rsid w:val="0024331B"/>
    <w:rsid w:val="0024342B"/>
    <w:rsid w:val="002434DD"/>
    <w:rsid w:val="00243D09"/>
    <w:rsid w:val="00243E3C"/>
    <w:rsid w:val="00243E7D"/>
    <w:rsid w:val="002440EC"/>
    <w:rsid w:val="0024418C"/>
    <w:rsid w:val="002443C9"/>
    <w:rsid w:val="002444BF"/>
    <w:rsid w:val="002444E9"/>
    <w:rsid w:val="00244531"/>
    <w:rsid w:val="0024466C"/>
    <w:rsid w:val="0024477C"/>
    <w:rsid w:val="0024480E"/>
    <w:rsid w:val="00244C00"/>
    <w:rsid w:val="00244C54"/>
    <w:rsid w:val="00244D53"/>
    <w:rsid w:val="00244FF9"/>
    <w:rsid w:val="00245098"/>
    <w:rsid w:val="002451BE"/>
    <w:rsid w:val="002451D8"/>
    <w:rsid w:val="002451F6"/>
    <w:rsid w:val="0024590E"/>
    <w:rsid w:val="00245ADA"/>
    <w:rsid w:val="00245C00"/>
    <w:rsid w:val="00245C17"/>
    <w:rsid w:val="00246007"/>
    <w:rsid w:val="00246411"/>
    <w:rsid w:val="0024655C"/>
    <w:rsid w:val="002467DC"/>
    <w:rsid w:val="00246B21"/>
    <w:rsid w:val="00246B6A"/>
    <w:rsid w:val="00246B7F"/>
    <w:rsid w:val="00246B98"/>
    <w:rsid w:val="00246CAF"/>
    <w:rsid w:val="00246ED9"/>
    <w:rsid w:val="00246F02"/>
    <w:rsid w:val="00247113"/>
    <w:rsid w:val="0024723B"/>
    <w:rsid w:val="002473B3"/>
    <w:rsid w:val="00247702"/>
    <w:rsid w:val="002477E5"/>
    <w:rsid w:val="0024787E"/>
    <w:rsid w:val="00247A7A"/>
    <w:rsid w:val="00247B29"/>
    <w:rsid w:val="00247BF2"/>
    <w:rsid w:val="00250430"/>
    <w:rsid w:val="002506D3"/>
    <w:rsid w:val="0025098D"/>
    <w:rsid w:val="00250C03"/>
    <w:rsid w:val="00251058"/>
    <w:rsid w:val="002515EE"/>
    <w:rsid w:val="00251854"/>
    <w:rsid w:val="00251AB5"/>
    <w:rsid w:val="00251D47"/>
    <w:rsid w:val="002520FD"/>
    <w:rsid w:val="0025245D"/>
    <w:rsid w:val="00252A24"/>
    <w:rsid w:val="00252F53"/>
    <w:rsid w:val="00253165"/>
    <w:rsid w:val="00253213"/>
    <w:rsid w:val="00253347"/>
    <w:rsid w:val="0025350B"/>
    <w:rsid w:val="002535B9"/>
    <w:rsid w:val="0025360E"/>
    <w:rsid w:val="00253624"/>
    <w:rsid w:val="0025398A"/>
    <w:rsid w:val="00253A9C"/>
    <w:rsid w:val="00253B78"/>
    <w:rsid w:val="00253BFF"/>
    <w:rsid w:val="00253D20"/>
    <w:rsid w:val="00253E86"/>
    <w:rsid w:val="00253EA8"/>
    <w:rsid w:val="002547A0"/>
    <w:rsid w:val="002548A8"/>
    <w:rsid w:val="00254946"/>
    <w:rsid w:val="002549ED"/>
    <w:rsid w:val="00254A0C"/>
    <w:rsid w:val="00254F48"/>
    <w:rsid w:val="00255090"/>
    <w:rsid w:val="0025556E"/>
    <w:rsid w:val="0025565C"/>
    <w:rsid w:val="00255947"/>
    <w:rsid w:val="00255D7B"/>
    <w:rsid w:val="00256254"/>
    <w:rsid w:val="002562A9"/>
    <w:rsid w:val="002563C4"/>
    <w:rsid w:val="002566F0"/>
    <w:rsid w:val="00256769"/>
    <w:rsid w:val="002568D8"/>
    <w:rsid w:val="0025696B"/>
    <w:rsid w:val="00256B25"/>
    <w:rsid w:val="00257253"/>
    <w:rsid w:val="002573DD"/>
    <w:rsid w:val="00257411"/>
    <w:rsid w:val="00257966"/>
    <w:rsid w:val="00257A12"/>
    <w:rsid w:val="00257A4D"/>
    <w:rsid w:val="00257B9B"/>
    <w:rsid w:val="00257D5D"/>
    <w:rsid w:val="00257E4F"/>
    <w:rsid w:val="002601D8"/>
    <w:rsid w:val="002601E8"/>
    <w:rsid w:val="0026044E"/>
    <w:rsid w:val="00260581"/>
    <w:rsid w:val="00260705"/>
    <w:rsid w:val="00260734"/>
    <w:rsid w:val="00260770"/>
    <w:rsid w:val="00260D77"/>
    <w:rsid w:val="00260DDC"/>
    <w:rsid w:val="00260EC8"/>
    <w:rsid w:val="00261B8C"/>
    <w:rsid w:val="00261CD6"/>
    <w:rsid w:val="00261D19"/>
    <w:rsid w:val="00261E34"/>
    <w:rsid w:val="00261FBF"/>
    <w:rsid w:val="00261FE2"/>
    <w:rsid w:val="00262075"/>
    <w:rsid w:val="002625B9"/>
    <w:rsid w:val="0026274A"/>
    <w:rsid w:val="002628A4"/>
    <w:rsid w:val="00262ECC"/>
    <w:rsid w:val="00263045"/>
    <w:rsid w:val="00263549"/>
    <w:rsid w:val="002635ED"/>
    <w:rsid w:val="0026365C"/>
    <w:rsid w:val="002641AD"/>
    <w:rsid w:val="00264376"/>
    <w:rsid w:val="00264740"/>
    <w:rsid w:val="0026475B"/>
    <w:rsid w:val="00264853"/>
    <w:rsid w:val="00264896"/>
    <w:rsid w:val="00264E7D"/>
    <w:rsid w:val="00264EE9"/>
    <w:rsid w:val="002651A3"/>
    <w:rsid w:val="002657BF"/>
    <w:rsid w:val="002658DD"/>
    <w:rsid w:val="00265B07"/>
    <w:rsid w:val="00265BB2"/>
    <w:rsid w:val="00265E59"/>
    <w:rsid w:val="00265E65"/>
    <w:rsid w:val="00266032"/>
    <w:rsid w:val="002660DA"/>
    <w:rsid w:val="002661A3"/>
    <w:rsid w:val="00266A5D"/>
    <w:rsid w:val="00266CE4"/>
    <w:rsid w:val="00266E90"/>
    <w:rsid w:val="00266F98"/>
    <w:rsid w:val="0026745C"/>
    <w:rsid w:val="002674E3"/>
    <w:rsid w:val="002677FF"/>
    <w:rsid w:val="00267A5C"/>
    <w:rsid w:val="00267A72"/>
    <w:rsid w:val="00267B7B"/>
    <w:rsid w:val="00267DD4"/>
    <w:rsid w:val="00270046"/>
    <w:rsid w:val="002701A5"/>
    <w:rsid w:val="00270A31"/>
    <w:rsid w:val="00270CB3"/>
    <w:rsid w:val="00270F0E"/>
    <w:rsid w:val="002722F8"/>
    <w:rsid w:val="0027240B"/>
    <w:rsid w:val="00272635"/>
    <w:rsid w:val="0027282D"/>
    <w:rsid w:val="00272B78"/>
    <w:rsid w:val="00273052"/>
    <w:rsid w:val="0027372D"/>
    <w:rsid w:val="00273B00"/>
    <w:rsid w:val="00273C39"/>
    <w:rsid w:val="00273CAF"/>
    <w:rsid w:val="002742A9"/>
    <w:rsid w:val="002742E4"/>
    <w:rsid w:val="00274612"/>
    <w:rsid w:val="002747CC"/>
    <w:rsid w:val="00274BBA"/>
    <w:rsid w:val="00274BCA"/>
    <w:rsid w:val="00274C12"/>
    <w:rsid w:val="00274C5D"/>
    <w:rsid w:val="00274E1E"/>
    <w:rsid w:val="00274EFC"/>
    <w:rsid w:val="00275224"/>
    <w:rsid w:val="00275701"/>
    <w:rsid w:val="0027599D"/>
    <w:rsid w:val="00275BCF"/>
    <w:rsid w:val="00275CB6"/>
    <w:rsid w:val="00275D21"/>
    <w:rsid w:val="00276BE4"/>
    <w:rsid w:val="00276EF7"/>
    <w:rsid w:val="00276F89"/>
    <w:rsid w:val="002775AF"/>
    <w:rsid w:val="00277701"/>
    <w:rsid w:val="002777FB"/>
    <w:rsid w:val="00277A18"/>
    <w:rsid w:val="00277EBC"/>
    <w:rsid w:val="002800EF"/>
    <w:rsid w:val="0028045C"/>
    <w:rsid w:val="00280930"/>
    <w:rsid w:val="00280AAC"/>
    <w:rsid w:val="00280B75"/>
    <w:rsid w:val="00280DAD"/>
    <w:rsid w:val="00280EA4"/>
    <w:rsid w:val="00280FD8"/>
    <w:rsid w:val="00281039"/>
    <w:rsid w:val="00281174"/>
    <w:rsid w:val="002811B0"/>
    <w:rsid w:val="002811B1"/>
    <w:rsid w:val="002812A8"/>
    <w:rsid w:val="0028148A"/>
    <w:rsid w:val="002818AF"/>
    <w:rsid w:val="00281E05"/>
    <w:rsid w:val="0028260D"/>
    <w:rsid w:val="00282A01"/>
    <w:rsid w:val="00282AB1"/>
    <w:rsid w:val="00282C41"/>
    <w:rsid w:val="00282EBA"/>
    <w:rsid w:val="00283438"/>
    <w:rsid w:val="00283471"/>
    <w:rsid w:val="0028379E"/>
    <w:rsid w:val="00283A34"/>
    <w:rsid w:val="00283AC6"/>
    <w:rsid w:val="0028437B"/>
    <w:rsid w:val="002843A1"/>
    <w:rsid w:val="0028467C"/>
    <w:rsid w:val="00284838"/>
    <w:rsid w:val="00284A3F"/>
    <w:rsid w:val="00284A99"/>
    <w:rsid w:val="00284D1A"/>
    <w:rsid w:val="00284F47"/>
    <w:rsid w:val="0028513F"/>
    <w:rsid w:val="00285365"/>
    <w:rsid w:val="00285508"/>
    <w:rsid w:val="0028553B"/>
    <w:rsid w:val="0028568B"/>
    <w:rsid w:val="00285895"/>
    <w:rsid w:val="002863B2"/>
    <w:rsid w:val="0028656E"/>
    <w:rsid w:val="00286916"/>
    <w:rsid w:val="00286B29"/>
    <w:rsid w:val="00286F67"/>
    <w:rsid w:val="00286FC1"/>
    <w:rsid w:val="002872C6"/>
    <w:rsid w:val="0028737C"/>
    <w:rsid w:val="002875A3"/>
    <w:rsid w:val="00287654"/>
    <w:rsid w:val="00287754"/>
    <w:rsid w:val="00287A55"/>
    <w:rsid w:val="00287ABB"/>
    <w:rsid w:val="00287CA1"/>
    <w:rsid w:val="00287FC7"/>
    <w:rsid w:val="0029094B"/>
    <w:rsid w:val="00290D92"/>
    <w:rsid w:val="00290E6E"/>
    <w:rsid w:val="00291355"/>
    <w:rsid w:val="002913AA"/>
    <w:rsid w:val="00291699"/>
    <w:rsid w:val="0029191D"/>
    <w:rsid w:val="00291CC4"/>
    <w:rsid w:val="00291D4F"/>
    <w:rsid w:val="00292219"/>
    <w:rsid w:val="00292A7D"/>
    <w:rsid w:val="00292E9B"/>
    <w:rsid w:val="00292EA5"/>
    <w:rsid w:val="002931A3"/>
    <w:rsid w:val="0029328C"/>
    <w:rsid w:val="002934EB"/>
    <w:rsid w:val="0029370B"/>
    <w:rsid w:val="00293932"/>
    <w:rsid w:val="00293BC7"/>
    <w:rsid w:val="0029401F"/>
    <w:rsid w:val="00294221"/>
    <w:rsid w:val="00294A0E"/>
    <w:rsid w:val="00294D6E"/>
    <w:rsid w:val="00294F63"/>
    <w:rsid w:val="0029537F"/>
    <w:rsid w:val="00295AB7"/>
    <w:rsid w:val="00295C65"/>
    <w:rsid w:val="00295C9A"/>
    <w:rsid w:val="0029617B"/>
    <w:rsid w:val="0029618D"/>
    <w:rsid w:val="002962AC"/>
    <w:rsid w:val="002963A0"/>
    <w:rsid w:val="00296492"/>
    <w:rsid w:val="0029684D"/>
    <w:rsid w:val="00296859"/>
    <w:rsid w:val="0029693D"/>
    <w:rsid w:val="002969EC"/>
    <w:rsid w:val="00296B52"/>
    <w:rsid w:val="00297032"/>
    <w:rsid w:val="0029705A"/>
    <w:rsid w:val="0029780E"/>
    <w:rsid w:val="00297883"/>
    <w:rsid w:val="002978A2"/>
    <w:rsid w:val="00297954"/>
    <w:rsid w:val="00297B7D"/>
    <w:rsid w:val="002A0224"/>
    <w:rsid w:val="002A03F5"/>
    <w:rsid w:val="002A0B0A"/>
    <w:rsid w:val="002A0C82"/>
    <w:rsid w:val="002A0E33"/>
    <w:rsid w:val="002A0EC0"/>
    <w:rsid w:val="002A1151"/>
    <w:rsid w:val="002A1505"/>
    <w:rsid w:val="002A1853"/>
    <w:rsid w:val="002A1C97"/>
    <w:rsid w:val="002A2049"/>
    <w:rsid w:val="002A20A7"/>
    <w:rsid w:val="002A2607"/>
    <w:rsid w:val="002A26AF"/>
    <w:rsid w:val="002A2960"/>
    <w:rsid w:val="002A2F0E"/>
    <w:rsid w:val="002A33B0"/>
    <w:rsid w:val="002A373C"/>
    <w:rsid w:val="002A3893"/>
    <w:rsid w:val="002A38C6"/>
    <w:rsid w:val="002A3A6B"/>
    <w:rsid w:val="002A447F"/>
    <w:rsid w:val="002A51AE"/>
    <w:rsid w:val="002A526E"/>
    <w:rsid w:val="002A52F3"/>
    <w:rsid w:val="002A5430"/>
    <w:rsid w:val="002A58A8"/>
    <w:rsid w:val="002A5A71"/>
    <w:rsid w:val="002A5D63"/>
    <w:rsid w:val="002A5DD7"/>
    <w:rsid w:val="002A617D"/>
    <w:rsid w:val="002A62B8"/>
    <w:rsid w:val="002A62EA"/>
    <w:rsid w:val="002A6332"/>
    <w:rsid w:val="002A6357"/>
    <w:rsid w:val="002A69B3"/>
    <w:rsid w:val="002A722E"/>
    <w:rsid w:val="002A782E"/>
    <w:rsid w:val="002A798E"/>
    <w:rsid w:val="002A79CF"/>
    <w:rsid w:val="002A7F2F"/>
    <w:rsid w:val="002B0031"/>
    <w:rsid w:val="002B0058"/>
    <w:rsid w:val="002B0579"/>
    <w:rsid w:val="002B093B"/>
    <w:rsid w:val="002B0E57"/>
    <w:rsid w:val="002B1018"/>
    <w:rsid w:val="002B1085"/>
    <w:rsid w:val="002B132D"/>
    <w:rsid w:val="002B190A"/>
    <w:rsid w:val="002B1A5C"/>
    <w:rsid w:val="002B1E22"/>
    <w:rsid w:val="002B1FCD"/>
    <w:rsid w:val="002B22AB"/>
    <w:rsid w:val="002B2FDF"/>
    <w:rsid w:val="002B3085"/>
    <w:rsid w:val="002B3534"/>
    <w:rsid w:val="002B3593"/>
    <w:rsid w:val="002B35FF"/>
    <w:rsid w:val="002B3631"/>
    <w:rsid w:val="002B38D9"/>
    <w:rsid w:val="002B3BCE"/>
    <w:rsid w:val="002B3C72"/>
    <w:rsid w:val="002B3FAD"/>
    <w:rsid w:val="002B4006"/>
    <w:rsid w:val="002B40EA"/>
    <w:rsid w:val="002B428E"/>
    <w:rsid w:val="002B42AB"/>
    <w:rsid w:val="002B443A"/>
    <w:rsid w:val="002B4515"/>
    <w:rsid w:val="002B4680"/>
    <w:rsid w:val="002B4732"/>
    <w:rsid w:val="002B4A9A"/>
    <w:rsid w:val="002B4B74"/>
    <w:rsid w:val="002B4DCD"/>
    <w:rsid w:val="002B4F1B"/>
    <w:rsid w:val="002B55A9"/>
    <w:rsid w:val="002B569A"/>
    <w:rsid w:val="002B56EE"/>
    <w:rsid w:val="002B5989"/>
    <w:rsid w:val="002B5B39"/>
    <w:rsid w:val="002B5C94"/>
    <w:rsid w:val="002B5EB3"/>
    <w:rsid w:val="002B5F0E"/>
    <w:rsid w:val="002B6097"/>
    <w:rsid w:val="002B61DE"/>
    <w:rsid w:val="002B63A0"/>
    <w:rsid w:val="002B651E"/>
    <w:rsid w:val="002B66CD"/>
    <w:rsid w:val="002B6971"/>
    <w:rsid w:val="002B69F3"/>
    <w:rsid w:val="002B6C0E"/>
    <w:rsid w:val="002B6D37"/>
    <w:rsid w:val="002B759A"/>
    <w:rsid w:val="002B7991"/>
    <w:rsid w:val="002B7C01"/>
    <w:rsid w:val="002C00EC"/>
    <w:rsid w:val="002C0265"/>
    <w:rsid w:val="002C074D"/>
    <w:rsid w:val="002C081E"/>
    <w:rsid w:val="002C0D1A"/>
    <w:rsid w:val="002C0FA9"/>
    <w:rsid w:val="002C120B"/>
    <w:rsid w:val="002C1355"/>
    <w:rsid w:val="002C1481"/>
    <w:rsid w:val="002C1708"/>
    <w:rsid w:val="002C181E"/>
    <w:rsid w:val="002C22FD"/>
    <w:rsid w:val="002C24CB"/>
    <w:rsid w:val="002C2639"/>
    <w:rsid w:val="002C26BE"/>
    <w:rsid w:val="002C272D"/>
    <w:rsid w:val="002C281C"/>
    <w:rsid w:val="002C2B59"/>
    <w:rsid w:val="002C30EC"/>
    <w:rsid w:val="002C37A2"/>
    <w:rsid w:val="002C38C9"/>
    <w:rsid w:val="002C3B6B"/>
    <w:rsid w:val="002C4067"/>
    <w:rsid w:val="002C4486"/>
    <w:rsid w:val="002C4939"/>
    <w:rsid w:val="002C4A8A"/>
    <w:rsid w:val="002C4FCE"/>
    <w:rsid w:val="002C52FC"/>
    <w:rsid w:val="002C55DA"/>
    <w:rsid w:val="002C5810"/>
    <w:rsid w:val="002C5FC5"/>
    <w:rsid w:val="002C60D9"/>
    <w:rsid w:val="002C61B7"/>
    <w:rsid w:val="002C63EB"/>
    <w:rsid w:val="002C6665"/>
    <w:rsid w:val="002C67D5"/>
    <w:rsid w:val="002C6B1F"/>
    <w:rsid w:val="002C6BE0"/>
    <w:rsid w:val="002C6C2D"/>
    <w:rsid w:val="002C6E8A"/>
    <w:rsid w:val="002C6EC8"/>
    <w:rsid w:val="002C70D0"/>
    <w:rsid w:val="002C7C5B"/>
    <w:rsid w:val="002C7E99"/>
    <w:rsid w:val="002D094A"/>
    <w:rsid w:val="002D0FEC"/>
    <w:rsid w:val="002D168F"/>
    <w:rsid w:val="002D1A0B"/>
    <w:rsid w:val="002D1B5F"/>
    <w:rsid w:val="002D1C35"/>
    <w:rsid w:val="002D21ED"/>
    <w:rsid w:val="002D29D1"/>
    <w:rsid w:val="002D2E2B"/>
    <w:rsid w:val="002D300F"/>
    <w:rsid w:val="002D302A"/>
    <w:rsid w:val="002D347F"/>
    <w:rsid w:val="002D371F"/>
    <w:rsid w:val="002D3952"/>
    <w:rsid w:val="002D39EF"/>
    <w:rsid w:val="002D3D18"/>
    <w:rsid w:val="002D3DC9"/>
    <w:rsid w:val="002D3F5F"/>
    <w:rsid w:val="002D4512"/>
    <w:rsid w:val="002D4524"/>
    <w:rsid w:val="002D486B"/>
    <w:rsid w:val="002D4F2E"/>
    <w:rsid w:val="002D5065"/>
    <w:rsid w:val="002D511D"/>
    <w:rsid w:val="002D5282"/>
    <w:rsid w:val="002D539F"/>
    <w:rsid w:val="002D5A18"/>
    <w:rsid w:val="002D5C22"/>
    <w:rsid w:val="002D5D8E"/>
    <w:rsid w:val="002D5EC2"/>
    <w:rsid w:val="002D6145"/>
    <w:rsid w:val="002D61B7"/>
    <w:rsid w:val="002D6538"/>
    <w:rsid w:val="002D6568"/>
    <w:rsid w:val="002D691D"/>
    <w:rsid w:val="002D6A5A"/>
    <w:rsid w:val="002D707E"/>
    <w:rsid w:val="002D7504"/>
    <w:rsid w:val="002D768C"/>
    <w:rsid w:val="002D7786"/>
    <w:rsid w:val="002D77D1"/>
    <w:rsid w:val="002D7B06"/>
    <w:rsid w:val="002E0585"/>
    <w:rsid w:val="002E08BD"/>
    <w:rsid w:val="002E10B5"/>
    <w:rsid w:val="002E11F6"/>
    <w:rsid w:val="002E1CC2"/>
    <w:rsid w:val="002E1F37"/>
    <w:rsid w:val="002E2167"/>
    <w:rsid w:val="002E2420"/>
    <w:rsid w:val="002E2559"/>
    <w:rsid w:val="002E2637"/>
    <w:rsid w:val="002E297E"/>
    <w:rsid w:val="002E2B4C"/>
    <w:rsid w:val="002E2B83"/>
    <w:rsid w:val="002E348F"/>
    <w:rsid w:val="002E34ED"/>
    <w:rsid w:val="002E3975"/>
    <w:rsid w:val="002E3EED"/>
    <w:rsid w:val="002E4376"/>
    <w:rsid w:val="002E44C9"/>
    <w:rsid w:val="002E4873"/>
    <w:rsid w:val="002E4959"/>
    <w:rsid w:val="002E4BAD"/>
    <w:rsid w:val="002E4D19"/>
    <w:rsid w:val="002E5385"/>
    <w:rsid w:val="002E5775"/>
    <w:rsid w:val="002E5831"/>
    <w:rsid w:val="002E5883"/>
    <w:rsid w:val="002E5973"/>
    <w:rsid w:val="002E5B34"/>
    <w:rsid w:val="002E5B98"/>
    <w:rsid w:val="002E5F91"/>
    <w:rsid w:val="002E5FDA"/>
    <w:rsid w:val="002E61BE"/>
    <w:rsid w:val="002E6405"/>
    <w:rsid w:val="002E692C"/>
    <w:rsid w:val="002E6CBE"/>
    <w:rsid w:val="002E7087"/>
    <w:rsid w:val="002E71CA"/>
    <w:rsid w:val="002E726B"/>
    <w:rsid w:val="002E728F"/>
    <w:rsid w:val="002E72EE"/>
    <w:rsid w:val="002E7A27"/>
    <w:rsid w:val="002E7E7C"/>
    <w:rsid w:val="002F095A"/>
    <w:rsid w:val="002F0BA5"/>
    <w:rsid w:val="002F0D16"/>
    <w:rsid w:val="002F0F2B"/>
    <w:rsid w:val="002F15B6"/>
    <w:rsid w:val="002F16C5"/>
    <w:rsid w:val="002F1716"/>
    <w:rsid w:val="002F19DC"/>
    <w:rsid w:val="002F1ECE"/>
    <w:rsid w:val="002F212F"/>
    <w:rsid w:val="002F2145"/>
    <w:rsid w:val="002F226A"/>
    <w:rsid w:val="002F232C"/>
    <w:rsid w:val="002F295A"/>
    <w:rsid w:val="002F2AAB"/>
    <w:rsid w:val="002F2CFA"/>
    <w:rsid w:val="002F2E82"/>
    <w:rsid w:val="002F305C"/>
    <w:rsid w:val="002F33C1"/>
    <w:rsid w:val="002F3589"/>
    <w:rsid w:val="002F38AE"/>
    <w:rsid w:val="002F3BC7"/>
    <w:rsid w:val="002F3CF4"/>
    <w:rsid w:val="002F3DC2"/>
    <w:rsid w:val="002F3EFB"/>
    <w:rsid w:val="002F40A2"/>
    <w:rsid w:val="002F41E6"/>
    <w:rsid w:val="002F4476"/>
    <w:rsid w:val="002F47BF"/>
    <w:rsid w:val="002F4916"/>
    <w:rsid w:val="002F4CED"/>
    <w:rsid w:val="002F563B"/>
    <w:rsid w:val="002F58E7"/>
    <w:rsid w:val="002F5D67"/>
    <w:rsid w:val="002F5DC2"/>
    <w:rsid w:val="002F5DD9"/>
    <w:rsid w:val="002F5DF7"/>
    <w:rsid w:val="002F64D8"/>
    <w:rsid w:val="002F6580"/>
    <w:rsid w:val="002F6586"/>
    <w:rsid w:val="002F65B3"/>
    <w:rsid w:val="002F674A"/>
    <w:rsid w:val="002F67F1"/>
    <w:rsid w:val="002F69BA"/>
    <w:rsid w:val="002F6A21"/>
    <w:rsid w:val="002F6C21"/>
    <w:rsid w:val="002F6C2E"/>
    <w:rsid w:val="002F6D3A"/>
    <w:rsid w:val="002F71B6"/>
    <w:rsid w:val="002F7501"/>
    <w:rsid w:val="002F7BCE"/>
    <w:rsid w:val="003002FD"/>
    <w:rsid w:val="0030033D"/>
    <w:rsid w:val="0030049B"/>
    <w:rsid w:val="003004A5"/>
    <w:rsid w:val="00300673"/>
    <w:rsid w:val="0030072A"/>
    <w:rsid w:val="003008F2"/>
    <w:rsid w:val="00300CE5"/>
    <w:rsid w:val="00300E2C"/>
    <w:rsid w:val="0030122D"/>
    <w:rsid w:val="00301647"/>
    <w:rsid w:val="0030181C"/>
    <w:rsid w:val="00301C5D"/>
    <w:rsid w:val="00301CDE"/>
    <w:rsid w:val="00301ECB"/>
    <w:rsid w:val="00302097"/>
    <w:rsid w:val="00302110"/>
    <w:rsid w:val="003022B3"/>
    <w:rsid w:val="0030234F"/>
    <w:rsid w:val="00302D71"/>
    <w:rsid w:val="00302DDE"/>
    <w:rsid w:val="0030305B"/>
    <w:rsid w:val="003031B9"/>
    <w:rsid w:val="00303208"/>
    <w:rsid w:val="003032CB"/>
    <w:rsid w:val="003034B6"/>
    <w:rsid w:val="00303AED"/>
    <w:rsid w:val="0030415C"/>
    <w:rsid w:val="003041E0"/>
    <w:rsid w:val="00304554"/>
    <w:rsid w:val="00304741"/>
    <w:rsid w:val="00304870"/>
    <w:rsid w:val="003048B7"/>
    <w:rsid w:val="00304ED6"/>
    <w:rsid w:val="003052DF"/>
    <w:rsid w:val="003053CA"/>
    <w:rsid w:val="00305BAA"/>
    <w:rsid w:val="00305DB2"/>
    <w:rsid w:val="00305F5D"/>
    <w:rsid w:val="0030610F"/>
    <w:rsid w:val="003062A2"/>
    <w:rsid w:val="00306418"/>
    <w:rsid w:val="00306A24"/>
    <w:rsid w:val="00306BF0"/>
    <w:rsid w:val="00306F2F"/>
    <w:rsid w:val="003071FD"/>
    <w:rsid w:val="00307414"/>
    <w:rsid w:val="0030749E"/>
    <w:rsid w:val="00307523"/>
    <w:rsid w:val="0030762E"/>
    <w:rsid w:val="0030766B"/>
    <w:rsid w:val="00307D96"/>
    <w:rsid w:val="0031017C"/>
    <w:rsid w:val="00310220"/>
    <w:rsid w:val="0031031A"/>
    <w:rsid w:val="00310464"/>
    <w:rsid w:val="003109C0"/>
    <w:rsid w:val="00310AE4"/>
    <w:rsid w:val="00310B02"/>
    <w:rsid w:val="00310DD5"/>
    <w:rsid w:val="00311216"/>
    <w:rsid w:val="00311391"/>
    <w:rsid w:val="003122ED"/>
    <w:rsid w:val="003122F1"/>
    <w:rsid w:val="003126CD"/>
    <w:rsid w:val="003126E9"/>
    <w:rsid w:val="00312872"/>
    <w:rsid w:val="00312E98"/>
    <w:rsid w:val="00312F11"/>
    <w:rsid w:val="003130EA"/>
    <w:rsid w:val="003131C4"/>
    <w:rsid w:val="0031330D"/>
    <w:rsid w:val="00313672"/>
    <w:rsid w:val="00313694"/>
    <w:rsid w:val="003136B6"/>
    <w:rsid w:val="0031370F"/>
    <w:rsid w:val="00313814"/>
    <w:rsid w:val="00313A22"/>
    <w:rsid w:val="00313BA0"/>
    <w:rsid w:val="00313BB0"/>
    <w:rsid w:val="003140A9"/>
    <w:rsid w:val="003141CA"/>
    <w:rsid w:val="003142C5"/>
    <w:rsid w:val="0031437D"/>
    <w:rsid w:val="00314BA9"/>
    <w:rsid w:val="00314FDB"/>
    <w:rsid w:val="00315329"/>
    <w:rsid w:val="00315705"/>
    <w:rsid w:val="00315709"/>
    <w:rsid w:val="00316340"/>
    <w:rsid w:val="00316563"/>
    <w:rsid w:val="003166BF"/>
    <w:rsid w:val="00316854"/>
    <w:rsid w:val="00316A83"/>
    <w:rsid w:val="00316B44"/>
    <w:rsid w:val="00316D32"/>
    <w:rsid w:val="00316F8A"/>
    <w:rsid w:val="00316FA9"/>
    <w:rsid w:val="00317229"/>
    <w:rsid w:val="00317462"/>
    <w:rsid w:val="003174C2"/>
    <w:rsid w:val="003177E6"/>
    <w:rsid w:val="00317B2E"/>
    <w:rsid w:val="00317B39"/>
    <w:rsid w:val="00317F51"/>
    <w:rsid w:val="003202D9"/>
    <w:rsid w:val="00320E9D"/>
    <w:rsid w:val="0032166D"/>
    <w:rsid w:val="00321885"/>
    <w:rsid w:val="003219B8"/>
    <w:rsid w:val="00321C57"/>
    <w:rsid w:val="00321DAE"/>
    <w:rsid w:val="00322035"/>
    <w:rsid w:val="0032208D"/>
    <w:rsid w:val="00322611"/>
    <w:rsid w:val="00322B59"/>
    <w:rsid w:val="00322B95"/>
    <w:rsid w:val="00322D34"/>
    <w:rsid w:val="00322F62"/>
    <w:rsid w:val="00324189"/>
    <w:rsid w:val="0032447A"/>
    <w:rsid w:val="003245B5"/>
    <w:rsid w:val="003249C5"/>
    <w:rsid w:val="00324C73"/>
    <w:rsid w:val="00324EF6"/>
    <w:rsid w:val="00324F98"/>
    <w:rsid w:val="00325596"/>
    <w:rsid w:val="00325693"/>
    <w:rsid w:val="003257F5"/>
    <w:rsid w:val="003259BC"/>
    <w:rsid w:val="00325B3D"/>
    <w:rsid w:val="00325D24"/>
    <w:rsid w:val="0032608B"/>
    <w:rsid w:val="00326843"/>
    <w:rsid w:val="0032693B"/>
    <w:rsid w:val="0032698F"/>
    <w:rsid w:val="00326B32"/>
    <w:rsid w:val="00326CC4"/>
    <w:rsid w:val="00326FC3"/>
    <w:rsid w:val="003271E2"/>
    <w:rsid w:val="0032743D"/>
    <w:rsid w:val="00327A55"/>
    <w:rsid w:val="00327A91"/>
    <w:rsid w:val="00327B03"/>
    <w:rsid w:val="00327BE4"/>
    <w:rsid w:val="003300C7"/>
    <w:rsid w:val="003302BE"/>
    <w:rsid w:val="003303E2"/>
    <w:rsid w:val="00330527"/>
    <w:rsid w:val="00330B91"/>
    <w:rsid w:val="003313C7"/>
    <w:rsid w:val="0033143B"/>
    <w:rsid w:val="00331526"/>
    <w:rsid w:val="00331AA0"/>
    <w:rsid w:val="00331DEA"/>
    <w:rsid w:val="00331E4C"/>
    <w:rsid w:val="00331EA7"/>
    <w:rsid w:val="003320A9"/>
    <w:rsid w:val="00332112"/>
    <w:rsid w:val="003321CF"/>
    <w:rsid w:val="00332843"/>
    <w:rsid w:val="00332927"/>
    <w:rsid w:val="00332B00"/>
    <w:rsid w:val="00332E08"/>
    <w:rsid w:val="00332F74"/>
    <w:rsid w:val="003330C0"/>
    <w:rsid w:val="00333838"/>
    <w:rsid w:val="003338C5"/>
    <w:rsid w:val="00333A9E"/>
    <w:rsid w:val="0033403C"/>
    <w:rsid w:val="00334232"/>
    <w:rsid w:val="00334296"/>
    <w:rsid w:val="003345B5"/>
    <w:rsid w:val="003348DF"/>
    <w:rsid w:val="00334AD7"/>
    <w:rsid w:val="00334BF7"/>
    <w:rsid w:val="00334E95"/>
    <w:rsid w:val="00334F0A"/>
    <w:rsid w:val="00334F41"/>
    <w:rsid w:val="003359A1"/>
    <w:rsid w:val="00335AAA"/>
    <w:rsid w:val="00335F75"/>
    <w:rsid w:val="00336233"/>
    <w:rsid w:val="0033652C"/>
    <w:rsid w:val="003365B2"/>
    <w:rsid w:val="00336839"/>
    <w:rsid w:val="00336AB4"/>
    <w:rsid w:val="00336DE4"/>
    <w:rsid w:val="0033701C"/>
    <w:rsid w:val="00337C45"/>
    <w:rsid w:val="00337D1E"/>
    <w:rsid w:val="00337EB1"/>
    <w:rsid w:val="00337F7B"/>
    <w:rsid w:val="00340434"/>
    <w:rsid w:val="0034053A"/>
    <w:rsid w:val="0034057A"/>
    <w:rsid w:val="0034063C"/>
    <w:rsid w:val="00340CD4"/>
    <w:rsid w:val="00340E7A"/>
    <w:rsid w:val="00340EEB"/>
    <w:rsid w:val="00340FEF"/>
    <w:rsid w:val="0034104C"/>
    <w:rsid w:val="003410E0"/>
    <w:rsid w:val="00341194"/>
    <w:rsid w:val="003411CB"/>
    <w:rsid w:val="00341271"/>
    <w:rsid w:val="00341281"/>
    <w:rsid w:val="003413DC"/>
    <w:rsid w:val="00341474"/>
    <w:rsid w:val="00341648"/>
    <w:rsid w:val="003416CE"/>
    <w:rsid w:val="0034172E"/>
    <w:rsid w:val="00341B13"/>
    <w:rsid w:val="00341B4F"/>
    <w:rsid w:val="00341FAC"/>
    <w:rsid w:val="00342196"/>
    <w:rsid w:val="003422FB"/>
    <w:rsid w:val="0034255C"/>
    <w:rsid w:val="003425DE"/>
    <w:rsid w:val="003428AB"/>
    <w:rsid w:val="003429A4"/>
    <w:rsid w:val="00342B2C"/>
    <w:rsid w:val="00342C0E"/>
    <w:rsid w:val="00342DF6"/>
    <w:rsid w:val="003431D8"/>
    <w:rsid w:val="003432D2"/>
    <w:rsid w:val="0034357E"/>
    <w:rsid w:val="003435BF"/>
    <w:rsid w:val="00343834"/>
    <w:rsid w:val="00343B66"/>
    <w:rsid w:val="00343C75"/>
    <w:rsid w:val="00343E80"/>
    <w:rsid w:val="00343FEB"/>
    <w:rsid w:val="003440C0"/>
    <w:rsid w:val="0034421F"/>
    <w:rsid w:val="00344292"/>
    <w:rsid w:val="003449F8"/>
    <w:rsid w:val="00344F05"/>
    <w:rsid w:val="00345120"/>
    <w:rsid w:val="00345183"/>
    <w:rsid w:val="00345297"/>
    <w:rsid w:val="003454F5"/>
    <w:rsid w:val="00345E0E"/>
    <w:rsid w:val="0034606C"/>
    <w:rsid w:val="0034620B"/>
    <w:rsid w:val="00346AB7"/>
    <w:rsid w:val="00346AFB"/>
    <w:rsid w:val="00346C7A"/>
    <w:rsid w:val="00346D54"/>
    <w:rsid w:val="00347751"/>
    <w:rsid w:val="00347831"/>
    <w:rsid w:val="003478A7"/>
    <w:rsid w:val="00347AE3"/>
    <w:rsid w:val="00347CC2"/>
    <w:rsid w:val="00347EED"/>
    <w:rsid w:val="00350325"/>
    <w:rsid w:val="00350338"/>
    <w:rsid w:val="00350BBF"/>
    <w:rsid w:val="00350D02"/>
    <w:rsid w:val="00350DBF"/>
    <w:rsid w:val="00351102"/>
    <w:rsid w:val="003515CD"/>
    <w:rsid w:val="0035168D"/>
    <w:rsid w:val="003516EA"/>
    <w:rsid w:val="003517C8"/>
    <w:rsid w:val="0035226F"/>
    <w:rsid w:val="003525DD"/>
    <w:rsid w:val="00352647"/>
    <w:rsid w:val="00352925"/>
    <w:rsid w:val="00352A2E"/>
    <w:rsid w:val="00352A55"/>
    <w:rsid w:val="00352EA8"/>
    <w:rsid w:val="0035324C"/>
    <w:rsid w:val="00353321"/>
    <w:rsid w:val="00353331"/>
    <w:rsid w:val="00353465"/>
    <w:rsid w:val="00353728"/>
    <w:rsid w:val="003538C2"/>
    <w:rsid w:val="0035396A"/>
    <w:rsid w:val="00353C2D"/>
    <w:rsid w:val="00353D0D"/>
    <w:rsid w:val="00353DF2"/>
    <w:rsid w:val="003542B6"/>
    <w:rsid w:val="003546A5"/>
    <w:rsid w:val="00354761"/>
    <w:rsid w:val="00354897"/>
    <w:rsid w:val="003549C9"/>
    <w:rsid w:val="00354DFD"/>
    <w:rsid w:val="00355970"/>
    <w:rsid w:val="003559B2"/>
    <w:rsid w:val="00355BAF"/>
    <w:rsid w:val="00355BEA"/>
    <w:rsid w:val="00355C67"/>
    <w:rsid w:val="00356149"/>
    <w:rsid w:val="0035615F"/>
    <w:rsid w:val="00356565"/>
    <w:rsid w:val="003566AA"/>
    <w:rsid w:val="003567C6"/>
    <w:rsid w:val="00356BD7"/>
    <w:rsid w:val="00356F23"/>
    <w:rsid w:val="003576C5"/>
    <w:rsid w:val="00357846"/>
    <w:rsid w:val="003579DA"/>
    <w:rsid w:val="00360173"/>
    <w:rsid w:val="0036044C"/>
    <w:rsid w:val="003606E7"/>
    <w:rsid w:val="00360714"/>
    <w:rsid w:val="00360884"/>
    <w:rsid w:val="0036088D"/>
    <w:rsid w:val="003608FE"/>
    <w:rsid w:val="00360987"/>
    <w:rsid w:val="00360EBD"/>
    <w:rsid w:val="00360FD2"/>
    <w:rsid w:val="0036107D"/>
    <w:rsid w:val="0036120A"/>
    <w:rsid w:val="0036195B"/>
    <w:rsid w:val="0036222E"/>
    <w:rsid w:val="003622E8"/>
    <w:rsid w:val="00362338"/>
    <w:rsid w:val="00362364"/>
    <w:rsid w:val="00362468"/>
    <w:rsid w:val="00362498"/>
    <w:rsid w:val="003629DF"/>
    <w:rsid w:val="00362E63"/>
    <w:rsid w:val="003632B2"/>
    <w:rsid w:val="0036339C"/>
    <w:rsid w:val="00363B45"/>
    <w:rsid w:val="00364154"/>
    <w:rsid w:val="0036427A"/>
    <w:rsid w:val="003647F4"/>
    <w:rsid w:val="00364ACE"/>
    <w:rsid w:val="00364DBF"/>
    <w:rsid w:val="00364E03"/>
    <w:rsid w:val="00364EEE"/>
    <w:rsid w:val="00364F24"/>
    <w:rsid w:val="00365048"/>
    <w:rsid w:val="00365292"/>
    <w:rsid w:val="003654FA"/>
    <w:rsid w:val="0036562A"/>
    <w:rsid w:val="0036605C"/>
    <w:rsid w:val="003661A2"/>
    <w:rsid w:val="00366400"/>
    <w:rsid w:val="0036659D"/>
    <w:rsid w:val="003666BA"/>
    <w:rsid w:val="003667A1"/>
    <w:rsid w:val="003670C2"/>
    <w:rsid w:val="00367548"/>
    <w:rsid w:val="00367B12"/>
    <w:rsid w:val="00367F7D"/>
    <w:rsid w:val="00370303"/>
    <w:rsid w:val="003704E8"/>
    <w:rsid w:val="0037099B"/>
    <w:rsid w:val="00370E5C"/>
    <w:rsid w:val="00370E6F"/>
    <w:rsid w:val="00370EA5"/>
    <w:rsid w:val="0037103F"/>
    <w:rsid w:val="00371962"/>
    <w:rsid w:val="00371C0B"/>
    <w:rsid w:val="00371DF2"/>
    <w:rsid w:val="0037281A"/>
    <w:rsid w:val="00372A0D"/>
    <w:rsid w:val="00373131"/>
    <w:rsid w:val="0037334E"/>
    <w:rsid w:val="00373AC6"/>
    <w:rsid w:val="00373B10"/>
    <w:rsid w:val="003740BB"/>
    <w:rsid w:val="00374193"/>
    <w:rsid w:val="00374413"/>
    <w:rsid w:val="003749C7"/>
    <w:rsid w:val="003749F3"/>
    <w:rsid w:val="00374B0E"/>
    <w:rsid w:val="00374EF6"/>
    <w:rsid w:val="0037507F"/>
    <w:rsid w:val="0037508D"/>
    <w:rsid w:val="00375346"/>
    <w:rsid w:val="003753CA"/>
    <w:rsid w:val="00375A3C"/>
    <w:rsid w:val="00375D92"/>
    <w:rsid w:val="003763C3"/>
    <w:rsid w:val="00376446"/>
    <w:rsid w:val="003764BB"/>
    <w:rsid w:val="00376655"/>
    <w:rsid w:val="00376679"/>
    <w:rsid w:val="00376B02"/>
    <w:rsid w:val="00376D3E"/>
    <w:rsid w:val="00376F2B"/>
    <w:rsid w:val="003770D8"/>
    <w:rsid w:val="0037746D"/>
    <w:rsid w:val="003775BE"/>
    <w:rsid w:val="003775FB"/>
    <w:rsid w:val="00377B09"/>
    <w:rsid w:val="003800E2"/>
    <w:rsid w:val="003806E4"/>
    <w:rsid w:val="003808CD"/>
    <w:rsid w:val="00380943"/>
    <w:rsid w:val="003809EF"/>
    <w:rsid w:val="00380C28"/>
    <w:rsid w:val="00380C9C"/>
    <w:rsid w:val="00380D1D"/>
    <w:rsid w:val="00380D4F"/>
    <w:rsid w:val="00380DB1"/>
    <w:rsid w:val="00380FB5"/>
    <w:rsid w:val="00381440"/>
    <w:rsid w:val="003814F6"/>
    <w:rsid w:val="003815E7"/>
    <w:rsid w:val="00381A4A"/>
    <w:rsid w:val="00381C70"/>
    <w:rsid w:val="0038201B"/>
    <w:rsid w:val="003821A9"/>
    <w:rsid w:val="00382581"/>
    <w:rsid w:val="003826ED"/>
    <w:rsid w:val="003827C2"/>
    <w:rsid w:val="00382AA2"/>
    <w:rsid w:val="00382AFD"/>
    <w:rsid w:val="00382C60"/>
    <w:rsid w:val="003830BF"/>
    <w:rsid w:val="00383136"/>
    <w:rsid w:val="003833DC"/>
    <w:rsid w:val="00383650"/>
    <w:rsid w:val="00383B58"/>
    <w:rsid w:val="00383B9C"/>
    <w:rsid w:val="00383CE7"/>
    <w:rsid w:val="00384EF4"/>
    <w:rsid w:val="00385282"/>
    <w:rsid w:val="00385445"/>
    <w:rsid w:val="00385715"/>
    <w:rsid w:val="003857A5"/>
    <w:rsid w:val="003857BF"/>
    <w:rsid w:val="00385AFE"/>
    <w:rsid w:val="00386372"/>
    <w:rsid w:val="00386737"/>
    <w:rsid w:val="003868B0"/>
    <w:rsid w:val="0038695D"/>
    <w:rsid w:val="003869EE"/>
    <w:rsid w:val="00386C04"/>
    <w:rsid w:val="00386DAD"/>
    <w:rsid w:val="0038743E"/>
    <w:rsid w:val="003876DE"/>
    <w:rsid w:val="00387B18"/>
    <w:rsid w:val="00387B56"/>
    <w:rsid w:val="00387C09"/>
    <w:rsid w:val="00387EAB"/>
    <w:rsid w:val="00390251"/>
    <w:rsid w:val="003902D1"/>
    <w:rsid w:val="00390380"/>
    <w:rsid w:val="00390517"/>
    <w:rsid w:val="003908FF"/>
    <w:rsid w:val="00390964"/>
    <w:rsid w:val="00390BD9"/>
    <w:rsid w:val="00390C00"/>
    <w:rsid w:val="00390C1A"/>
    <w:rsid w:val="00390C6A"/>
    <w:rsid w:val="00390FAE"/>
    <w:rsid w:val="00391054"/>
    <w:rsid w:val="00391B0C"/>
    <w:rsid w:val="00391CAD"/>
    <w:rsid w:val="003924CF"/>
    <w:rsid w:val="003924E1"/>
    <w:rsid w:val="00392A10"/>
    <w:rsid w:val="00392C3E"/>
    <w:rsid w:val="00392DB9"/>
    <w:rsid w:val="00392E3B"/>
    <w:rsid w:val="00392F34"/>
    <w:rsid w:val="003932C7"/>
    <w:rsid w:val="003933B2"/>
    <w:rsid w:val="003933D6"/>
    <w:rsid w:val="00393427"/>
    <w:rsid w:val="003935E3"/>
    <w:rsid w:val="003936F2"/>
    <w:rsid w:val="00393DC0"/>
    <w:rsid w:val="00394475"/>
    <w:rsid w:val="00394731"/>
    <w:rsid w:val="00394AB4"/>
    <w:rsid w:val="0039515F"/>
    <w:rsid w:val="003954D5"/>
    <w:rsid w:val="00395610"/>
    <w:rsid w:val="00395D0C"/>
    <w:rsid w:val="00395D12"/>
    <w:rsid w:val="0039604B"/>
    <w:rsid w:val="00396577"/>
    <w:rsid w:val="00396AA7"/>
    <w:rsid w:val="00396AFF"/>
    <w:rsid w:val="00396BAB"/>
    <w:rsid w:val="00396BF6"/>
    <w:rsid w:val="00396D38"/>
    <w:rsid w:val="003970BE"/>
    <w:rsid w:val="00397129"/>
    <w:rsid w:val="00397570"/>
    <w:rsid w:val="003977CD"/>
    <w:rsid w:val="00397D16"/>
    <w:rsid w:val="00397D31"/>
    <w:rsid w:val="00397D65"/>
    <w:rsid w:val="003A007C"/>
    <w:rsid w:val="003A01D0"/>
    <w:rsid w:val="003A04A1"/>
    <w:rsid w:val="003A0698"/>
    <w:rsid w:val="003A07E8"/>
    <w:rsid w:val="003A08F1"/>
    <w:rsid w:val="003A0AA0"/>
    <w:rsid w:val="003A0B75"/>
    <w:rsid w:val="003A0BE4"/>
    <w:rsid w:val="003A0EB8"/>
    <w:rsid w:val="003A124B"/>
    <w:rsid w:val="003A12FD"/>
    <w:rsid w:val="003A1472"/>
    <w:rsid w:val="003A1700"/>
    <w:rsid w:val="003A1780"/>
    <w:rsid w:val="003A1841"/>
    <w:rsid w:val="003A18CC"/>
    <w:rsid w:val="003A198C"/>
    <w:rsid w:val="003A19CC"/>
    <w:rsid w:val="003A1BEE"/>
    <w:rsid w:val="003A2350"/>
    <w:rsid w:val="003A23B9"/>
    <w:rsid w:val="003A26F0"/>
    <w:rsid w:val="003A2783"/>
    <w:rsid w:val="003A28E2"/>
    <w:rsid w:val="003A290A"/>
    <w:rsid w:val="003A304A"/>
    <w:rsid w:val="003A336D"/>
    <w:rsid w:val="003A346C"/>
    <w:rsid w:val="003A3628"/>
    <w:rsid w:val="003A3673"/>
    <w:rsid w:val="003A37EF"/>
    <w:rsid w:val="003A3CA8"/>
    <w:rsid w:val="003A3F38"/>
    <w:rsid w:val="003A40D7"/>
    <w:rsid w:val="003A418B"/>
    <w:rsid w:val="003A460E"/>
    <w:rsid w:val="003A46FD"/>
    <w:rsid w:val="003A49A7"/>
    <w:rsid w:val="003A4B51"/>
    <w:rsid w:val="003A4B72"/>
    <w:rsid w:val="003A4E4F"/>
    <w:rsid w:val="003A50D4"/>
    <w:rsid w:val="003A5879"/>
    <w:rsid w:val="003A5967"/>
    <w:rsid w:val="003A5F61"/>
    <w:rsid w:val="003A5FDE"/>
    <w:rsid w:val="003A6006"/>
    <w:rsid w:val="003A612F"/>
    <w:rsid w:val="003A6238"/>
    <w:rsid w:val="003A64AB"/>
    <w:rsid w:val="003A67B8"/>
    <w:rsid w:val="003A6E05"/>
    <w:rsid w:val="003A6E4D"/>
    <w:rsid w:val="003A734B"/>
    <w:rsid w:val="003A7636"/>
    <w:rsid w:val="003A7971"/>
    <w:rsid w:val="003A7A2F"/>
    <w:rsid w:val="003A7E29"/>
    <w:rsid w:val="003B02FF"/>
    <w:rsid w:val="003B0331"/>
    <w:rsid w:val="003B0875"/>
    <w:rsid w:val="003B0AC9"/>
    <w:rsid w:val="003B0F0B"/>
    <w:rsid w:val="003B1479"/>
    <w:rsid w:val="003B151D"/>
    <w:rsid w:val="003B172A"/>
    <w:rsid w:val="003B173A"/>
    <w:rsid w:val="003B18C9"/>
    <w:rsid w:val="003B193F"/>
    <w:rsid w:val="003B1BC9"/>
    <w:rsid w:val="003B1EA9"/>
    <w:rsid w:val="003B1EB1"/>
    <w:rsid w:val="003B22DD"/>
    <w:rsid w:val="003B23F1"/>
    <w:rsid w:val="003B29A3"/>
    <w:rsid w:val="003B2C99"/>
    <w:rsid w:val="003B2D7B"/>
    <w:rsid w:val="003B2E0E"/>
    <w:rsid w:val="003B2FC4"/>
    <w:rsid w:val="003B3054"/>
    <w:rsid w:val="003B347E"/>
    <w:rsid w:val="003B353C"/>
    <w:rsid w:val="003B3788"/>
    <w:rsid w:val="003B390D"/>
    <w:rsid w:val="003B3AB6"/>
    <w:rsid w:val="003B3C81"/>
    <w:rsid w:val="003B3F4F"/>
    <w:rsid w:val="003B3FAB"/>
    <w:rsid w:val="003B469D"/>
    <w:rsid w:val="003B487A"/>
    <w:rsid w:val="003B4BE3"/>
    <w:rsid w:val="003B5198"/>
    <w:rsid w:val="003B596E"/>
    <w:rsid w:val="003B5D0D"/>
    <w:rsid w:val="003B6145"/>
    <w:rsid w:val="003B628D"/>
    <w:rsid w:val="003B675C"/>
    <w:rsid w:val="003B693E"/>
    <w:rsid w:val="003B746F"/>
    <w:rsid w:val="003B767C"/>
    <w:rsid w:val="003B7B5C"/>
    <w:rsid w:val="003B7CF1"/>
    <w:rsid w:val="003B7FD6"/>
    <w:rsid w:val="003B7FDA"/>
    <w:rsid w:val="003C0354"/>
    <w:rsid w:val="003C03FE"/>
    <w:rsid w:val="003C040D"/>
    <w:rsid w:val="003C0566"/>
    <w:rsid w:val="003C05F5"/>
    <w:rsid w:val="003C0A36"/>
    <w:rsid w:val="003C0AC7"/>
    <w:rsid w:val="003C12E2"/>
    <w:rsid w:val="003C136A"/>
    <w:rsid w:val="003C13C8"/>
    <w:rsid w:val="003C160B"/>
    <w:rsid w:val="003C1C40"/>
    <w:rsid w:val="003C2241"/>
    <w:rsid w:val="003C23BA"/>
    <w:rsid w:val="003C2527"/>
    <w:rsid w:val="003C268B"/>
    <w:rsid w:val="003C2810"/>
    <w:rsid w:val="003C2F3C"/>
    <w:rsid w:val="003C2F6D"/>
    <w:rsid w:val="003C301F"/>
    <w:rsid w:val="003C3081"/>
    <w:rsid w:val="003C3190"/>
    <w:rsid w:val="003C3215"/>
    <w:rsid w:val="003C34F6"/>
    <w:rsid w:val="003C3925"/>
    <w:rsid w:val="003C40ED"/>
    <w:rsid w:val="003C446C"/>
    <w:rsid w:val="003C4C24"/>
    <w:rsid w:val="003C4C9F"/>
    <w:rsid w:val="003C4F35"/>
    <w:rsid w:val="003C5031"/>
    <w:rsid w:val="003C51E8"/>
    <w:rsid w:val="003C5DF3"/>
    <w:rsid w:val="003C5E8D"/>
    <w:rsid w:val="003C608D"/>
    <w:rsid w:val="003C617E"/>
    <w:rsid w:val="003C6191"/>
    <w:rsid w:val="003C626E"/>
    <w:rsid w:val="003C65E2"/>
    <w:rsid w:val="003C6793"/>
    <w:rsid w:val="003C6DD3"/>
    <w:rsid w:val="003C6E26"/>
    <w:rsid w:val="003C70E5"/>
    <w:rsid w:val="003C710B"/>
    <w:rsid w:val="003C7158"/>
    <w:rsid w:val="003C76A7"/>
    <w:rsid w:val="003C76F2"/>
    <w:rsid w:val="003C77AC"/>
    <w:rsid w:val="003C79FB"/>
    <w:rsid w:val="003C7BB8"/>
    <w:rsid w:val="003C7D77"/>
    <w:rsid w:val="003C7EC6"/>
    <w:rsid w:val="003C7F11"/>
    <w:rsid w:val="003D0324"/>
    <w:rsid w:val="003D0A44"/>
    <w:rsid w:val="003D18FC"/>
    <w:rsid w:val="003D1A12"/>
    <w:rsid w:val="003D1FE9"/>
    <w:rsid w:val="003D204C"/>
    <w:rsid w:val="003D2CAE"/>
    <w:rsid w:val="003D2FA0"/>
    <w:rsid w:val="003D3032"/>
    <w:rsid w:val="003D3418"/>
    <w:rsid w:val="003D39A5"/>
    <w:rsid w:val="003D3A3A"/>
    <w:rsid w:val="003D3B13"/>
    <w:rsid w:val="003D3CF8"/>
    <w:rsid w:val="003D3D38"/>
    <w:rsid w:val="003D3D9B"/>
    <w:rsid w:val="003D3F8E"/>
    <w:rsid w:val="003D4038"/>
    <w:rsid w:val="003D40C9"/>
    <w:rsid w:val="003D415C"/>
    <w:rsid w:val="003D4256"/>
    <w:rsid w:val="003D4357"/>
    <w:rsid w:val="003D448F"/>
    <w:rsid w:val="003D472F"/>
    <w:rsid w:val="003D49AC"/>
    <w:rsid w:val="003D55EE"/>
    <w:rsid w:val="003D56F4"/>
    <w:rsid w:val="003D58A4"/>
    <w:rsid w:val="003D5A94"/>
    <w:rsid w:val="003D5C1D"/>
    <w:rsid w:val="003D5E2F"/>
    <w:rsid w:val="003D5FCD"/>
    <w:rsid w:val="003D61BE"/>
    <w:rsid w:val="003D6293"/>
    <w:rsid w:val="003D6321"/>
    <w:rsid w:val="003D65F4"/>
    <w:rsid w:val="003D6886"/>
    <w:rsid w:val="003D68E6"/>
    <w:rsid w:val="003D7055"/>
    <w:rsid w:val="003D7117"/>
    <w:rsid w:val="003D71EF"/>
    <w:rsid w:val="003D73B9"/>
    <w:rsid w:val="003D77D7"/>
    <w:rsid w:val="003D7973"/>
    <w:rsid w:val="003D7C53"/>
    <w:rsid w:val="003E05E2"/>
    <w:rsid w:val="003E0A55"/>
    <w:rsid w:val="003E0C16"/>
    <w:rsid w:val="003E153D"/>
    <w:rsid w:val="003E1570"/>
    <w:rsid w:val="003E18DF"/>
    <w:rsid w:val="003E1B8E"/>
    <w:rsid w:val="003E2082"/>
    <w:rsid w:val="003E215B"/>
    <w:rsid w:val="003E223D"/>
    <w:rsid w:val="003E24C6"/>
    <w:rsid w:val="003E257A"/>
    <w:rsid w:val="003E259A"/>
    <w:rsid w:val="003E2695"/>
    <w:rsid w:val="003E26B1"/>
    <w:rsid w:val="003E2793"/>
    <w:rsid w:val="003E282B"/>
    <w:rsid w:val="003E2BE1"/>
    <w:rsid w:val="003E2E2A"/>
    <w:rsid w:val="003E319C"/>
    <w:rsid w:val="003E330D"/>
    <w:rsid w:val="003E370D"/>
    <w:rsid w:val="003E37B7"/>
    <w:rsid w:val="003E3A08"/>
    <w:rsid w:val="003E3ADE"/>
    <w:rsid w:val="003E4001"/>
    <w:rsid w:val="003E4213"/>
    <w:rsid w:val="003E44E1"/>
    <w:rsid w:val="003E476B"/>
    <w:rsid w:val="003E4E32"/>
    <w:rsid w:val="003E51C5"/>
    <w:rsid w:val="003E5424"/>
    <w:rsid w:val="003E556C"/>
    <w:rsid w:val="003E5688"/>
    <w:rsid w:val="003E5A56"/>
    <w:rsid w:val="003E5EE0"/>
    <w:rsid w:val="003E6059"/>
    <w:rsid w:val="003E606B"/>
    <w:rsid w:val="003E60C8"/>
    <w:rsid w:val="003E6526"/>
    <w:rsid w:val="003E6529"/>
    <w:rsid w:val="003E6797"/>
    <w:rsid w:val="003E6C17"/>
    <w:rsid w:val="003E6C3D"/>
    <w:rsid w:val="003E70EF"/>
    <w:rsid w:val="003E71AD"/>
    <w:rsid w:val="003E75FC"/>
    <w:rsid w:val="003E7641"/>
    <w:rsid w:val="003E7A7A"/>
    <w:rsid w:val="003E7A9B"/>
    <w:rsid w:val="003E7C5C"/>
    <w:rsid w:val="003E7CB4"/>
    <w:rsid w:val="003F00DA"/>
    <w:rsid w:val="003F013E"/>
    <w:rsid w:val="003F01B8"/>
    <w:rsid w:val="003F0415"/>
    <w:rsid w:val="003F08AD"/>
    <w:rsid w:val="003F0C21"/>
    <w:rsid w:val="003F0E00"/>
    <w:rsid w:val="003F10CE"/>
    <w:rsid w:val="003F18BF"/>
    <w:rsid w:val="003F18ED"/>
    <w:rsid w:val="003F18F1"/>
    <w:rsid w:val="003F1CE3"/>
    <w:rsid w:val="003F212F"/>
    <w:rsid w:val="003F257B"/>
    <w:rsid w:val="003F25B1"/>
    <w:rsid w:val="003F34CE"/>
    <w:rsid w:val="003F34E4"/>
    <w:rsid w:val="003F3800"/>
    <w:rsid w:val="003F38BA"/>
    <w:rsid w:val="003F3F83"/>
    <w:rsid w:val="003F3F8B"/>
    <w:rsid w:val="003F466C"/>
    <w:rsid w:val="003F4897"/>
    <w:rsid w:val="003F4D1B"/>
    <w:rsid w:val="003F4E79"/>
    <w:rsid w:val="003F5440"/>
    <w:rsid w:val="003F5621"/>
    <w:rsid w:val="003F58F2"/>
    <w:rsid w:val="003F5A54"/>
    <w:rsid w:val="003F5BB8"/>
    <w:rsid w:val="003F5E16"/>
    <w:rsid w:val="003F60A4"/>
    <w:rsid w:val="003F60B8"/>
    <w:rsid w:val="003F60DA"/>
    <w:rsid w:val="003F6172"/>
    <w:rsid w:val="003F619C"/>
    <w:rsid w:val="003F6338"/>
    <w:rsid w:val="003F63E0"/>
    <w:rsid w:val="003F681E"/>
    <w:rsid w:val="003F697E"/>
    <w:rsid w:val="003F739C"/>
    <w:rsid w:val="003F73B3"/>
    <w:rsid w:val="003F78CC"/>
    <w:rsid w:val="003F7DB1"/>
    <w:rsid w:val="00400071"/>
    <w:rsid w:val="00400175"/>
    <w:rsid w:val="00400903"/>
    <w:rsid w:val="00400909"/>
    <w:rsid w:val="00400D60"/>
    <w:rsid w:val="00401157"/>
    <w:rsid w:val="004014C3"/>
    <w:rsid w:val="00401D23"/>
    <w:rsid w:val="00401DAA"/>
    <w:rsid w:val="00401DF0"/>
    <w:rsid w:val="00401FA8"/>
    <w:rsid w:val="004027C4"/>
    <w:rsid w:val="00402EB9"/>
    <w:rsid w:val="004032F8"/>
    <w:rsid w:val="004035E3"/>
    <w:rsid w:val="0040375B"/>
    <w:rsid w:val="00403C44"/>
    <w:rsid w:val="00403DD8"/>
    <w:rsid w:val="0040442C"/>
    <w:rsid w:val="00404876"/>
    <w:rsid w:val="004049BA"/>
    <w:rsid w:val="00404BED"/>
    <w:rsid w:val="0040503F"/>
    <w:rsid w:val="004050C0"/>
    <w:rsid w:val="00405185"/>
    <w:rsid w:val="004054F3"/>
    <w:rsid w:val="004055DB"/>
    <w:rsid w:val="00405FBD"/>
    <w:rsid w:val="004061E6"/>
    <w:rsid w:val="00406284"/>
    <w:rsid w:val="004062B9"/>
    <w:rsid w:val="004062CE"/>
    <w:rsid w:val="004063D1"/>
    <w:rsid w:val="0040661A"/>
    <w:rsid w:val="00406C19"/>
    <w:rsid w:val="00407166"/>
    <w:rsid w:val="0040743F"/>
    <w:rsid w:val="004075A8"/>
    <w:rsid w:val="00410210"/>
    <w:rsid w:val="004103C8"/>
    <w:rsid w:val="004105A1"/>
    <w:rsid w:val="00410728"/>
    <w:rsid w:val="00410C21"/>
    <w:rsid w:val="00410C7E"/>
    <w:rsid w:val="00410FAA"/>
    <w:rsid w:val="0041139C"/>
    <w:rsid w:val="004113C8"/>
    <w:rsid w:val="004119F0"/>
    <w:rsid w:val="00411DDF"/>
    <w:rsid w:val="00411E19"/>
    <w:rsid w:val="00411E92"/>
    <w:rsid w:val="00411F8D"/>
    <w:rsid w:val="00412391"/>
    <w:rsid w:val="0041239D"/>
    <w:rsid w:val="004128BF"/>
    <w:rsid w:val="00412D02"/>
    <w:rsid w:val="00412E96"/>
    <w:rsid w:val="00413137"/>
    <w:rsid w:val="0041324B"/>
    <w:rsid w:val="004135A2"/>
    <w:rsid w:val="00413670"/>
    <w:rsid w:val="004136B3"/>
    <w:rsid w:val="004137D0"/>
    <w:rsid w:val="004139B2"/>
    <w:rsid w:val="00413A98"/>
    <w:rsid w:val="00413BE0"/>
    <w:rsid w:val="00413DA1"/>
    <w:rsid w:val="004143B3"/>
    <w:rsid w:val="004149F5"/>
    <w:rsid w:val="00414CCC"/>
    <w:rsid w:val="00414E21"/>
    <w:rsid w:val="004155D5"/>
    <w:rsid w:val="00415804"/>
    <w:rsid w:val="0041597E"/>
    <w:rsid w:val="00415A17"/>
    <w:rsid w:val="00415B12"/>
    <w:rsid w:val="00415E03"/>
    <w:rsid w:val="00415F68"/>
    <w:rsid w:val="004160EC"/>
    <w:rsid w:val="0041618E"/>
    <w:rsid w:val="004161F9"/>
    <w:rsid w:val="00416390"/>
    <w:rsid w:val="00416FB2"/>
    <w:rsid w:val="004170A4"/>
    <w:rsid w:val="004175B1"/>
    <w:rsid w:val="0041786B"/>
    <w:rsid w:val="00417BF5"/>
    <w:rsid w:val="00420064"/>
    <w:rsid w:val="004201D2"/>
    <w:rsid w:val="0042021C"/>
    <w:rsid w:val="00420242"/>
    <w:rsid w:val="00420384"/>
    <w:rsid w:val="0042093C"/>
    <w:rsid w:val="004214D6"/>
    <w:rsid w:val="00421700"/>
    <w:rsid w:val="00421720"/>
    <w:rsid w:val="00421AE3"/>
    <w:rsid w:val="00421DDA"/>
    <w:rsid w:val="00421EB3"/>
    <w:rsid w:val="00421F0A"/>
    <w:rsid w:val="00421F92"/>
    <w:rsid w:val="00421F99"/>
    <w:rsid w:val="004224EF"/>
    <w:rsid w:val="00422670"/>
    <w:rsid w:val="004226BE"/>
    <w:rsid w:val="004227D1"/>
    <w:rsid w:val="0042308F"/>
    <w:rsid w:val="00423570"/>
    <w:rsid w:val="004237A9"/>
    <w:rsid w:val="00423DF6"/>
    <w:rsid w:val="00423E02"/>
    <w:rsid w:val="00423E38"/>
    <w:rsid w:val="00423EED"/>
    <w:rsid w:val="00423F75"/>
    <w:rsid w:val="004242E2"/>
    <w:rsid w:val="00424675"/>
    <w:rsid w:val="004246B0"/>
    <w:rsid w:val="00424938"/>
    <w:rsid w:val="00424A23"/>
    <w:rsid w:val="00424A33"/>
    <w:rsid w:val="00424B00"/>
    <w:rsid w:val="00425433"/>
    <w:rsid w:val="0042572E"/>
    <w:rsid w:val="0042578A"/>
    <w:rsid w:val="00425973"/>
    <w:rsid w:val="00425A1E"/>
    <w:rsid w:val="00425A22"/>
    <w:rsid w:val="00425CE2"/>
    <w:rsid w:val="00425EC6"/>
    <w:rsid w:val="0042608D"/>
    <w:rsid w:val="00426998"/>
    <w:rsid w:val="00426D7F"/>
    <w:rsid w:val="00426F20"/>
    <w:rsid w:val="00427054"/>
    <w:rsid w:val="00427058"/>
    <w:rsid w:val="004271D0"/>
    <w:rsid w:val="004273A1"/>
    <w:rsid w:val="00427532"/>
    <w:rsid w:val="0042765E"/>
    <w:rsid w:val="0042767E"/>
    <w:rsid w:val="00427702"/>
    <w:rsid w:val="004278F1"/>
    <w:rsid w:val="00427BF3"/>
    <w:rsid w:val="00427C35"/>
    <w:rsid w:val="00427C68"/>
    <w:rsid w:val="00427CA0"/>
    <w:rsid w:val="00427EB1"/>
    <w:rsid w:val="00427F67"/>
    <w:rsid w:val="004300F3"/>
    <w:rsid w:val="004303FF"/>
    <w:rsid w:val="004305FB"/>
    <w:rsid w:val="00430A3E"/>
    <w:rsid w:val="00430CF8"/>
    <w:rsid w:val="00430FB6"/>
    <w:rsid w:val="00431036"/>
    <w:rsid w:val="00431117"/>
    <w:rsid w:val="00431350"/>
    <w:rsid w:val="00431953"/>
    <w:rsid w:val="004319C5"/>
    <w:rsid w:val="00431CF9"/>
    <w:rsid w:val="00431D1B"/>
    <w:rsid w:val="00432061"/>
    <w:rsid w:val="00432094"/>
    <w:rsid w:val="0043240C"/>
    <w:rsid w:val="00432705"/>
    <w:rsid w:val="00432833"/>
    <w:rsid w:val="004328D2"/>
    <w:rsid w:val="0043305E"/>
    <w:rsid w:val="0043320D"/>
    <w:rsid w:val="0043340D"/>
    <w:rsid w:val="00433575"/>
    <w:rsid w:val="00433700"/>
    <w:rsid w:val="00433964"/>
    <w:rsid w:val="00433A43"/>
    <w:rsid w:val="00433AE1"/>
    <w:rsid w:val="00433C60"/>
    <w:rsid w:val="00433CD2"/>
    <w:rsid w:val="00433EAC"/>
    <w:rsid w:val="00433FAD"/>
    <w:rsid w:val="00434031"/>
    <w:rsid w:val="004340D1"/>
    <w:rsid w:val="00434194"/>
    <w:rsid w:val="00434325"/>
    <w:rsid w:val="004345C0"/>
    <w:rsid w:val="0043477F"/>
    <w:rsid w:val="004352C5"/>
    <w:rsid w:val="0043591B"/>
    <w:rsid w:val="00435BFD"/>
    <w:rsid w:val="00435D18"/>
    <w:rsid w:val="00435E24"/>
    <w:rsid w:val="00435EE7"/>
    <w:rsid w:val="004371C3"/>
    <w:rsid w:val="004373BD"/>
    <w:rsid w:val="00437643"/>
    <w:rsid w:val="00437AA6"/>
    <w:rsid w:val="00437C80"/>
    <w:rsid w:val="00437EE5"/>
    <w:rsid w:val="00437FC9"/>
    <w:rsid w:val="0044019A"/>
    <w:rsid w:val="004406A9"/>
    <w:rsid w:val="004406E3"/>
    <w:rsid w:val="0044094B"/>
    <w:rsid w:val="00440A3A"/>
    <w:rsid w:val="00440B76"/>
    <w:rsid w:val="00440C3D"/>
    <w:rsid w:val="00440CAF"/>
    <w:rsid w:val="00440FE6"/>
    <w:rsid w:val="004414FE"/>
    <w:rsid w:val="00441650"/>
    <w:rsid w:val="00441A25"/>
    <w:rsid w:val="00441F71"/>
    <w:rsid w:val="00442200"/>
    <w:rsid w:val="004426F0"/>
    <w:rsid w:val="00442A29"/>
    <w:rsid w:val="00443167"/>
    <w:rsid w:val="0044316A"/>
    <w:rsid w:val="004434E7"/>
    <w:rsid w:val="004437EA"/>
    <w:rsid w:val="00443B12"/>
    <w:rsid w:val="00443C18"/>
    <w:rsid w:val="00443D78"/>
    <w:rsid w:val="004440F6"/>
    <w:rsid w:val="00444431"/>
    <w:rsid w:val="00444959"/>
    <w:rsid w:val="00445035"/>
    <w:rsid w:val="00445130"/>
    <w:rsid w:val="00445C70"/>
    <w:rsid w:val="00445FC4"/>
    <w:rsid w:val="00446113"/>
    <w:rsid w:val="004464FA"/>
    <w:rsid w:val="00446C46"/>
    <w:rsid w:val="00447C3F"/>
    <w:rsid w:val="00447EC5"/>
    <w:rsid w:val="004502B1"/>
    <w:rsid w:val="0045041E"/>
    <w:rsid w:val="004506F5"/>
    <w:rsid w:val="00450C87"/>
    <w:rsid w:val="00450D64"/>
    <w:rsid w:val="00450FAD"/>
    <w:rsid w:val="0045116A"/>
    <w:rsid w:val="004513D8"/>
    <w:rsid w:val="00451E85"/>
    <w:rsid w:val="00451ECF"/>
    <w:rsid w:val="00452A2E"/>
    <w:rsid w:val="00452BD2"/>
    <w:rsid w:val="00452C8C"/>
    <w:rsid w:val="00453179"/>
    <w:rsid w:val="004535B7"/>
    <w:rsid w:val="0045383F"/>
    <w:rsid w:val="0045397B"/>
    <w:rsid w:val="00453E4F"/>
    <w:rsid w:val="00453FDE"/>
    <w:rsid w:val="004541E5"/>
    <w:rsid w:val="004547D6"/>
    <w:rsid w:val="00454E77"/>
    <w:rsid w:val="00454FD3"/>
    <w:rsid w:val="0045507C"/>
    <w:rsid w:val="004550F3"/>
    <w:rsid w:val="004552A3"/>
    <w:rsid w:val="004552E2"/>
    <w:rsid w:val="00455363"/>
    <w:rsid w:val="00455482"/>
    <w:rsid w:val="0045551F"/>
    <w:rsid w:val="0045574F"/>
    <w:rsid w:val="00455949"/>
    <w:rsid w:val="00455BB4"/>
    <w:rsid w:val="00455F7F"/>
    <w:rsid w:val="00456023"/>
    <w:rsid w:val="00456117"/>
    <w:rsid w:val="004561A3"/>
    <w:rsid w:val="00456227"/>
    <w:rsid w:val="00456450"/>
    <w:rsid w:val="00456747"/>
    <w:rsid w:val="00456B52"/>
    <w:rsid w:val="00456BBD"/>
    <w:rsid w:val="00456DA5"/>
    <w:rsid w:val="00456E31"/>
    <w:rsid w:val="00457262"/>
    <w:rsid w:val="00457649"/>
    <w:rsid w:val="00457A9D"/>
    <w:rsid w:val="00457DDA"/>
    <w:rsid w:val="004606EA"/>
    <w:rsid w:val="00460721"/>
    <w:rsid w:val="004608AD"/>
    <w:rsid w:val="004609A6"/>
    <w:rsid w:val="00460D56"/>
    <w:rsid w:val="00460EBB"/>
    <w:rsid w:val="0046113C"/>
    <w:rsid w:val="00461553"/>
    <w:rsid w:val="00461855"/>
    <w:rsid w:val="00461A8E"/>
    <w:rsid w:val="0046269D"/>
    <w:rsid w:val="0046277E"/>
    <w:rsid w:val="00462859"/>
    <w:rsid w:val="004628E3"/>
    <w:rsid w:val="00462933"/>
    <w:rsid w:val="00462B1F"/>
    <w:rsid w:val="00462C51"/>
    <w:rsid w:val="00462CDF"/>
    <w:rsid w:val="00462D65"/>
    <w:rsid w:val="00463170"/>
    <w:rsid w:val="00463388"/>
    <w:rsid w:val="0046340F"/>
    <w:rsid w:val="0046428B"/>
    <w:rsid w:val="004644BD"/>
    <w:rsid w:val="00464583"/>
    <w:rsid w:val="004647A7"/>
    <w:rsid w:val="00464879"/>
    <w:rsid w:val="00464918"/>
    <w:rsid w:val="00464A0F"/>
    <w:rsid w:val="004652AB"/>
    <w:rsid w:val="0046569E"/>
    <w:rsid w:val="004657B3"/>
    <w:rsid w:val="004657EA"/>
    <w:rsid w:val="00465FE9"/>
    <w:rsid w:val="004660E8"/>
    <w:rsid w:val="00466395"/>
    <w:rsid w:val="00466586"/>
    <w:rsid w:val="00466720"/>
    <w:rsid w:val="00466750"/>
    <w:rsid w:val="004668A3"/>
    <w:rsid w:val="00466CF8"/>
    <w:rsid w:val="00467699"/>
    <w:rsid w:val="0046792C"/>
    <w:rsid w:val="00467A36"/>
    <w:rsid w:val="00467DD6"/>
    <w:rsid w:val="00467DF7"/>
    <w:rsid w:val="00467F7D"/>
    <w:rsid w:val="00470013"/>
    <w:rsid w:val="00470040"/>
    <w:rsid w:val="00470285"/>
    <w:rsid w:val="0047065A"/>
    <w:rsid w:val="004707E6"/>
    <w:rsid w:val="00470908"/>
    <w:rsid w:val="00470E2B"/>
    <w:rsid w:val="00471048"/>
    <w:rsid w:val="004710D7"/>
    <w:rsid w:val="0047134A"/>
    <w:rsid w:val="00471707"/>
    <w:rsid w:val="00471B06"/>
    <w:rsid w:val="00471D71"/>
    <w:rsid w:val="004720CE"/>
    <w:rsid w:val="004722E3"/>
    <w:rsid w:val="00472377"/>
    <w:rsid w:val="004723FE"/>
    <w:rsid w:val="00472745"/>
    <w:rsid w:val="00472881"/>
    <w:rsid w:val="00472A5E"/>
    <w:rsid w:val="00472D03"/>
    <w:rsid w:val="00473020"/>
    <w:rsid w:val="004731F5"/>
    <w:rsid w:val="004733AD"/>
    <w:rsid w:val="00473403"/>
    <w:rsid w:val="00473537"/>
    <w:rsid w:val="00473658"/>
    <w:rsid w:val="0047379F"/>
    <w:rsid w:val="00473947"/>
    <w:rsid w:val="00473A32"/>
    <w:rsid w:val="00473A47"/>
    <w:rsid w:val="00474296"/>
    <w:rsid w:val="00474607"/>
    <w:rsid w:val="0047477A"/>
    <w:rsid w:val="00474BDE"/>
    <w:rsid w:val="00474CD3"/>
    <w:rsid w:val="00474D87"/>
    <w:rsid w:val="00475000"/>
    <w:rsid w:val="00475565"/>
    <w:rsid w:val="0047561D"/>
    <w:rsid w:val="004758CC"/>
    <w:rsid w:val="00475B7B"/>
    <w:rsid w:val="00475B8E"/>
    <w:rsid w:val="00475E79"/>
    <w:rsid w:val="00476107"/>
    <w:rsid w:val="0047619E"/>
    <w:rsid w:val="004769E0"/>
    <w:rsid w:val="00476D88"/>
    <w:rsid w:val="00476F81"/>
    <w:rsid w:val="00477201"/>
    <w:rsid w:val="004772A7"/>
    <w:rsid w:val="004772C7"/>
    <w:rsid w:val="00477330"/>
    <w:rsid w:val="004773E9"/>
    <w:rsid w:val="00477475"/>
    <w:rsid w:val="00477641"/>
    <w:rsid w:val="004778BE"/>
    <w:rsid w:val="00477934"/>
    <w:rsid w:val="004779B1"/>
    <w:rsid w:val="00477A0C"/>
    <w:rsid w:val="00477BDF"/>
    <w:rsid w:val="00477E75"/>
    <w:rsid w:val="00477E8A"/>
    <w:rsid w:val="004800B8"/>
    <w:rsid w:val="00480128"/>
    <w:rsid w:val="0048020B"/>
    <w:rsid w:val="00480357"/>
    <w:rsid w:val="00480407"/>
    <w:rsid w:val="00480498"/>
    <w:rsid w:val="004804CE"/>
    <w:rsid w:val="00480748"/>
    <w:rsid w:val="00480B06"/>
    <w:rsid w:val="00480DBE"/>
    <w:rsid w:val="00480E3E"/>
    <w:rsid w:val="00480F55"/>
    <w:rsid w:val="0048100C"/>
    <w:rsid w:val="00481135"/>
    <w:rsid w:val="004814F5"/>
    <w:rsid w:val="00481F70"/>
    <w:rsid w:val="00482376"/>
    <w:rsid w:val="004824C8"/>
    <w:rsid w:val="004826CB"/>
    <w:rsid w:val="004826E5"/>
    <w:rsid w:val="00482839"/>
    <w:rsid w:val="00482993"/>
    <w:rsid w:val="00482B32"/>
    <w:rsid w:val="00482E25"/>
    <w:rsid w:val="00482E28"/>
    <w:rsid w:val="00482F00"/>
    <w:rsid w:val="00483391"/>
    <w:rsid w:val="004834A5"/>
    <w:rsid w:val="004835E8"/>
    <w:rsid w:val="0048368A"/>
    <w:rsid w:val="004836A3"/>
    <w:rsid w:val="00483DB9"/>
    <w:rsid w:val="004841DE"/>
    <w:rsid w:val="00484215"/>
    <w:rsid w:val="00484249"/>
    <w:rsid w:val="0048425C"/>
    <w:rsid w:val="004843DC"/>
    <w:rsid w:val="004846F0"/>
    <w:rsid w:val="0048474D"/>
    <w:rsid w:val="00484768"/>
    <w:rsid w:val="00484D1B"/>
    <w:rsid w:val="00484E86"/>
    <w:rsid w:val="004851AA"/>
    <w:rsid w:val="00485A76"/>
    <w:rsid w:val="00485C8A"/>
    <w:rsid w:val="00485CF7"/>
    <w:rsid w:val="00485DBD"/>
    <w:rsid w:val="0048616F"/>
    <w:rsid w:val="004865C7"/>
    <w:rsid w:val="0048751C"/>
    <w:rsid w:val="0048776A"/>
    <w:rsid w:val="00487852"/>
    <w:rsid w:val="00487CC8"/>
    <w:rsid w:val="00487E98"/>
    <w:rsid w:val="0049007C"/>
    <w:rsid w:val="00490257"/>
    <w:rsid w:val="00490311"/>
    <w:rsid w:val="004903CB"/>
    <w:rsid w:val="004903F8"/>
    <w:rsid w:val="0049040C"/>
    <w:rsid w:val="004907DA"/>
    <w:rsid w:val="00490A99"/>
    <w:rsid w:val="00490F3A"/>
    <w:rsid w:val="0049156D"/>
    <w:rsid w:val="004917B2"/>
    <w:rsid w:val="00491A18"/>
    <w:rsid w:val="00491E5B"/>
    <w:rsid w:val="00491E8D"/>
    <w:rsid w:val="004920C7"/>
    <w:rsid w:val="0049223A"/>
    <w:rsid w:val="00492418"/>
    <w:rsid w:val="004926F8"/>
    <w:rsid w:val="00492794"/>
    <w:rsid w:val="004928CC"/>
    <w:rsid w:val="00492B07"/>
    <w:rsid w:val="004932F8"/>
    <w:rsid w:val="00493484"/>
    <w:rsid w:val="00493724"/>
    <w:rsid w:val="0049399F"/>
    <w:rsid w:val="00493B39"/>
    <w:rsid w:val="00493BDB"/>
    <w:rsid w:val="00493D0B"/>
    <w:rsid w:val="00493DCA"/>
    <w:rsid w:val="00493EA3"/>
    <w:rsid w:val="00493FE1"/>
    <w:rsid w:val="004943D4"/>
    <w:rsid w:val="00494424"/>
    <w:rsid w:val="00494463"/>
    <w:rsid w:val="00494542"/>
    <w:rsid w:val="00494917"/>
    <w:rsid w:val="00494FDE"/>
    <w:rsid w:val="004950AD"/>
    <w:rsid w:val="004951FC"/>
    <w:rsid w:val="0049574C"/>
    <w:rsid w:val="00495B06"/>
    <w:rsid w:val="00495FFB"/>
    <w:rsid w:val="0049609A"/>
    <w:rsid w:val="004961AB"/>
    <w:rsid w:val="00496238"/>
    <w:rsid w:val="00496317"/>
    <w:rsid w:val="00496343"/>
    <w:rsid w:val="0049683A"/>
    <w:rsid w:val="004969F6"/>
    <w:rsid w:val="00496F1A"/>
    <w:rsid w:val="0049740A"/>
    <w:rsid w:val="00497659"/>
    <w:rsid w:val="004978BD"/>
    <w:rsid w:val="00497FC5"/>
    <w:rsid w:val="004A010A"/>
    <w:rsid w:val="004A0530"/>
    <w:rsid w:val="004A058D"/>
    <w:rsid w:val="004A06CB"/>
    <w:rsid w:val="004A0D81"/>
    <w:rsid w:val="004A1616"/>
    <w:rsid w:val="004A17D4"/>
    <w:rsid w:val="004A187B"/>
    <w:rsid w:val="004A18A1"/>
    <w:rsid w:val="004A18D9"/>
    <w:rsid w:val="004A1BFF"/>
    <w:rsid w:val="004A1ECB"/>
    <w:rsid w:val="004A1FB0"/>
    <w:rsid w:val="004A1FDC"/>
    <w:rsid w:val="004A2400"/>
    <w:rsid w:val="004A264F"/>
    <w:rsid w:val="004A2686"/>
    <w:rsid w:val="004A26C3"/>
    <w:rsid w:val="004A2859"/>
    <w:rsid w:val="004A2C10"/>
    <w:rsid w:val="004A2C1A"/>
    <w:rsid w:val="004A2E50"/>
    <w:rsid w:val="004A313E"/>
    <w:rsid w:val="004A3334"/>
    <w:rsid w:val="004A333B"/>
    <w:rsid w:val="004A3533"/>
    <w:rsid w:val="004A3609"/>
    <w:rsid w:val="004A3959"/>
    <w:rsid w:val="004A3BE4"/>
    <w:rsid w:val="004A3D38"/>
    <w:rsid w:val="004A3F29"/>
    <w:rsid w:val="004A408D"/>
    <w:rsid w:val="004A461A"/>
    <w:rsid w:val="004A4B75"/>
    <w:rsid w:val="004A4C8B"/>
    <w:rsid w:val="004A4D8C"/>
    <w:rsid w:val="004A4DD2"/>
    <w:rsid w:val="004A4E51"/>
    <w:rsid w:val="004A5016"/>
    <w:rsid w:val="004A5196"/>
    <w:rsid w:val="004A5424"/>
    <w:rsid w:val="004A5527"/>
    <w:rsid w:val="004A5588"/>
    <w:rsid w:val="004A563F"/>
    <w:rsid w:val="004A588C"/>
    <w:rsid w:val="004A59C0"/>
    <w:rsid w:val="004A5B7E"/>
    <w:rsid w:val="004A5CD3"/>
    <w:rsid w:val="004A5D86"/>
    <w:rsid w:val="004A6A76"/>
    <w:rsid w:val="004A6ACE"/>
    <w:rsid w:val="004A6AF9"/>
    <w:rsid w:val="004A70DF"/>
    <w:rsid w:val="004A736E"/>
    <w:rsid w:val="004A7639"/>
    <w:rsid w:val="004A7668"/>
    <w:rsid w:val="004A7747"/>
    <w:rsid w:val="004A7879"/>
    <w:rsid w:val="004A7BDD"/>
    <w:rsid w:val="004A7E3C"/>
    <w:rsid w:val="004A7E4E"/>
    <w:rsid w:val="004B02AD"/>
    <w:rsid w:val="004B0357"/>
    <w:rsid w:val="004B047B"/>
    <w:rsid w:val="004B072A"/>
    <w:rsid w:val="004B0756"/>
    <w:rsid w:val="004B076A"/>
    <w:rsid w:val="004B07BD"/>
    <w:rsid w:val="004B0E57"/>
    <w:rsid w:val="004B0FD2"/>
    <w:rsid w:val="004B1064"/>
    <w:rsid w:val="004B1077"/>
    <w:rsid w:val="004B1705"/>
    <w:rsid w:val="004B1830"/>
    <w:rsid w:val="004B18A9"/>
    <w:rsid w:val="004B19CA"/>
    <w:rsid w:val="004B2041"/>
    <w:rsid w:val="004B2125"/>
    <w:rsid w:val="004B2634"/>
    <w:rsid w:val="004B26C2"/>
    <w:rsid w:val="004B29DA"/>
    <w:rsid w:val="004B2B96"/>
    <w:rsid w:val="004B2BDB"/>
    <w:rsid w:val="004B2C9A"/>
    <w:rsid w:val="004B2DA5"/>
    <w:rsid w:val="004B2FA7"/>
    <w:rsid w:val="004B331C"/>
    <w:rsid w:val="004B3354"/>
    <w:rsid w:val="004B350C"/>
    <w:rsid w:val="004B37CA"/>
    <w:rsid w:val="004B38A6"/>
    <w:rsid w:val="004B3C9B"/>
    <w:rsid w:val="004B3DD7"/>
    <w:rsid w:val="004B43AA"/>
    <w:rsid w:val="004B4406"/>
    <w:rsid w:val="004B4592"/>
    <w:rsid w:val="004B4716"/>
    <w:rsid w:val="004B48A7"/>
    <w:rsid w:val="004B4B4D"/>
    <w:rsid w:val="004B4D8D"/>
    <w:rsid w:val="004B4DDE"/>
    <w:rsid w:val="004B4F3F"/>
    <w:rsid w:val="004B513A"/>
    <w:rsid w:val="004B5266"/>
    <w:rsid w:val="004B535E"/>
    <w:rsid w:val="004B5664"/>
    <w:rsid w:val="004B5990"/>
    <w:rsid w:val="004B5ED2"/>
    <w:rsid w:val="004B6300"/>
    <w:rsid w:val="004B63F7"/>
    <w:rsid w:val="004B6515"/>
    <w:rsid w:val="004B6C86"/>
    <w:rsid w:val="004B6FB3"/>
    <w:rsid w:val="004B6FCB"/>
    <w:rsid w:val="004B72E9"/>
    <w:rsid w:val="004B7494"/>
    <w:rsid w:val="004B7514"/>
    <w:rsid w:val="004B7CC7"/>
    <w:rsid w:val="004B7DD7"/>
    <w:rsid w:val="004B7F04"/>
    <w:rsid w:val="004C0058"/>
    <w:rsid w:val="004C033B"/>
    <w:rsid w:val="004C0559"/>
    <w:rsid w:val="004C0589"/>
    <w:rsid w:val="004C061C"/>
    <w:rsid w:val="004C0628"/>
    <w:rsid w:val="004C0B39"/>
    <w:rsid w:val="004C0C7C"/>
    <w:rsid w:val="004C1191"/>
    <w:rsid w:val="004C11F7"/>
    <w:rsid w:val="004C1329"/>
    <w:rsid w:val="004C14BE"/>
    <w:rsid w:val="004C15A0"/>
    <w:rsid w:val="004C15EC"/>
    <w:rsid w:val="004C1ABE"/>
    <w:rsid w:val="004C1C8B"/>
    <w:rsid w:val="004C1E6C"/>
    <w:rsid w:val="004C204D"/>
    <w:rsid w:val="004C2469"/>
    <w:rsid w:val="004C26BA"/>
    <w:rsid w:val="004C29AB"/>
    <w:rsid w:val="004C2A21"/>
    <w:rsid w:val="004C2AC8"/>
    <w:rsid w:val="004C2C45"/>
    <w:rsid w:val="004C3140"/>
    <w:rsid w:val="004C3427"/>
    <w:rsid w:val="004C34A9"/>
    <w:rsid w:val="004C351D"/>
    <w:rsid w:val="004C37B7"/>
    <w:rsid w:val="004C3846"/>
    <w:rsid w:val="004C39C0"/>
    <w:rsid w:val="004C3CE1"/>
    <w:rsid w:val="004C3CE6"/>
    <w:rsid w:val="004C3DA8"/>
    <w:rsid w:val="004C3E28"/>
    <w:rsid w:val="004C3FEF"/>
    <w:rsid w:val="004C4748"/>
    <w:rsid w:val="004C4766"/>
    <w:rsid w:val="004C4BE1"/>
    <w:rsid w:val="004C4EEC"/>
    <w:rsid w:val="004C4FAA"/>
    <w:rsid w:val="004C567A"/>
    <w:rsid w:val="004C5745"/>
    <w:rsid w:val="004C58AA"/>
    <w:rsid w:val="004C5937"/>
    <w:rsid w:val="004C614B"/>
    <w:rsid w:val="004C64F9"/>
    <w:rsid w:val="004C6780"/>
    <w:rsid w:val="004C68C9"/>
    <w:rsid w:val="004C68CC"/>
    <w:rsid w:val="004C69BD"/>
    <w:rsid w:val="004C73D4"/>
    <w:rsid w:val="004C74FE"/>
    <w:rsid w:val="004C7506"/>
    <w:rsid w:val="004D005D"/>
    <w:rsid w:val="004D00F5"/>
    <w:rsid w:val="004D040B"/>
    <w:rsid w:val="004D04F9"/>
    <w:rsid w:val="004D0686"/>
    <w:rsid w:val="004D07D6"/>
    <w:rsid w:val="004D0E3D"/>
    <w:rsid w:val="004D0E68"/>
    <w:rsid w:val="004D1041"/>
    <w:rsid w:val="004D1134"/>
    <w:rsid w:val="004D135C"/>
    <w:rsid w:val="004D13EC"/>
    <w:rsid w:val="004D16D4"/>
    <w:rsid w:val="004D1C54"/>
    <w:rsid w:val="004D1D51"/>
    <w:rsid w:val="004D1EA6"/>
    <w:rsid w:val="004D2099"/>
    <w:rsid w:val="004D2451"/>
    <w:rsid w:val="004D2708"/>
    <w:rsid w:val="004D287B"/>
    <w:rsid w:val="004D298D"/>
    <w:rsid w:val="004D30AC"/>
    <w:rsid w:val="004D311F"/>
    <w:rsid w:val="004D375E"/>
    <w:rsid w:val="004D38D0"/>
    <w:rsid w:val="004D3B28"/>
    <w:rsid w:val="004D3C12"/>
    <w:rsid w:val="004D3C7B"/>
    <w:rsid w:val="004D3DFF"/>
    <w:rsid w:val="004D3EA7"/>
    <w:rsid w:val="004D3F77"/>
    <w:rsid w:val="004D43E5"/>
    <w:rsid w:val="004D4611"/>
    <w:rsid w:val="004D4937"/>
    <w:rsid w:val="004D4C35"/>
    <w:rsid w:val="004D5237"/>
    <w:rsid w:val="004D5957"/>
    <w:rsid w:val="004D5B71"/>
    <w:rsid w:val="004D5C7A"/>
    <w:rsid w:val="004D5E4C"/>
    <w:rsid w:val="004D6140"/>
    <w:rsid w:val="004D6296"/>
    <w:rsid w:val="004D639E"/>
    <w:rsid w:val="004D64EB"/>
    <w:rsid w:val="004D67BE"/>
    <w:rsid w:val="004D6F91"/>
    <w:rsid w:val="004D7046"/>
    <w:rsid w:val="004D739F"/>
    <w:rsid w:val="004D7524"/>
    <w:rsid w:val="004D7DE6"/>
    <w:rsid w:val="004E0016"/>
    <w:rsid w:val="004E02A6"/>
    <w:rsid w:val="004E04BA"/>
    <w:rsid w:val="004E065C"/>
    <w:rsid w:val="004E0A58"/>
    <w:rsid w:val="004E0EAD"/>
    <w:rsid w:val="004E1916"/>
    <w:rsid w:val="004E1CD3"/>
    <w:rsid w:val="004E1F4B"/>
    <w:rsid w:val="004E247B"/>
    <w:rsid w:val="004E24AE"/>
    <w:rsid w:val="004E27D7"/>
    <w:rsid w:val="004E2897"/>
    <w:rsid w:val="004E2C84"/>
    <w:rsid w:val="004E2DB7"/>
    <w:rsid w:val="004E31D4"/>
    <w:rsid w:val="004E333B"/>
    <w:rsid w:val="004E368A"/>
    <w:rsid w:val="004E3A83"/>
    <w:rsid w:val="004E415A"/>
    <w:rsid w:val="004E41E4"/>
    <w:rsid w:val="004E42E1"/>
    <w:rsid w:val="004E4322"/>
    <w:rsid w:val="004E459B"/>
    <w:rsid w:val="004E45C8"/>
    <w:rsid w:val="004E4ABB"/>
    <w:rsid w:val="004E4DB7"/>
    <w:rsid w:val="004E4EDC"/>
    <w:rsid w:val="004E537B"/>
    <w:rsid w:val="004E5408"/>
    <w:rsid w:val="004E56F7"/>
    <w:rsid w:val="004E6862"/>
    <w:rsid w:val="004E687E"/>
    <w:rsid w:val="004E6909"/>
    <w:rsid w:val="004E6E1E"/>
    <w:rsid w:val="004E74CD"/>
    <w:rsid w:val="004E7764"/>
    <w:rsid w:val="004E78B3"/>
    <w:rsid w:val="004E7B4C"/>
    <w:rsid w:val="004E7BE1"/>
    <w:rsid w:val="004E7C87"/>
    <w:rsid w:val="004E7C88"/>
    <w:rsid w:val="004E7F25"/>
    <w:rsid w:val="004F00EF"/>
    <w:rsid w:val="004F03A2"/>
    <w:rsid w:val="004F04B4"/>
    <w:rsid w:val="004F0CE9"/>
    <w:rsid w:val="004F0EA5"/>
    <w:rsid w:val="004F0FE8"/>
    <w:rsid w:val="004F13AC"/>
    <w:rsid w:val="004F14CD"/>
    <w:rsid w:val="004F1601"/>
    <w:rsid w:val="004F1743"/>
    <w:rsid w:val="004F17B6"/>
    <w:rsid w:val="004F1A10"/>
    <w:rsid w:val="004F1E89"/>
    <w:rsid w:val="004F206A"/>
    <w:rsid w:val="004F2407"/>
    <w:rsid w:val="004F24CB"/>
    <w:rsid w:val="004F2513"/>
    <w:rsid w:val="004F2670"/>
    <w:rsid w:val="004F269C"/>
    <w:rsid w:val="004F285D"/>
    <w:rsid w:val="004F2CB1"/>
    <w:rsid w:val="004F2CB7"/>
    <w:rsid w:val="004F3093"/>
    <w:rsid w:val="004F36A6"/>
    <w:rsid w:val="004F39D0"/>
    <w:rsid w:val="004F3EB9"/>
    <w:rsid w:val="004F4456"/>
    <w:rsid w:val="004F47A4"/>
    <w:rsid w:val="004F4B9F"/>
    <w:rsid w:val="004F4CEE"/>
    <w:rsid w:val="004F4DA6"/>
    <w:rsid w:val="004F4E8E"/>
    <w:rsid w:val="004F4E95"/>
    <w:rsid w:val="004F4FE8"/>
    <w:rsid w:val="004F54D0"/>
    <w:rsid w:val="004F59BB"/>
    <w:rsid w:val="004F5AF1"/>
    <w:rsid w:val="004F5E88"/>
    <w:rsid w:val="004F5F6A"/>
    <w:rsid w:val="004F626B"/>
    <w:rsid w:val="004F62DD"/>
    <w:rsid w:val="004F630E"/>
    <w:rsid w:val="004F63A1"/>
    <w:rsid w:val="004F6647"/>
    <w:rsid w:val="004F6660"/>
    <w:rsid w:val="004F6B62"/>
    <w:rsid w:val="004F6CE0"/>
    <w:rsid w:val="004F70F4"/>
    <w:rsid w:val="004F7119"/>
    <w:rsid w:val="004F7146"/>
    <w:rsid w:val="004F7974"/>
    <w:rsid w:val="004F7B65"/>
    <w:rsid w:val="004F7F4F"/>
    <w:rsid w:val="0050033F"/>
    <w:rsid w:val="0050091E"/>
    <w:rsid w:val="00500F9D"/>
    <w:rsid w:val="00501153"/>
    <w:rsid w:val="00501265"/>
    <w:rsid w:val="0050142D"/>
    <w:rsid w:val="0050179B"/>
    <w:rsid w:val="0050191C"/>
    <w:rsid w:val="00501AB7"/>
    <w:rsid w:val="00501C9D"/>
    <w:rsid w:val="005021DD"/>
    <w:rsid w:val="00502460"/>
    <w:rsid w:val="005026CD"/>
    <w:rsid w:val="005026DE"/>
    <w:rsid w:val="0050283B"/>
    <w:rsid w:val="005029B8"/>
    <w:rsid w:val="00502A12"/>
    <w:rsid w:val="00502B3B"/>
    <w:rsid w:val="0050303A"/>
    <w:rsid w:val="0050324D"/>
    <w:rsid w:val="00503386"/>
    <w:rsid w:val="00503390"/>
    <w:rsid w:val="005038FF"/>
    <w:rsid w:val="00503969"/>
    <w:rsid w:val="005039A3"/>
    <w:rsid w:val="00503BB3"/>
    <w:rsid w:val="00504697"/>
    <w:rsid w:val="00504BB3"/>
    <w:rsid w:val="00504F0F"/>
    <w:rsid w:val="00504F9A"/>
    <w:rsid w:val="0050511D"/>
    <w:rsid w:val="0050566C"/>
    <w:rsid w:val="005057C6"/>
    <w:rsid w:val="00505C99"/>
    <w:rsid w:val="00505CBA"/>
    <w:rsid w:val="005061B0"/>
    <w:rsid w:val="0050629B"/>
    <w:rsid w:val="00506333"/>
    <w:rsid w:val="0050669B"/>
    <w:rsid w:val="005067EE"/>
    <w:rsid w:val="0050680E"/>
    <w:rsid w:val="0050682A"/>
    <w:rsid w:val="00506938"/>
    <w:rsid w:val="005069DA"/>
    <w:rsid w:val="00506B2D"/>
    <w:rsid w:val="00507061"/>
    <w:rsid w:val="00507186"/>
    <w:rsid w:val="00507295"/>
    <w:rsid w:val="00507520"/>
    <w:rsid w:val="005078BE"/>
    <w:rsid w:val="00507C50"/>
    <w:rsid w:val="00507C5E"/>
    <w:rsid w:val="00510028"/>
    <w:rsid w:val="005101BE"/>
    <w:rsid w:val="00510649"/>
    <w:rsid w:val="0051065B"/>
    <w:rsid w:val="00510D83"/>
    <w:rsid w:val="005110E2"/>
    <w:rsid w:val="005116D4"/>
    <w:rsid w:val="00511879"/>
    <w:rsid w:val="005118A8"/>
    <w:rsid w:val="00511E80"/>
    <w:rsid w:val="00511FFE"/>
    <w:rsid w:val="0051242A"/>
    <w:rsid w:val="005124E7"/>
    <w:rsid w:val="00512647"/>
    <w:rsid w:val="00512762"/>
    <w:rsid w:val="005128CA"/>
    <w:rsid w:val="0051295D"/>
    <w:rsid w:val="005129EB"/>
    <w:rsid w:val="00512BD1"/>
    <w:rsid w:val="00512C59"/>
    <w:rsid w:val="00513343"/>
    <w:rsid w:val="00513B62"/>
    <w:rsid w:val="00513CFF"/>
    <w:rsid w:val="005140A9"/>
    <w:rsid w:val="00514153"/>
    <w:rsid w:val="0051419A"/>
    <w:rsid w:val="005143CE"/>
    <w:rsid w:val="0051464C"/>
    <w:rsid w:val="0051487A"/>
    <w:rsid w:val="005149E5"/>
    <w:rsid w:val="00514AC8"/>
    <w:rsid w:val="00514B03"/>
    <w:rsid w:val="00514B30"/>
    <w:rsid w:val="00514F97"/>
    <w:rsid w:val="0051533B"/>
    <w:rsid w:val="005155D9"/>
    <w:rsid w:val="0051560A"/>
    <w:rsid w:val="005156C5"/>
    <w:rsid w:val="005159F0"/>
    <w:rsid w:val="00516A39"/>
    <w:rsid w:val="00516B2E"/>
    <w:rsid w:val="00516C07"/>
    <w:rsid w:val="00516D1D"/>
    <w:rsid w:val="00516F6B"/>
    <w:rsid w:val="00517482"/>
    <w:rsid w:val="00517611"/>
    <w:rsid w:val="00517630"/>
    <w:rsid w:val="00517BFD"/>
    <w:rsid w:val="00517CD4"/>
    <w:rsid w:val="005200B6"/>
    <w:rsid w:val="005201C0"/>
    <w:rsid w:val="005203E6"/>
    <w:rsid w:val="00520512"/>
    <w:rsid w:val="00520A7E"/>
    <w:rsid w:val="00520D45"/>
    <w:rsid w:val="00520EB6"/>
    <w:rsid w:val="00520ECB"/>
    <w:rsid w:val="00521157"/>
    <w:rsid w:val="0052119F"/>
    <w:rsid w:val="005215C4"/>
    <w:rsid w:val="005217F0"/>
    <w:rsid w:val="00521996"/>
    <w:rsid w:val="00521B60"/>
    <w:rsid w:val="00521D50"/>
    <w:rsid w:val="00521F3D"/>
    <w:rsid w:val="00522279"/>
    <w:rsid w:val="0052246F"/>
    <w:rsid w:val="005224A7"/>
    <w:rsid w:val="00522556"/>
    <w:rsid w:val="00522823"/>
    <w:rsid w:val="00522870"/>
    <w:rsid w:val="00522E10"/>
    <w:rsid w:val="00522EC8"/>
    <w:rsid w:val="00523018"/>
    <w:rsid w:val="0052345E"/>
    <w:rsid w:val="00523476"/>
    <w:rsid w:val="005239D7"/>
    <w:rsid w:val="00523D35"/>
    <w:rsid w:val="00523EC0"/>
    <w:rsid w:val="00524103"/>
    <w:rsid w:val="005242D2"/>
    <w:rsid w:val="00524A73"/>
    <w:rsid w:val="00524B28"/>
    <w:rsid w:val="00524C17"/>
    <w:rsid w:val="00524DFE"/>
    <w:rsid w:val="00525294"/>
    <w:rsid w:val="00525306"/>
    <w:rsid w:val="005256DD"/>
    <w:rsid w:val="00525CD7"/>
    <w:rsid w:val="00526027"/>
    <w:rsid w:val="00526180"/>
    <w:rsid w:val="0052647A"/>
    <w:rsid w:val="0052677C"/>
    <w:rsid w:val="005269D8"/>
    <w:rsid w:val="00526AA2"/>
    <w:rsid w:val="0052770E"/>
    <w:rsid w:val="005278BC"/>
    <w:rsid w:val="00527918"/>
    <w:rsid w:val="00527E5D"/>
    <w:rsid w:val="005304DD"/>
    <w:rsid w:val="0053065A"/>
    <w:rsid w:val="0053066B"/>
    <w:rsid w:val="00530848"/>
    <w:rsid w:val="005312C4"/>
    <w:rsid w:val="005313D3"/>
    <w:rsid w:val="0053180E"/>
    <w:rsid w:val="00531D67"/>
    <w:rsid w:val="00532310"/>
    <w:rsid w:val="00532434"/>
    <w:rsid w:val="00532645"/>
    <w:rsid w:val="00532678"/>
    <w:rsid w:val="00532704"/>
    <w:rsid w:val="00532967"/>
    <w:rsid w:val="00532E20"/>
    <w:rsid w:val="005336E6"/>
    <w:rsid w:val="005336F9"/>
    <w:rsid w:val="0053399D"/>
    <w:rsid w:val="00533C8B"/>
    <w:rsid w:val="00533ED0"/>
    <w:rsid w:val="00533FD2"/>
    <w:rsid w:val="00533FF8"/>
    <w:rsid w:val="00534638"/>
    <w:rsid w:val="0053484F"/>
    <w:rsid w:val="00534DD7"/>
    <w:rsid w:val="0053506E"/>
    <w:rsid w:val="005353E9"/>
    <w:rsid w:val="005354BB"/>
    <w:rsid w:val="00535D6C"/>
    <w:rsid w:val="00535EED"/>
    <w:rsid w:val="00535F53"/>
    <w:rsid w:val="00535F70"/>
    <w:rsid w:val="0053624B"/>
    <w:rsid w:val="005365E6"/>
    <w:rsid w:val="00536873"/>
    <w:rsid w:val="00536949"/>
    <w:rsid w:val="005369E7"/>
    <w:rsid w:val="005371D4"/>
    <w:rsid w:val="005372F0"/>
    <w:rsid w:val="0053730A"/>
    <w:rsid w:val="005375DC"/>
    <w:rsid w:val="00537620"/>
    <w:rsid w:val="00537DE7"/>
    <w:rsid w:val="00540035"/>
    <w:rsid w:val="00540228"/>
    <w:rsid w:val="0054026F"/>
    <w:rsid w:val="005404C6"/>
    <w:rsid w:val="00540EC9"/>
    <w:rsid w:val="0054110D"/>
    <w:rsid w:val="0054142A"/>
    <w:rsid w:val="005414B4"/>
    <w:rsid w:val="0054154F"/>
    <w:rsid w:val="00541698"/>
    <w:rsid w:val="0054178F"/>
    <w:rsid w:val="00541845"/>
    <w:rsid w:val="005418DA"/>
    <w:rsid w:val="005419FB"/>
    <w:rsid w:val="00541A90"/>
    <w:rsid w:val="00541CC1"/>
    <w:rsid w:val="00541E09"/>
    <w:rsid w:val="005423D3"/>
    <w:rsid w:val="00542571"/>
    <w:rsid w:val="005427A9"/>
    <w:rsid w:val="005429E1"/>
    <w:rsid w:val="00542B65"/>
    <w:rsid w:val="00542C0F"/>
    <w:rsid w:val="00542CD1"/>
    <w:rsid w:val="00542F56"/>
    <w:rsid w:val="00542F97"/>
    <w:rsid w:val="0054344E"/>
    <w:rsid w:val="0054352B"/>
    <w:rsid w:val="00543856"/>
    <w:rsid w:val="005438F7"/>
    <w:rsid w:val="00543AA1"/>
    <w:rsid w:val="00543C50"/>
    <w:rsid w:val="00544097"/>
    <w:rsid w:val="0054456D"/>
    <w:rsid w:val="005447F8"/>
    <w:rsid w:val="00545053"/>
    <w:rsid w:val="00545152"/>
    <w:rsid w:val="005456EE"/>
    <w:rsid w:val="00545744"/>
    <w:rsid w:val="0054575D"/>
    <w:rsid w:val="00545F21"/>
    <w:rsid w:val="00546031"/>
    <w:rsid w:val="00546092"/>
    <w:rsid w:val="0054645F"/>
    <w:rsid w:val="00546544"/>
    <w:rsid w:val="00546A72"/>
    <w:rsid w:val="00546AE0"/>
    <w:rsid w:val="00546DE9"/>
    <w:rsid w:val="00546E33"/>
    <w:rsid w:val="00546E90"/>
    <w:rsid w:val="0054709E"/>
    <w:rsid w:val="0054718B"/>
    <w:rsid w:val="005473B0"/>
    <w:rsid w:val="0054787A"/>
    <w:rsid w:val="005479BA"/>
    <w:rsid w:val="00547A1D"/>
    <w:rsid w:val="00547B69"/>
    <w:rsid w:val="00547C0F"/>
    <w:rsid w:val="00547D07"/>
    <w:rsid w:val="00547D33"/>
    <w:rsid w:val="00547D3B"/>
    <w:rsid w:val="00547FC7"/>
    <w:rsid w:val="00550026"/>
    <w:rsid w:val="00550273"/>
    <w:rsid w:val="005502B3"/>
    <w:rsid w:val="00550348"/>
    <w:rsid w:val="005503B7"/>
    <w:rsid w:val="005503FF"/>
    <w:rsid w:val="00550D37"/>
    <w:rsid w:val="00550E3B"/>
    <w:rsid w:val="00550FDB"/>
    <w:rsid w:val="005518B6"/>
    <w:rsid w:val="00551B00"/>
    <w:rsid w:val="00551C09"/>
    <w:rsid w:val="005520B3"/>
    <w:rsid w:val="00552298"/>
    <w:rsid w:val="00552510"/>
    <w:rsid w:val="00552564"/>
    <w:rsid w:val="005526FB"/>
    <w:rsid w:val="00553162"/>
    <w:rsid w:val="005539DF"/>
    <w:rsid w:val="00553A41"/>
    <w:rsid w:val="00553D9B"/>
    <w:rsid w:val="00553E2C"/>
    <w:rsid w:val="005544E5"/>
    <w:rsid w:val="00554596"/>
    <w:rsid w:val="00554644"/>
    <w:rsid w:val="00554730"/>
    <w:rsid w:val="00554922"/>
    <w:rsid w:val="00554959"/>
    <w:rsid w:val="00554B1C"/>
    <w:rsid w:val="00554C78"/>
    <w:rsid w:val="00554CBF"/>
    <w:rsid w:val="00554EC3"/>
    <w:rsid w:val="00555601"/>
    <w:rsid w:val="00555BF9"/>
    <w:rsid w:val="00556071"/>
    <w:rsid w:val="00556153"/>
    <w:rsid w:val="005562E1"/>
    <w:rsid w:val="0055640A"/>
    <w:rsid w:val="00556578"/>
    <w:rsid w:val="005567A4"/>
    <w:rsid w:val="00556902"/>
    <w:rsid w:val="00556B4D"/>
    <w:rsid w:val="00556CF2"/>
    <w:rsid w:val="00556E8A"/>
    <w:rsid w:val="0055718F"/>
    <w:rsid w:val="005571A2"/>
    <w:rsid w:val="00557562"/>
    <w:rsid w:val="005578D4"/>
    <w:rsid w:val="00557E9C"/>
    <w:rsid w:val="00560163"/>
    <w:rsid w:val="00560328"/>
    <w:rsid w:val="0056050D"/>
    <w:rsid w:val="0056093A"/>
    <w:rsid w:val="0056105D"/>
    <w:rsid w:val="0056139B"/>
    <w:rsid w:val="00561554"/>
    <w:rsid w:val="00561739"/>
    <w:rsid w:val="005619A4"/>
    <w:rsid w:val="0056260A"/>
    <w:rsid w:val="00562820"/>
    <w:rsid w:val="00562B19"/>
    <w:rsid w:val="0056310E"/>
    <w:rsid w:val="0056377B"/>
    <w:rsid w:val="00563B8D"/>
    <w:rsid w:val="00563C47"/>
    <w:rsid w:val="00563E11"/>
    <w:rsid w:val="00564224"/>
    <w:rsid w:val="005642C8"/>
    <w:rsid w:val="00564937"/>
    <w:rsid w:val="00564B4C"/>
    <w:rsid w:val="00564B59"/>
    <w:rsid w:val="00564CDC"/>
    <w:rsid w:val="00564DBF"/>
    <w:rsid w:val="00564E55"/>
    <w:rsid w:val="00564FC1"/>
    <w:rsid w:val="00565082"/>
    <w:rsid w:val="00565327"/>
    <w:rsid w:val="0056564A"/>
    <w:rsid w:val="0056566F"/>
    <w:rsid w:val="00565855"/>
    <w:rsid w:val="00565AC3"/>
    <w:rsid w:val="00565AC9"/>
    <w:rsid w:val="00565AD7"/>
    <w:rsid w:val="00565B67"/>
    <w:rsid w:val="00566397"/>
    <w:rsid w:val="00566436"/>
    <w:rsid w:val="0056660B"/>
    <w:rsid w:val="0056671B"/>
    <w:rsid w:val="00566C25"/>
    <w:rsid w:val="00567047"/>
    <w:rsid w:val="0056721B"/>
    <w:rsid w:val="0056732D"/>
    <w:rsid w:val="0056797D"/>
    <w:rsid w:val="005679EF"/>
    <w:rsid w:val="00567C4B"/>
    <w:rsid w:val="00567D06"/>
    <w:rsid w:val="00567D76"/>
    <w:rsid w:val="00570116"/>
    <w:rsid w:val="005703BD"/>
    <w:rsid w:val="005707DF"/>
    <w:rsid w:val="00570AB9"/>
    <w:rsid w:val="00571015"/>
    <w:rsid w:val="0057123E"/>
    <w:rsid w:val="00571494"/>
    <w:rsid w:val="0057161D"/>
    <w:rsid w:val="00571903"/>
    <w:rsid w:val="00571C78"/>
    <w:rsid w:val="00571DBD"/>
    <w:rsid w:val="00571F19"/>
    <w:rsid w:val="00571FFF"/>
    <w:rsid w:val="00572068"/>
    <w:rsid w:val="005724F8"/>
    <w:rsid w:val="005729AE"/>
    <w:rsid w:val="00572CF5"/>
    <w:rsid w:val="005734E5"/>
    <w:rsid w:val="005737F6"/>
    <w:rsid w:val="005739C1"/>
    <w:rsid w:val="00573C22"/>
    <w:rsid w:val="00573C43"/>
    <w:rsid w:val="00573C64"/>
    <w:rsid w:val="00573CB8"/>
    <w:rsid w:val="00573E67"/>
    <w:rsid w:val="00573E8F"/>
    <w:rsid w:val="005741FD"/>
    <w:rsid w:val="00574694"/>
    <w:rsid w:val="0057476D"/>
    <w:rsid w:val="00574922"/>
    <w:rsid w:val="0057493F"/>
    <w:rsid w:val="0057494A"/>
    <w:rsid w:val="00574F15"/>
    <w:rsid w:val="0057524E"/>
    <w:rsid w:val="00575598"/>
    <w:rsid w:val="00575683"/>
    <w:rsid w:val="00575814"/>
    <w:rsid w:val="00575988"/>
    <w:rsid w:val="00575AC3"/>
    <w:rsid w:val="00575B3E"/>
    <w:rsid w:val="00575CE8"/>
    <w:rsid w:val="005767D1"/>
    <w:rsid w:val="0057684B"/>
    <w:rsid w:val="00576874"/>
    <w:rsid w:val="00576921"/>
    <w:rsid w:val="00576A15"/>
    <w:rsid w:val="00577613"/>
    <w:rsid w:val="005778AF"/>
    <w:rsid w:val="00577D90"/>
    <w:rsid w:val="00577EA4"/>
    <w:rsid w:val="00577FF9"/>
    <w:rsid w:val="00580316"/>
    <w:rsid w:val="005806D7"/>
    <w:rsid w:val="00580873"/>
    <w:rsid w:val="00580BB6"/>
    <w:rsid w:val="00580D96"/>
    <w:rsid w:val="005810BF"/>
    <w:rsid w:val="00581404"/>
    <w:rsid w:val="00581486"/>
    <w:rsid w:val="0058183B"/>
    <w:rsid w:val="0058189A"/>
    <w:rsid w:val="0058190A"/>
    <w:rsid w:val="00581973"/>
    <w:rsid w:val="00581AFC"/>
    <w:rsid w:val="00581B14"/>
    <w:rsid w:val="00581F06"/>
    <w:rsid w:val="00582208"/>
    <w:rsid w:val="005825CA"/>
    <w:rsid w:val="00582770"/>
    <w:rsid w:val="005829BE"/>
    <w:rsid w:val="00582A78"/>
    <w:rsid w:val="00583056"/>
    <w:rsid w:val="0058334D"/>
    <w:rsid w:val="00583542"/>
    <w:rsid w:val="0058359F"/>
    <w:rsid w:val="005835D1"/>
    <w:rsid w:val="00583835"/>
    <w:rsid w:val="00583A75"/>
    <w:rsid w:val="00583E8D"/>
    <w:rsid w:val="00583EE4"/>
    <w:rsid w:val="00584128"/>
    <w:rsid w:val="005845E0"/>
    <w:rsid w:val="00584860"/>
    <w:rsid w:val="00584933"/>
    <w:rsid w:val="0058496E"/>
    <w:rsid w:val="00584D53"/>
    <w:rsid w:val="00584F1C"/>
    <w:rsid w:val="00584F69"/>
    <w:rsid w:val="0058502F"/>
    <w:rsid w:val="00585449"/>
    <w:rsid w:val="005855CA"/>
    <w:rsid w:val="00585E44"/>
    <w:rsid w:val="00585EB1"/>
    <w:rsid w:val="0058632F"/>
    <w:rsid w:val="005863A0"/>
    <w:rsid w:val="00586CCB"/>
    <w:rsid w:val="00586D45"/>
    <w:rsid w:val="00587316"/>
    <w:rsid w:val="005873AF"/>
    <w:rsid w:val="005874FD"/>
    <w:rsid w:val="0058760E"/>
    <w:rsid w:val="00587872"/>
    <w:rsid w:val="0058797A"/>
    <w:rsid w:val="00587AA3"/>
    <w:rsid w:val="00590162"/>
    <w:rsid w:val="005901AB"/>
    <w:rsid w:val="0059042C"/>
    <w:rsid w:val="0059073F"/>
    <w:rsid w:val="00590FA2"/>
    <w:rsid w:val="00591316"/>
    <w:rsid w:val="00591522"/>
    <w:rsid w:val="00591703"/>
    <w:rsid w:val="00591923"/>
    <w:rsid w:val="0059196A"/>
    <w:rsid w:val="00591C1B"/>
    <w:rsid w:val="00591D02"/>
    <w:rsid w:val="00591ED2"/>
    <w:rsid w:val="00592314"/>
    <w:rsid w:val="0059235A"/>
    <w:rsid w:val="005924CD"/>
    <w:rsid w:val="0059253D"/>
    <w:rsid w:val="00592759"/>
    <w:rsid w:val="005928FC"/>
    <w:rsid w:val="00592A38"/>
    <w:rsid w:val="00592A42"/>
    <w:rsid w:val="00592C77"/>
    <w:rsid w:val="00592D37"/>
    <w:rsid w:val="005934AE"/>
    <w:rsid w:val="005934DD"/>
    <w:rsid w:val="0059352E"/>
    <w:rsid w:val="0059357D"/>
    <w:rsid w:val="005935F2"/>
    <w:rsid w:val="0059393D"/>
    <w:rsid w:val="0059399B"/>
    <w:rsid w:val="005943F5"/>
    <w:rsid w:val="0059468F"/>
    <w:rsid w:val="00594BF7"/>
    <w:rsid w:val="00595050"/>
    <w:rsid w:val="00595603"/>
    <w:rsid w:val="00595936"/>
    <w:rsid w:val="00595A36"/>
    <w:rsid w:val="00595A8C"/>
    <w:rsid w:val="00595C61"/>
    <w:rsid w:val="00596478"/>
    <w:rsid w:val="005964EB"/>
    <w:rsid w:val="005968F6"/>
    <w:rsid w:val="00596A35"/>
    <w:rsid w:val="00596C61"/>
    <w:rsid w:val="00596C6D"/>
    <w:rsid w:val="00596E6B"/>
    <w:rsid w:val="00596E8B"/>
    <w:rsid w:val="00596F5E"/>
    <w:rsid w:val="00597159"/>
    <w:rsid w:val="005977F0"/>
    <w:rsid w:val="00597C7C"/>
    <w:rsid w:val="005A019C"/>
    <w:rsid w:val="005A0227"/>
    <w:rsid w:val="005A03D6"/>
    <w:rsid w:val="005A0465"/>
    <w:rsid w:val="005A0997"/>
    <w:rsid w:val="005A09D1"/>
    <w:rsid w:val="005A0CA3"/>
    <w:rsid w:val="005A0CBF"/>
    <w:rsid w:val="005A0D72"/>
    <w:rsid w:val="005A14F5"/>
    <w:rsid w:val="005A1711"/>
    <w:rsid w:val="005A182B"/>
    <w:rsid w:val="005A19FA"/>
    <w:rsid w:val="005A1AF3"/>
    <w:rsid w:val="005A1C91"/>
    <w:rsid w:val="005A1EE3"/>
    <w:rsid w:val="005A1F9A"/>
    <w:rsid w:val="005A21D0"/>
    <w:rsid w:val="005A21E7"/>
    <w:rsid w:val="005A25CE"/>
    <w:rsid w:val="005A29AA"/>
    <w:rsid w:val="005A2E39"/>
    <w:rsid w:val="005A2F88"/>
    <w:rsid w:val="005A319A"/>
    <w:rsid w:val="005A32F6"/>
    <w:rsid w:val="005A3349"/>
    <w:rsid w:val="005A34C3"/>
    <w:rsid w:val="005A3B03"/>
    <w:rsid w:val="005A419A"/>
    <w:rsid w:val="005A44A0"/>
    <w:rsid w:val="005A466D"/>
    <w:rsid w:val="005A48F6"/>
    <w:rsid w:val="005A4CC7"/>
    <w:rsid w:val="005A4DB3"/>
    <w:rsid w:val="005A4E90"/>
    <w:rsid w:val="005A5291"/>
    <w:rsid w:val="005A5CDC"/>
    <w:rsid w:val="005A5D55"/>
    <w:rsid w:val="005A5F58"/>
    <w:rsid w:val="005A5FD2"/>
    <w:rsid w:val="005A63E2"/>
    <w:rsid w:val="005A65B3"/>
    <w:rsid w:val="005A65C6"/>
    <w:rsid w:val="005A68BC"/>
    <w:rsid w:val="005A6AC8"/>
    <w:rsid w:val="005A72D5"/>
    <w:rsid w:val="005A74A8"/>
    <w:rsid w:val="005A7709"/>
    <w:rsid w:val="005A7CFD"/>
    <w:rsid w:val="005A7EA1"/>
    <w:rsid w:val="005A7EA2"/>
    <w:rsid w:val="005A7EF0"/>
    <w:rsid w:val="005B06B6"/>
    <w:rsid w:val="005B0A1E"/>
    <w:rsid w:val="005B0A5A"/>
    <w:rsid w:val="005B0B1B"/>
    <w:rsid w:val="005B0B1D"/>
    <w:rsid w:val="005B0BC5"/>
    <w:rsid w:val="005B0C51"/>
    <w:rsid w:val="005B0CAF"/>
    <w:rsid w:val="005B122D"/>
    <w:rsid w:val="005B124F"/>
    <w:rsid w:val="005B1402"/>
    <w:rsid w:val="005B181F"/>
    <w:rsid w:val="005B1ADC"/>
    <w:rsid w:val="005B1B2F"/>
    <w:rsid w:val="005B1D95"/>
    <w:rsid w:val="005B1E0E"/>
    <w:rsid w:val="005B2356"/>
    <w:rsid w:val="005B2470"/>
    <w:rsid w:val="005B28EC"/>
    <w:rsid w:val="005B29B1"/>
    <w:rsid w:val="005B2B2F"/>
    <w:rsid w:val="005B2DF4"/>
    <w:rsid w:val="005B2EBD"/>
    <w:rsid w:val="005B30B9"/>
    <w:rsid w:val="005B35CA"/>
    <w:rsid w:val="005B3692"/>
    <w:rsid w:val="005B3A11"/>
    <w:rsid w:val="005B3B2B"/>
    <w:rsid w:val="005B3D28"/>
    <w:rsid w:val="005B471F"/>
    <w:rsid w:val="005B47DD"/>
    <w:rsid w:val="005B4FAC"/>
    <w:rsid w:val="005B5176"/>
    <w:rsid w:val="005B52C3"/>
    <w:rsid w:val="005B53E8"/>
    <w:rsid w:val="005B545F"/>
    <w:rsid w:val="005B59B9"/>
    <w:rsid w:val="005B5A88"/>
    <w:rsid w:val="005B62BF"/>
    <w:rsid w:val="005B6403"/>
    <w:rsid w:val="005B67E1"/>
    <w:rsid w:val="005B68E0"/>
    <w:rsid w:val="005B6E34"/>
    <w:rsid w:val="005B6E74"/>
    <w:rsid w:val="005B6E77"/>
    <w:rsid w:val="005B7012"/>
    <w:rsid w:val="005B73D3"/>
    <w:rsid w:val="005B7544"/>
    <w:rsid w:val="005B7607"/>
    <w:rsid w:val="005B77F0"/>
    <w:rsid w:val="005B7D23"/>
    <w:rsid w:val="005B7F96"/>
    <w:rsid w:val="005C01FD"/>
    <w:rsid w:val="005C04AD"/>
    <w:rsid w:val="005C058E"/>
    <w:rsid w:val="005C07CE"/>
    <w:rsid w:val="005C09FD"/>
    <w:rsid w:val="005C0A50"/>
    <w:rsid w:val="005C0B52"/>
    <w:rsid w:val="005C0EDB"/>
    <w:rsid w:val="005C0F1D"/>
    <w:rsid w:val="005C118C"/>
    <w:rsid w:val="005C1854"/>
    <w:rsid w:val="005C1AD9"/>
    <w:rsid w:val="005C1B83"/>
    <w:rsid w:val="005C1E5D"/>
    <w:rsid w:val="005C25EA"/>
    <w:rsid w:val="005C29B8"/>
    <w:rsid w:val="005C2BED"/>
    <w:rsid w:val="005C30A3"/>
    <w:rsid w:val="005C30DA"/>
    <w:rsid w:val="005C3310"/>
    <w:rsid w:val="005C35C3"/>
    <w:rsid w:val="005C3650"/>
    <w:rsid w:val="005C379A"/>
    <w:rsid w:val="005C389F"/>
    <w:rsid w:val="005C3BA3"/>
    <w:rsid w:val="005C3BFA"/>
    <w:rsid w:val="005C3C0F"/>
    <w:rsid w:val="005C3FB7"/>
    <w:rsid w:val="005C429A"/>
    <w:rsid w:val="005C4B8D"/>
    <w:rsid w:val="005C5428"/>
    <w:rsid w:val="005C54FD"/>
    <w:rsid w:val="005C56E5"/>
    <w:rsid w:val="005C5918"/>
    <w:rsid w:val="005C5A00"/>
    <w:rsid w:val="005C5A2E"/>
    <w:rsid w:val="005C5A91"/>
    <w:rsid w:val="005C5BAE"/>
    <w:rsid w:val="005C5C70"/>
    <w:rsid w:val="005C5D10"/>
    <w:rsid w:val="005C5D6E"/>
    <w:rsid w:val="005C5E34"/>
    <w:rsid w:val="005C6312"/>
    <w:rsid w:val="005C675A"/>
    <w:rsid w:val="005C67E5"/>
    <w:rsid w:val="005C6865"/>
    <w:rsid w:val="005C6A11"/>
    <w:rsid w:val="005C6A5C"/>
    <w:rsid w:val="005C6C50"/>
    <w:rsid w:val="005C6CA9"/>
    <w:rsid w:val="005C7189"/>
    <w:rsid w:val="005C73AC"/>
    <w:rsid w:val="005C75E5"/>
    <w:rsid w:val="005C793A"/>
    <w:rsid w:val="005C7A68"/>
    <w:rsid w:val="005C7AA7"/>
    <w:rsid w:val="005C7BE3"/>
    <w:rsid w:val="005D03BC"/>
    <w:rsid w:val="005D06B0"/>
    <w:rsid w:val="005D09CE"/>
    <w:rsid w:val="005D0B18"/>
    <w:rsid w:val="005D0D43"/>
    <w:rsid w:val="005D0DA7"/>
    <w:rsid w:val="005D1088"/>
    <w:rsid w:val="005D15EC"/>
    <w:rsid w:val="005D1697"/>
    <w:rsid w:val="005D19EA"/>
    <w:rsid w:val="005D1ABF"/>
    <w:rsid w:val="005D1C70"/>
    <w:rsid w:val="005D1F57"/>
    <w:rsid w:val="005D2097"/>
    <w:rsid w:val="005D21CF"/>
    <w:rsid w:val="005D24CA"/>
    <w:rsid w:val="005D2595"/>
    <w:rsid w:val="005D27AF"/>
    <w:rsid w:val="005D29B5"/>
    <w:rsid w:val="005D303D"/>
    <w:rsid w:val="005D30B6"/>
    <w:rsid w:val="005D34DA"/>
    <w:rsid w:val="005D35A7"/>
    <w:rsid w:val="005D3738"/>
    <w:rsid w:val="005D3813"/>
    <w:rsid w:val="005D3983"/>
    <w:rsid w:val="005D3E17"/>
    <w:rsid w:val="005D3FA4"/>
    <w:rsid w:val="005D4057"/>
    <w:rsid w:val="005D4715"/>
    <w:rsid w:val="005D49B2"/>
    <w:rsid w:val="005D4A70"/>
    <w:rsid w:val="005D4B3D"/>
    <w:rsid w:val="005D4B72"/>
    <w:rsid w:val="005D4F79"/>
    <w:rsid w:val="005D4FD2"/>
    <w:rsid w:val="005D527B"/>
    <w:rsid w:val="005D5378"/>
    <w:rsid w:val="005D53B2"/>
    <w:rsid w:val="005D5540"/>
    <w:rsid w:val="005D5A6F"/>
    <w:rsid w:val="005D5B09"/>
    <w:rsid w:val="005D5B0A"/>
    <w:rsid w:val="005D5B59"/>
    <w:rsid w:val="005D5BB6"/>
    <w:rsid w:val="005D5E88"/>
    <w:rsid w:val="005D625C"/>
    <w:rsid w:val="005D6371"/>
    <w:rsid w:val="005D64A0"/>
    <w:rsid w:val="005D6A1F"/>
    <w:rsid w:val="005D6B0D"/>
    <w:rsid w:val="005D6BCC"/>
    <w:rsid w:val="005D71BB"/>
    <w:rsid w:val="005D7247"/>
    <w:rsid w:val="005D72A8"/>
    <w:rsid w:val="005D76DF"/>
    <w:rsid w:val="005D7732"/>
    <w:rsid w:val="005D7775"/>
    <w:rsid w:val="005D780B"/>
    <w:rsid w:val="005D799D"/>
    <w:rsid w:val="005D7A48"/>
    <w:rsid w:val="005D7CE3"/>
    <w:rsid w:val="005D7D13"/>
    <w:rsid w:val="005D7E89"/>
    <w:rsid w:val="005D7EF3"/>
    <w:rsid w:val="005E0171"/>
    <w:rsid w:val="005E0286"/>
    <w:rsid w:val="005E05F6"/>
    <w:rsid w:val="005E060B"/>
    <w:rsid w:val="005E0BCE"/>
    <w:rsid w:val="005E0C62"/>
    <w:rsid w:val="005E0C97"/>
    <w:rsid w:val="005E0DA6"/>
    <w:rsid w:val="005E0FA9"/>
    <w:rsid w:val="005E139B"/>
    <w:rsid w:val="005E17AF"/>
    <w:rsid w:val="005E20C8"/>
    <w:rsid w:val="005E22B3"/>
    <w:rsid w:val="005E2434"/>
    <w:rsid w:val="005E2552"/>
    <w:rsid w:val="005E274A"/>
    <w:rsid w:val="005E2F9E"/>
    <w:rsid w:val="005E307A"/>
    <w:rsid w:val="005E3652"/>
    <w:rsid w:val="005E379B"/>
    <w:rsid w:val="005E3C3B"/>
    <w:rsid w:val="005E3F2B"/>
    <w:rsid w:val="005E3F5D"/>
    <w:rsid w:val="005E43A3"/>
    <w:rsid w:val="005E45A9"/>
    <w:rsid w:val="005E491C"/>
    <w:rsid w:val="005E4D07"/>
    <w:rsid w:val="005E54A8"/>
    <w:rsid w:val="005E5754"/>
    <w:rsid w:val="005E5881"/>
    <w:rsid w:val="005E5C18"/>
    <w:rsid w:val="005E5EDC"/>
    <w:rsid w:val="005E6660"/>
    <w:rsid w:val="005E6A74"/>
    <w:rsid w:val="005E6BB9"/>
    <w:rsid w:val="005E6CF8"/>
    <w:rsid w:val="005E6E68"/>
    <w:rsid w:val="005E7246"/>
    <w:rsid w:val="005E75AC"/>
    <w:rsid w:val="005E7925"/>
    <w:rsid w:val="005E797D"/>
    <w:rsid w:val="005E7B13"/>
    <w:rsid w:val="005E7C98"/>
    <w:rsid w:val="005E7F7C"/>
    <w:rsid w:val="005E7FBE"/>
    <w:rsid w:val="005F026F"/>
    <w:rsid w:val="005F02E3"/>
    <w:rsid w:val="005F046F"/>
    <w:rsid w:val="005F059C"/>
    <w:rsid w:val="005F05DA"/>
    <w:rsid w:val="005F0732"/>
    <w:rsid w:val="005F0772"/>
    <w:rsid w:val="005F093F"/>
    <w:rsid w:val="005F0C1C"/>
    <w:rsid w:val="005F0C1F"/>
    <w:rsid w:val="005F0DFB"/>
    <w:rsid w:val="005F1623"/>
    <w:rsid w:val="005F178D"/>
    <w:rsid w:val="005F17F1"/>
    <w:rsid w:val="005F1A05"/>
    <w:rsid w:val="005F1CAE"/>
    <w:rsid w:val="005F24FD"/>
    <w:rsid w:val="005F2BC2"/>
    <w:rsid w:val="005F2E26"/>
    <w:rsid w:val="005F3086"/>
    <w:rsid w:val="005F33CA"/>
    <w:rsid w:val="005F34F9"/>
    <w:rsid w:val="005F3528"/>
    <w:rsid w:val="005F355B"/>
    <w:rsid w:val="005F3600"/>
    <w:rsid w:val="005F39A4"/>
    <w:rsid w:val="005F3A31"/>
    <w:rsid w:val="005F3B42"/>
    <w:rsid w:val="005F3B5F"/>
    <w:rsid w:val="005F3DD4"/>
    <w:rsid w:val="005F41EC"/>
    <w:rsid w:val="005F42B2"/>
    <w:rsid w:val="005F44A3"/>
    <w:rsid w:val="005F4D98"/>
    <w:rsid w:val="005F50ED"/>
    <w:rsid w:val="005F50FB"/>
    <w:rsid w:val="005F5120"/>
    <w:rsid w:val="005F553B"/>
    <w:rsid w:val="005F568C"/>
    <w:rsid w:val="005F5B30"/>
    <w:rsid w:val="005F5E57"/>
    <w:rsid w:val="005F616A"/>
    <w:rsid w:val="005F6228"/>
    <w:rsid w:val="005F6810"/>
    <w:rsid w:val="005F6A0B"/>
    <w:rsid w:val="005F6B9D"/>
    <w:rsid w:val="005F6E2A"/>
    <w:rsid w:val="005F72C7"/>
    <w:rsid w:val="005F751F"/>
    <w:rsid w:val="005F77BA"/>
    <w:rsid w:val="005F7872"/>
    <w:rsid w:val="005F79AA"/>
    <w:rsid w:val="005F7AF6"/>
    <w:rsid w:val="005F7F08"/>
    <w:rsid w:val="00600012"/>
    <w:rsid w:val="0060007A"/>
    <w:rsid w:val="00600180"/>
    <w:rsid w:val="00600924"/>
    <w:rsid w:val="006009AB"/>
    <w:rsid w:val="006009BA"/>
    <w:rsid w:val="00600B80"/>
    <w:rsid w:val="00600E62"/>
    <w:rsid w:val="00600F95"/>
    <w:rsid w:val="00601337"/>
    <w:rsid w:val="0060133B"/>
    <w:rsid w:val="00601368"/>
    <w:rsid w:val="006019F9"/>
    <w:rsid w:val="00602041"/>
    <w:rsid w:val="006020BB"/>
    <w:rsid w:val="00602194"/>
    <w:rsid w:val="006021C3"/>
    <w:rsid w:val="0060229A"/>
    <w:rsid w:val="00602325"/>
    <w:rsid w:val="006029CA"/>
    <w:rsid w:val="00602AF5"/>
    <w:rsid w:val="00602BC7"/>
    <w:rsid w:val="006031CD"/>
    <w:rsid w:val="0060340B"/>
    <w:rsid w:val="00603579"/>
    <w:rsid w:val="006035C8"/>
    <w:rsid w:val="00603845"/>
    <w:rsid w:val="00603865"/>
    <w:rsid w:val="00603ACF"/>
    <w:rsid w:val="00603C40"/>
    <w:rsid w:val="00603DE9"/>
    <w:rsid w:val="0060413C"/>
    <w:rsid w:val="00604851"/>
    <w:rsid w:val="00604E0B"/>
    <w:rsid w:val="0060509C"/>
    <w:rsid w:val="00605211"/>
    <w:rsid w:val="00605278"/>
    <w:rsid w:val="006052A1"/>
    <w:rsid w:val="00605680"/>
    <w:rsid w:val="00606216"/>
    <w:rsid w:val="0060624B"/>
    <w:rsid w:val="00606367"/>
    <w:rsid w:val="00606802"/>
    <w:rsid w:val="00606C4C"/>
    <w:rsid w:val="00606DB4"/>
    <w:rsid w:val="00606E12"/>
    <w:rsid w:val="00606F50"/>
    <w:rsid w:val="006074CE"/>
    <w:rsid w:val="006076D8"/>
    <w:rsid w:val="006077C1"/>
    <w:rsid w:val="00607B04"/>
    <w:rsid w:val="00607B4A"/>
    <w:rsid w:val="00607BDF"/>
    <w:rsid w:val="00607C85"/>
    <w:rsid w:val="00607D53"/>
    <w:rsid w:val="00607E37"/>
    <w:rsid w:val="0061030C"/>
    <w:rsid w:val="0061077A"/>
    <w:rsid w:val="00610C77"/>
    <w:rsid w:val="00611095"/>
    <w:rsid w:val="006117E9"/>
    <w:rsid w:val="00611B23"/>
    <w:rsid w:val="00611D90"/>
    <w:rsid w:val="00611DDA"/>
    <w:rsid w:val="00611F3E"/>
    <w:rsid w:val="0061211F"/>
    <w:rsid w:val="0061223B"/>
    <w:rsid w:val="00612270"/>
    <w:rsid w:val="00612531"/>
    <w:rsid w:val="0061280B"/>
    <w:rsid w:val="00612CB4"/>
    <w:rsid w:val="0061313F"/>
    <w:rsid w:val="006131B1"/>
    <w:rsid w:val="006132F9"/>
    <w:rsid w:val="00613375"/>
    <w:rsid w:val="00613991"/>
    <w:rsid w:val="00613A68"/>
    <w:rsid w:val="00613ACD"/>
    <w:rsid w:val="00613C34"/>
    <w:rsid w:val="00613C8C"/>
    <w:rsid w:val="00613E37"/>
    <w:rsid w:val="00613F5D"/>
    <w:rsid w:val="00613FB3"/>
    <w:rsid w:val="00614004"/>
    <w:rsid w:val="006145CA"/>
    <w:rsid w:val="00614610"/>
    <w:rsid w:val="00614825"/>
    <w:rsid w:val="006149AC"/>
    <w:rsid w:val="00614D32"/>
    <w:rsid w:val="00614E74"/>
    <w:rsid w:val="006150B7"/>
    <w:rsid w:val="006156E2"/>
    <w:rsid w:val="00615A0A"/>
    <w:rsid w:val="00615C53"/>
    <w:rsid w:val="00615CD5"/>
    <w:rsid w:val="00615CD7"/>
    <w:rsid w:val="00615E14"/>
    <w:rsid w:val="00616435"/>
    <w:rsid w:val="00616FCD"/>
    <w:rsid w:val="00617030"/>
    <w:rsid w:val="00617421"/>
    <w:rsid w:val="006176F5"/>
    <w:rsid w:val="0061792A"/>
    <w:rsid w:val="00617B71"/>
    <w:rsid w:val="00617BF1"/>
    <w:rsid w:val="00617FD0"/>
    <w:rsid w:val="006200A2"/>
    <w:rsid w:val="006202A1"/>
    <w:rsid w:val="00620322"/>
    <w:rsid w:val="00620BF5"/>
    <w:rsid w:val="00621030"/>
    <w:rsid w:val="00621445"/>
    <w:rsid w:val="00621660"/>
    <w:rsid w:val="00621666"/>
    <w:rsid w:val="006216B5"/>
    <w:rsid w:val="00621B3B"/>
    <w:rsid w:val="00621BAF"/>
    <w:rsid w:val="00621C5E"/>
    <w:rsid w:val="00621E85"/>
    <w:rsid w:val="00621F8E"/>
    <w:rsid w:val="00622015"/>
    <w:rsid w:val="006222F3"/>
    <w:rsid w:val="0062242F"/>
    <w:rsid w:val="006228CB"/>
    <w:rsid w:val="00622B3D"/>
    <w:rsid w:val="00622CA8"/>
    <w:rsid w:val="00622CBA"/>
    <w:rsid w:val="00622CF0"/>
    <w:rsid w:val="00622D75"/>
    <w:rsid w:val="00622E6B"/>
    <w:rsid w:val="00623066"/>
    <w:rsid w:val="006232CA"/>
    <w:rsid w:val="00623330"/>
    <w:rsid w:val="00623435"/>
    <w:rsid w:val="00623465"/>
    <w:rsid w:val="0062375E"/>
    <w:rsid w:val="00623896"/>
    <w:rsid w:val="00623A21"/>
    <w:rsid w:val="0062478E"/>
    <w:rsid w:val="006248E0"/>
    <w:rsid w:val="00624B66"/>
    <w:rsid w:val="00625311"/>
    <w:rsid w:val="00625330"/>
    <w:rsid w:val="006256C3"/>
    <w:rsid w:val="0062599C"/>
    <w:rsid w:val="00625D27"/>
    <w:rsid w:val="00625FF4"/>
    <w:rsid w:val="006260F6"/>
    <w:rsid w:val="0062633B"/>
    <w:rsid w:val="006265FE"/>
    <w:rsid w:val="00626783"/>
    <w:rsid w:val="00626F72"/>
    <w:rsid w:val="00627671"/>
    <w:rsid w:val="00627688"/>
    <w:rsid w:val="00627A5C"/>
    <w:rsid w:val="00627B34"/>
    <w:rsid w:val="00627BA4"/>
    <w:rsid w:val="00627DE7"/>
    <w:rsid w:val="006304B3"/>
    <w:rsid w:val="0063065E"/>
    <w:rsid w:val="006307DA"/>
    <w:rsid w:val="00630B07"/>
    <w:rsid w:val="00630B2C"/>
    <w:rsid w:val="00630E80"/>
    <w:rsid w:val="006310A1"/>
    <w:rsid w:val="006314E6"/>
    <w:rsid w:val="00631651"/>
    <w:rsid w:val="006316C6"/>
    <w:rsid w:val="006317B5"/>
    <w:rsid w:val="0063181D"/>
    <w:rsid w:val="0063195E"/>
    <w:rsid w:val="00631A2B"/>
    <w:rsid w:val="00631C2C"/>
    <w:rsid w:val="00631FA8"/>
    <w:rsid w:val="00631FAB"/>
    <w:rsid w:val="00632405"/>
    <w:rsid w:val="00632844"/>
    <w:rsid w:val="00632AAB"/>
    <w:rsid w:val="006332CA"/>
    <w:rsid w:val="006333AF"/>
    <w:rsid w:val="0063341D"/>
    <w:rsid w:val="00633917"/>
    <w:rsid w:val="00633C45"/>
    <w:rsid w:val="00633D55"/>
    <w:rsid w:val="00633E37"/>
    <w:rsid w:val="00633FE6"/>
    <w:rsid w:val="00634254"/>
    <w:rsid w:val="00634297"/>
    <w:rsid w:val="00634377"/>
    <w:rsid w:val="006344CF"/>
    <w:rsid w:val="006348FB"/>
    <w:rsid w:val="00634EDF"/>
    <w:rsid w:val="00635563"/>
    <w:rsid w:val="0063559D"/>
    <w:rsid w:val="0063578F"/>
    <w:rsid w:val="00635CAE"/>
    <w:rsid w:val="00635F79"/>
    <w:rsid w:val="006364E1"/>
    <w:rsid w:val="006365E3"/>
    <w:rsid w:val="00636833"/>
    <w:rsid w:val="006369A5"/>
    <w:rsid w:val="006374D4"/>
    <w:rsid w:val="006376BD"/>
    <w:rsid w:val="00637769"/>
    <w:rsid w:val="00637AC5"/>
    <w:rsid w:val="00637AC9"/>
    <w:rsid w:val="00637BF8"/>
    <w:rsid w:val="00637D31"/>
    <w:rsid w:val="00637DBC"/>
    <w:rsid w:val="00640176"/>
    <w:rsid w:val="0064024A"/>
    <w:rsid w:val="00640433"/>
    <w:rsid w:val="0064066E"/>
    <w:rsid w:val="00640674"/>
    <w:rsid w:val="00640699"/>
    <w:rsid w:val="0064071B"/>
    <w:rsid w:val="00640805"/>
    <w:rsid w:val="00640E3F"/>
    <w:rsid w:val="006416D0"/>
    <w:rsid w:val="00641918"/>
    <w:rsid w:val="00641937"/>
    <w:rsid w:val="00641C4E"/>
    <w:rsid w:val="006424F0"/>
    <w:rsid w:val="00642DEB"/>
    <w:rsid w:val="00642FC1"/>
    <w:rsid w:val="00643736"/>
    <w:rsid w:val="0064377B"/>
    <w:rsid w:val="00643985"/>
    <w:rsid w:val="00643C58"/>
    <w:rsid w:val="00644125"/>
    <w:rsid w:val="00644516"/>
    <w:rsid w:val="00644741"/>
    <w:rsid w:val="00644958"/>
    <w:rsid w:val="00644A94"/>
    <w:rsid w:val="00645000"/>
    <w:rsid w:val="0064552D"/>
    <w:rsid w:val="00645AC8"/>
    <w:rsid w:val="00645C36"/>
    <w:rsid w:val="00646285"/>
    <w:rsid w:val="00646305"/>
    <w:rsid w:val="0064673C"/>
    <w:rsid w:val="006468F4"/>
    <w:rsid w:val="0064691A"/>
    <w:rsid w:val="006469B6"/>
    <w:rsid w:val="006469F2"/>
    <w:rsid w:val="00646D8D"/>
    <w:rsid w:val="00647329"/>
    <w:rsid w:val="006474B7"/>
    <w:rsid w:val="0064769A"/>
    <w:rsid w:val="00647A65"/>
    <w:rsid w:val="00650665"/>
    <w:rsid w:val="006507F6"/>
    <w:rsid w:val="00650A4D"/>
    <w:rsid w:val="00650DA8"/>
    <w:rsid w:val="00651001"/>
    <w:rsid w:val="006510DD"/>
    <w:rsid w:val="0065118E"/>
    <w:rsid w:val="006511FD"/>
    <w:rsid w:val="0065124A"/>
    <w:rsid w:val="00651269"/>
    <w:rsid w:val="006513D7"/>
    <w:rsid w:val="0065149B"/>
    <w:rsid w:val="00651566"/>
    <w:rsid w:val="00651D21"/>
    <w:rsid w:val="006523D6"/>
    <w:rsid w:val="0065249C"/>
    <w:rsid w:val="006527A0"/>
    <w:rsid w:val="006528F7"/>
    <w:rsid w:val="00652D05"/>
    <w:rsid w:val="00652F36"/>
    <w:rsid w:val="0065329B"/>
    <w:rsid w:val="006532B1"/>
    <w:rsid w:val="00653371"/>
    <w:rsid w:val="00653471"/>
    <w:rsid w:val="00653855"/>
    <w:rsid w:val="0065385A"/>
    <w:rsid w:val="0065392B"/>
    <w:rsid w:val="0065396A"/>
    <w:rsid w:val="00653FC1"/>
    <w:rsid w:val="00653FE9"/>
    <w:rsid w:val="0065455C"/>
    <w:rsid w:val="0065499A"/>
    <w:rsid w:val="00654A21"/>
    <w:rsid w:val="00654A42"/>
    <w:rsid w:val="00654B85"/>
    <w:rsid w:val="00654BCE"/>
    <w:rsid w:val="0065514D"/>
    <w:rsid w:val="00655391"/>
    <w:rsid w:val="006553F6"/>
    <w:rsid w:val="006554C4"/>
    <w:rsid w:val="00655522"/>
    <w:rsid w:val="00655625"/>
    <w:rsid w:val="006556B2"/>
    <w:rsid w:val="00655998"/>
    <w:rsid w:val="00655A30"/>
    <w:rsid w:val="00655A60"/>
    <w:rsid w:val="00655A96"/>
    <w:rsid w:val="00655AB6"/>
    <w:rsid w:val="00655AF4"/>
    <w:rsid w:val="00655AF5"/>
    <w:rsid w:val="00655BBE"/>
    <w:rsid w:val="00655C70"/>
    <w:rsid w:val="00656384"/>
    <w:rsid w:val="006563A0"/>
    <w:rsid w:val="006563CD"/>
    <w:rsid w:val="006564B5"/>
    <w:rsid w:val="0065682D"/>
    <w:rsid w:val="0065687E"/>
    <w:rsid w:val="00656D31"/>
    <w:rsid w:val="00657267"/>
    <w:rsid w:val="0065760D"/>
    <w:rsid w:val="00657727"/>
    <w:rsid w:val="006577EF"/>
    <w:rsid w:val="00657954"/>
    <w:rsid w:val="00657B7C"/>
    <w:rsid w:val="00657DED"/>
    <w:rsid w:val="00660704"/>
    <w:rsid w:val="006608CC"/>
    <w:rsid w:val="00660945"/>
    <w:rsid w:val="00660A01"/>
    <w:rsid w:val="00660D4E"/>
    <w:rsid w:val="00661485"/>
    <w:rsid w:val="00661616"/>
    <w:rsid w:val="006619F8"/>
    <w:rsid w:val="00661B06"/>
    <w:rsid w:val="00661B88"/>
    <w:rsid w:val="00661DDF"/>
    <w:rsid w:val="00662034"/>
    <w:rsid w:val="006623EC"/>
    <w:rsid w:val="006628E5"/>
    <w:rsid w:val="00662A08"/>
    <w:rsid w:val="00662AE0"/>
    <w:rsid w:val="00662D87"/>
    <w:rsid w:val="00662F5A"/>
    <w:rsid w:val="006634F1"/>
    <w:rsid w:val="00663680"/>
    <w:rsid w:val="0066377D"/>
    <w:rsid w:val="00663856"/>
    <w:rsid w:val="00663A2D"/>
    <w:rsid w:val="00664076"/>
    <w:rsid w:val="006645AD"/>
    <w:rsid w:val="00664CA7"/>
    <w:rsid w:val="00664CCC"/>
    <w:rsid w:val="006650B9"/>
    <w:rsid w:val="0066520C"/>
    <w:rsid w:val="00665578"/>
    <w:rsid w:val="00665996"/>
    <w:rsid w:val="00665CDC"/>
    <w:rsid w:val="00665F40"/>
    <w:rsid w:val="006662C0"/>
    <w:rsid w:val="0066650F"/>
    <w:rsid w:val="00666666"/>
    <w:rsid w:val="006666FA"/>
    <w:rsid w:val="00666865"/>
    <w:rsid w:val="00666ACE"/>
    <w:rsid w:val="00666EFB"/>
    <w:rsid w:val="00666FCB"/>
    <w:rsid w:val="00667275"/>
    <w:rsid w:val="00667311"/>
    <w:rsid w:val="00667712"/>
    <w:rsid w:val="0066774D"/>
    <w:rsid w:val="00667B61"/>
    <w:rsid w:val="00667BB4"/>
    <w:rsid w:val="00667DDE"/>
    <w:rsid w:val="00667DED"/>
    <w:rsid w:val="00667F80"/>
    <w:rsid w:val="006700BD"/>
    <w:rsid w:val="00670131"/>
    <w:rsid w:val="006701FB"/>
    <w:rsid w:val="0067033C"/>
    <w:rsid w:val="006704A7"/>
    <w:rsid w:val="0067086D"/>
    <w:rsid w:val="0067090A"/>
    <w:rsid w:val="00670D21"/>
    <w:rsid w:val="00670D86"/>
    <w:rsid w:val="00670F9A"/>
    <w:rsid w:val="00671067"/>
    <w:rsid w:val="00671616"/>
    <w:rsid w:val="006717B7"/>
    <w:rsid w:val="00671890"/>
    <w:rsid w:val="00671B75"/>
    <w:rsid w:val="00671F17"/>
    <w:rsid w:val="00671F88"/>
    <w:rsid w:val="00672068"/>
    <w:rsid w:val="0067211D"/>
    <w:rsid w:val="00672644"/>
    <w:rsid w:val="006728B9"/>
    <w:rsid w:val="00672DEC"/>
    <w:rsid w:val="006730B7"/>
    <w:rsid w:val="006731ED"/>
    <w:rsid w:val="00673709"/>
    <w:rsid w:val="00673A27"/>
    <w:rsid w:val="00673C95"/>
    <w:rsid w:val="00673D0C"/>
    <w:rsid w:val="006744D5"/>
    <w:rsid w:val="00674596"/>
    <w:rsid w:val="006748EE"/>
    <w:rsid w:val="006749ED"/>
    <w:rsid w:val="00674B88"/>
    <w:rsid w:val="00674C83"/>
    <w:rsid w:val="00674D19"/>
    <w:rsid w:val="00674EBB"/>
    <w:rsid w:val="006753B5"/>
    <w:rsid w:val="006759B3"/>
    <w:rsid w:val="006760F8"/>
    <w:rsid w:val="006765FF"/>
    <w:rsid w:val="00676659"/>
    <w:rsid w:val="00676742"/>
    <w:rsid w:val="00676999"/>
    <w:rsid w:val="00676A8E"/>
    <w:rsid w:val="00677009"/>
    <w:rsid w:val="0067710F"/>
    <w:rsid w:val="0067722B"/>
    <w:rsid w:val="0067743E"/>
    <w:rsid w:val="0067790B"/>
    <w:rsid w:val="00677DE8"/>
    <w:rsid w:val="00677F94"/>
    <w:rsid w:val="00680190"/>
    <w:rsid w:val="006804DE"/>
    <w:rsid w:val="0068065B"/>
    <w:rsid w:val="006806B7"/>
    <w:rsid w:val="0068085C"/>
    <w:rsid w:val="00680A53"/>
    <w:rsid w:val="00681153"/>
    <w:rsid w:val="006815C7"/>
    <w:rsid w:val="00681633"/>
    <w:rsid w:val="0068165E"/>
    <w:rsid w:val="00681687"/>
    <w:rsid w:val="006817F5"/>
    <w:rsid w:val="00681A39"/>
    <w:rsid w:val="00681DF0"/>
    <w:rsid w:val="00681FDF"/>
    <w:rsid w:val="006821F8"/>
    <w:rsid w:val="00682710"/>
    <w:rsid w:val="00682B89"/>
    <w:rsid w:val="00683346"/>
    <w:rsid w:val="006833EE"/>
    <w:rsid w:val="006839BE"/>
    <w:rsid w:val="00684071"/>
    <w:rsid w:val="006840AE"/>
    <w:rsid w:val="006841C7"/>
    <w:rsid w:val="00684390"/>
    <w:rsid w:val="006843DC"/>
    <w:rsid w:val="00684728"/>
    <w:rsid w:val="00684904"/>
    <w:rsid w:val="0068490E"/>
    <w:rsid w:val="00684AF6"/>
    <w:rsid w:val="00685337"/>
    <w:rsid w:val="0068537A"/>
    <w:rsid w:val="00685413"/>
    <w:rsid w:val="00685428"/>
    <w:rsid w:val="006854AB"/>
    <w:rsid w:val="006856EB"/>
    <w:rsid w:val="0068570E"/>
    <w:rsid w:val="00685BC9"/>
    <w:rsid w:val="00685BE5"/>
    <w:rsid w:val="006860D0"/>
    <w:rsid w:val="00686133"/>
    <w:rsid w:val="00686198"/>
    <w:rsid w:val="006862D0"/>
    <w:rsid w:val="006863C3"/>
    <w:rsid w:val="00686507"/>
    <w:rsid w:val="00686559"/>
    <w:rsid w:val="006865F8"/>
    <w:rsid w:val="006867D6"/>
    <w:rsid w:val="00686834"/>
    <w:rsid w:val="006868A4"/>
    <w:rsid w:val="00686969"/>
    <w:rsid w:val="00686A1D"/>
    <w:rsid w:val="00686A2A"/>
    <w:rsid w:val="00686B45"/>
    <w:rsid w:val="00686CBE"/>
    <w:rsid w:val="00686FEF"/>
    <w:rsid w:val="0068725C"/>
    <w:rsid w:val="0068779A"/>
    <w:rsid w:val="00687874"/>
    <w:rsid w:val="00687C0E"/>
    <w:rsid w:val="00687D94"/>
    <w:rsid w:val="00687E53"/>
    <w:rsid w:val="00687F96"/>
    <w:rsid w:val="00690A3D"/>
    <w:rsid w:val="00690B9B"/>
    <w:rsid w:val="00690BC3"/>
    <w:rsid w:val="00690C5E"/>
    <w:rsid w:val="00690D11"/>
    <w:rsid w:val="00690DE1"/>
    <w:rsid w:val="00690F4E"/>
    <w:rsid w:val="00691095"/>
    <w:rsid w:val="0069110C"/>
    <w:rsid w:val="006913CD"/>
    <w:rsid w:val="00691467"/>
    <w:rsid w:val="00691566"/>
    <w:rsid w:val="00691680"/>
    <w:rsid w:val="00691764"/>
    <w:rsid w:val="00691860"/>
    <w:rsid w:val="006918A4"/>
    <w:rsid w:val="00691F27"/>
    <w:rsid w:val="00692009"/>
    <w:rsid w:val="00692267"/>
    <w:rsid w:val="00692466"/>
    <w:rsid w:val="006925C2"/>
    <w:rsid w:val="00692918"/>
    <w:rsid w:val="0069358E"/>
    <w:rsid w:val="0069393C"/>
    <w:rsid w:val="006939DC"/>
    <w:rsid w:val="00693AF5"/>
    <w:rsid w:val="00693B0A"/>
    <w:rsid w:val="00693BDF"/>
    <w:rsid w:val="00693C32"/>
    <w:rsid w:val="00693D02"/>
    <w:rsid w:val="00693F39"/>
    <w:rsid w:val="006940AB"/>
    <w:rsid w:val="006940F7"/>
    <w:rsid w:val="006944A8"/>
    <w:rsid w:val="00694584"/>
    <w:rsid w:val="006946BF"/>
    <w:rsid w:val="006946E1"/>
    <w:rsid w:val="006948E5"/>
    <w:rsid w:val="00694A19"/>
    <w:rsid w:val="00694AD5"/>
    <w:rsid w:val="00694AE5"/>
    <w:rsid w:val="00694CE4"/>
    <w:rsid w:val="00694D69"/>
    <w:rsid w:val="0069509E"/>
    <w:rsid w:val="006952DC"/>
    <w:rsid w:val="00695306"/>
    <w:rsid w:val="00695367"/>
    <w:rsid w:val="00695406"/>
    <w:rsid w:val="00695728"/>
    <w:rsid w:val="006959E4"/>
    <w:rsid w:val="00695F63"/>
    <w:rsid w:val="006965CB"/>
    <w:rsid w:val="00696AA5"/>
    <w:rsid w:val="00696BDC"/>
    <w:rsid w:val="00696CAC"/>
    <w:rsid w:val="00696DC2"/>
    <w:rsid w:val="00697362"/>
    <w:rsid w:val="006973A6"/>
    <w:rsid w:val="00697A5D"/>
    <w:rsid w:val="00697DF1"/>
    <w:rsid w:val="006A00AA"/>
    <w:rsid w:val="006A00E3"/>
    <w:rsid w:val="006A01AB"/>
    <w:rsid w:val="006A0364"/>
    <w:rsid w:val="006A039C"/>
    <w:rsid w:val="006A0C89"/>
    <w:rsid w:val="006A154B"/>
    <w:rsid w:val="006A176E"/>
    <w:rsid w:val="006A17FA"/>
    <w:rsid w:val="006A17FD"/>
    <w:rsid w:val="006A18C2"/>
    <w:rsid w:val="006A1FCB"/>
    <w:rsid w:val="006A203E"/>
    <w:rsid w:val="006A20A9"/>
    <w:rsid w:val="006A2883"/>
    <w:rsid w:val="006A2B7D"/>
    <w:rsid w:val="006A313A"/>
    <w:rsid w:val="006A3170"/>
    <w:rsid w:val="006A34CF"/>
    <w:rsid w:val="006A355A"/>
    <w:rsid w:val="006A3869"/>
    <w:rsid w:val="006A39F8"/>
    <w:rsid w:val="006A4051"/>
    <w:rsid w:val="006A4710"/>
    <w:rsid w:val="006A47CF"/>
    <w:rsid w:val="006A4846"/>
    <w:rsid w:val="006A4958"/>
    <w:rsid w:val="006A4B30"/>
    <w:rsid w:val="006A5169"/>
    <w:rsid w:val="006A535A"/>
    <w:rsid w:val="006A582F"/>
    <w:rsid w:val="006A588B"/>
    <w:rsid w:val="006A5FD7"/>
    <w:rsid w:val="006A661E"/>
    <w:rsid w:val="006A66EC"/>
    <w:rsid w:val="006A67AA"/>
    <w:rsid w:val="006A685C"/>
    <w:rsid w:val="006A68F2"/>
    <w:rsid w:val="006A691C"/>
    <w:rsid w:val="006A6A2B"/>
    <w:rsid w:val="006A6C4E"/>
    <w:rsid w:val="006A6EFC"/>
    <w:rsid w:val="006A6F03"/>
    <w:rsid w:val="006A6F20"/>
    <w:rsid w:val="006A6F68"/>
    <w:rsid w:val="006A7488"/>
    <w:rsid w:val="006A75A7"/>
    <w:rsid w:val="006A78AE"/>
    <w:rsid w:val="006A7961"/>
    <w:rsid w:val="006A7B14"/>
    <w:rsid w:val="006A7CC2"/>
    <w:rsid w:val="006A7E39"/>
    <w:rsid w:val="006A7E87"/>
    <w:rsid w:val="006A7F7C"/>
    <w:rsid w:val="006B0079"/>
    <w:rsid w:val="006B021F"/>
    <w:rsid w:val="006B03DD"/>
    <w:rsid w:val="006B06C6"/>
    <w:rsid w:val="006B079F"/>
    <w:rsid w:val="006B0A91"/>
    <w:rsid w:val="006B0EB7"/>
    <w:rsid w:val="006B1290"/>
    <w:rsid w:val="006B146A"/>
    <w:rsid w:val="006B16CC"/>
    <w:rsid w:val="006B1D90"/>
    <w:rsid w:val="006B1EE9"/>
    <w:rsid w:val="006B2531"/>
    <w:rsid w:val="006B2807"/>
    <w:rsid w:val="006B2951"/>
    <w:rsid w:val="006B2A14"/>
    <w:rsid w:val="006B2BE8"/>
    <w:rsid w:val="006B2D22"/>
    <w:rsid w:val="006B2EC8"/>
    <w:rsid w:val="006B30AD"/>
    <w:rsid w:val="006B3652"/>
    <w:rsid w:val="006B3687"/>
    <w:rsid w:val="006B42DF"/>
    <w:rsid w:val="006B448D"/>
    <w:rsid w:val="006B465C"/>
    <w:rsid w:val="006B4C2E"/>
    <w:rsid w:val="006B500F"/>
    <w:rsid w:val="006B5021"/>
    <w:rsid w:val="006B5064"/>
    <w:rsid w:val="006B5492"/>
    <w:rsid w:val="006B5800"/>
    <w:rsid w:val="006B5812"/>
    <w:rsid w:val="006B59A3"/>
    <w:rsid w:val="006B6101"/>
    <w:rsid w:val="006B6306"/>
    <w:rsid w:val="006B630F"/>
    <w:rsid w:val="006B65BF"/>
    <w:rsid w:val="006B65E2"/>
    <w:rsid w:val="006B6D75"/>
    <w:rsid w:val="006B72C8"/>
    <w:rsid w:val="006B7592"/>
    <w:rsid w:val="006B76B3"/>
    <w:rsid w:val="006B7784"/>
    <w:rsid w:val="006B78D1"/>
    <w:rsid w:val="006B7A27"/>
    <w:rsid w:val="006B7A48"/>
    <w:rsid w:val="006B7DA7"/>
    <w:rsid w:val="006B7FBA"/>
    <w:rsid w:val="006C01AC"/>
    <w:rsid w:val="006C0A85"/>
    <w:rsid w:val="006C0B3A"/>
    <w:rsid w:val="006C100B"/>
    <w:rsid w:val="006C11C5"/>
    <w:rsid w:val="006C129B"/>
    <w:rsid w:val="006C1499"/>
    <w:rsid w:val="006C165B"/>
    <w:rsid w:val="006C1F1B"/>
    <w:rsid w:val="006C1F9B"/>
    <w:rsid w:val="006C2325"/>
    <w:rsid w:val="006C25BB"/>
    <w:rsid w:val="006C25BF"/>
    <w:rsid w:val="006C25CC"/>
    <w:rsid w:val="006C262B"/>
    <w:rsid w:val="006C28B6"/>
    <w:rsid w:val="006C2A78"/>
    <w:rsid w:val="006C2B87"/>
    <w:rsid w:val="006C2BE2"/>
    <w:rsid w:val="006C32B3"/>
    <w:rsid w:val="006C3312"/>
    <w:rsid w:val="006C3460"/>
    <w:rsid w:val="006C3528"/>
    <w:rsid w:val="006C3A1C"/>
    <w:rsid w:val="006C3BD4"/>
    <w:rsid w:val="006C3DAB"/>
    <w:rsid w:val="006C3E8A"/>
    <w:rsid w:val="006C40ED"/>
    <w:rsid w:val="006C41AB"/>
    <w:rsid w:val="006C4608"/>
    <w:rsid w:val="006C48C5"/>
    <w:rsid w:val="006C49C9"/>
    <w:rsid w:val="006C4FD7"/>
    <w:rsid w:val="006C5081"/>
    <w:rsid w:val="006C51AA"/>
    <w:rsid w:val="006C5707"/>
    <w:rsid w:val="006C5835"/>
    <w:rsid w:val="006C5D36"/>
    <w:rsid w:val="006C63FD"/>
    <w:rsid w:val="006C6473"/>
    <w:rsid w:val="006C6688"/>
    <w:rsid w:val="006C6772"/>
    <w:rsid w:val="006C687E"/>
    <w:rsid w:val="006C692D"/>
    <w:rsid w:val="006C69B3"/>
    <w:rsid w:val="006C6A61"/>
    <w:rsid w:val="006C6A79"/>
    <w:rsid w:val="006C6AB3"/>
    <w:rsid w:val="006C6ACF"/>
    <w:rsid w:val="006C6AEA"/>
    <w:rsid w:val="006C6B93"/>
    <w:rsid w:val="006C6BA7"/>
    <w:rsid w:val="006C6C9A"/>
    <w:rsid w:val="006C7013"/>
    <w:rsid w:val="006C7211"/>
    <w:rsid w:val="006C731F"/>
    <w:rsid w:val="006C73DF"/>
    <w:rsid w:val="006C748E"/>
    <w:rsid w:val="006C74C8"/>
    <w:rsid w:val="006C7F31"/>
    <w:rsid w:val="006C7FFA"/>
    <w:rsid w:val="006D0928"/>
    <w:rsid w:val="006D0A92"/>
    <w:rsid w:val="006D0E02"/>
    <w:rsid w:val="006D0FC1"/>
    <w:rsid w:val="006D1270"/>
    <w:rsid w:val="006D18C3"/>
    <w:rsid w:val="006D195B"/>
    <w:rsid w:val="006D1A43"/>
    <w:rsid w:val="006D1C36"/>
    <w:rsid w:val="006D29BA"/>
    <w:rsid w:val="006D3517"/>
    <w:rsid w:val="006D368B"/>
    <w:rsid w:val="006D3AFB"/>
    <w:rsid w:val="006D3C79"/>
    <w:rsid w:val="006D3C91"/>
    <w:rsid w:val="006D3E6C"/>
    <w:rsid w:val="006D4147"/>
    <w:rsid w:val="006D4519"/>
    <w:rsid w:val="006D455B"/>
    <w:rsid w:val="006D4728"/>
    <w:rsid w:val="006D4A3C"/>
    <w:rsid w:val="006D4A60"/>
    <w:rsid w:val="006D4B3E"/>
    <w:rsid w:val="006D4B55"/>
    <w:rsid w:val="006D4C24"/>
    <w:rsid w:val="006D4E86"/>
    <w:rsid w:val="006D509F"/>
    <w:rsid w:val="006D589C"/>
    <w:rsid w:val="006D5A26"/>
    <w:rsid w:val="006D5F30"/>
    <w:rsid w:val="006D60B7"/>
    <w:rsid w:val="006D6120"/>
    <w:rsid w:val="006D61EA"/>
    <w:rsid w:val="006D622D"/>
    <w:rsid w:val="006D637E"/>
    <w:rsid w:val="006D63EE"/>
    <w:rsid w:val="006D66A3"/>
    <w:rsid w:val="006D6977"/>
    <w:rsid w:val="006D6A4C"/>
    <w:rsid w:val="006D6AF4"/>
    <w:rsid w:val="006D7344"/>
    <w:rsid w:val="006D73E7"/>
    <w:rsid w:val="006D7AF0"/>
    <w:rsid w:val="006D7C0E"/>
    <w:rsid w:val="006D7EDD"/>
    <w:rsid w:val="006D7FE4"/>
    <w:rsid w:val="006E0065"/>
    <w:rsid w:val="006E0825"/>
    <w:rsid w:val="006E0855"/>
    <w:rsid w:val="006E0CE8"/>
    <w:rsid w:val="006E0D66"/>
    <w:rsid w:val="006E1150"/>
    <w:rsid w:val="006E1348"/>
    <w:rsid w:val="006E181E"/>
    <w:rsid w:val="006E1C4D"/>
    <w:rsid w:val="006E1F0D"/>
    <w:rsid w:val="006E2243"/>
    <w:rsid w:val="006E2965"/>
    <w:rsid w:val="006E2A6C"/>
    <w:rsid w:val="006E35D7"/>
    <w:rsid w:val="006E3770"/>
    <w:rsid w:val="006E37F1"/>
    <w:rsid w:val="006E3884"/>
    <w:rsid w:val="006E39CE"/>
    <w:rsid w:val="006E3EBF"/>
    <w:rsid w:val="006E4364"/>
    <w:rsid w:val="006E43FC"/>
    <w:rsid w:val="006E44BC"/>
    <w:rsid w:val="006E46F5"/>
    <w:rsid w:val="006E4760"/>
    <w:rsid w:val="006E47B1"/>
    <w:rsid w:val="006E480B"/>
    <w:rsid w:val="006E537C"/>
    <w:rsid w:val="006E5770"/>
    <w:rsid w:val="006E5A18"/>
    <w:rsid w:val="006E5C74"/>
    <w:rsid w:val="006E5C8A"/>
    <w:rsid w:val="006E5CD4"/>
    <w:rsid w:val="006E5F03"/>
    <w:rsid w:val="006E5F97"/>
    <w:rsid w:val="006E611B"/>
    <w:rsid w:val="006E644F"/>
    <w:rsid w:val="006E6824"/>
    <w:rsid w:val="006E6D78"/>
    <w:rsid w:val="006E6E2E"/>
    <w:rsid w:val="006E6E7A"/>
    <w:rsid w:val="006E7026"/>
    <w:rsid w:val="006E73A2"/>
    <w:rsid w:val="006E74BA"/>
    <w:rsid w:val="006E7A83"/>
    <w:rsid w:val="006E7AA4"/>
    <w:rsid w:val="006E7EE7"/>
    <w:rsid w:val="006F0852"/>
    <w:rsid w:val="006F0B2B"/>
    <w:rsid w:val="006F0E2D"/>
    <w:rsid w:val="006F1061"/>
    <w:rsid w:val="006F12C5"/>
    <w:rsid w:val="006F2244"/>
    <w:rsid w:val="006F274A"/>
    <w:rsid w:val="006F275D"/>
    <w:rsid w:val="006F296A"/>
    <w:rsid w:val="006F2B15"/>
    <w:rsid w:val="006F2B77"/>
    <w:rsid w:val="006F2C03"/>
    <w:rsid w:val="006F2C88"/>
    <w:rsid w:val="006F31A5"/>
    <w:rsid w:val="006F34E5"/>
    <w:rsid w:val="006F398A"/>
    <w:rsid w:val="006F3BEB"/>
    <w:rsid w:val="006F3C5E"/>
    <w:rsid w:val="006F3C6C"/>
    <w:rsid w:val="006F42D2"/>
    <w:rsid w:val="006F45A8"/>
    <w:rsid w:val="006F4855"/>
    <w:rsid w:val="006F4E20"/>
    <w:rsid w:val="006F544A"/>
    <w:rsid w:val="006F56D9"/>
    <w:rsid w:val="006F56F3"/>
    <w:rsid w:val="006F5987"/>
    <w:rsid w:val="006F5BA1"/>
    <w:rsid w:val="006F6259"/>
    <w:rsid w:val="006F6528"/>
    <w:rsid w:val="006F691A"/>
    <w:rsid w:val="006F69A6"/>
    <w:rsid w:val="006F6B2D"/>
    <w:rsid w:val="006F6B56"/>
    <w:rsid w:val="006F6BB1"/>
    <w:rsid w:val="006F7005"/>
    <w:rsid w:val="006F70FF"/>
    <w:rsid w:val="006F77A8"/>
    <w:rsid w:val="006F7912"/>
    <w:rsid w:val="006F7A43"/>
    <w:rsid w:val="006F7C98"/>
    <w:rsid w:val="0070018A"/>
    <w:rsid w:val="007001B5"/>
    <w:rsid w:val="007002BA"/>
    <w:rsid w:val="007003AD"/>
    <w:rsid w:val="0070046C"/>
    <w:rsid w:val="007008F5"/>
    <w:rsid w:val="00700908"/>
    <w:rsid w:val="00700BBC"/>
    <w:rsid w:val="00700D10"/>
    <w:rsid w:val="00700EED"/>
    <w:rsid w:val="0070138B"/>
    <w:rsid w:val="00701531"/>
    <w:rsid w:val="007015A5"/>
    <w:rsid w:val="00701801"/>
    <w:rsid w:val="00701D28"/>
    <w:rsid w:val="00701D89"/>
    <w:rsid w:val="00701F77"/>
    <w:rsid w:val="00702390"/>
    <w:rsid w:val="0070249A"/>
    <w:rsid w:val="00702A48"/>
    <w:rsid w:val="00702BAC"/>
    <w:rsid w:val="00702EE1"/>
    <w:rsid w:val="00703A87"/>
    <w:rsid w:val="00703C12"/>
    <w:rsid w:val="00703F13"/>
    <w:rsid w:val="00703FDA"/>
    <w:rsid w:val="007044E2"/>
    <w:rsid w:val="0070478A"/>
    <w:rsid w:val="007047AB"/>
    <w:rsid w:val="0070489D"/>
    <w:rsid w:val="00704A77"/>
    <w:rsid w:val="00705144"/>
    <w:rsid w:val="00705214"/>
    <w:rsid w:val="00705665"/>
    <w:rsid w:val="007056D5"/>
    <w:rsid w:val="00705EE8"/>
    <w:rsid w:val="0070611E"/>
    <w:rsid w:val="00706194"/>
    <w:rsid w:val="00706750"/>
    <w:rsid w:val="00706AE8"/>
    <w:rsid w:val="00706D4A"/>
    <w:rsid w:val="007073C6"/>
    <w:rsid w:val="00707445"/>
    <w:rsid w:val="007074E1"/>
    <w:rsid w:val="0070775C"/>
    <w:rsid w:val="00710065"/>
    <w:rsid w:val="0071023D"/>
    <w:rsid w:val="007102CC"/>
    <w:rsid w:val="00710821"/>
    <w:rsid w:val="007108E3"/>
    <w:rsid w:val="00710992"/>
    <w:rsid w:val="00710ADC"/>
    <w:rsid w:val="00710FAF"/>
    <w:rsid w:val="007111F5"/>
    <w:rsid w:val="00711273"/>
    <w:rsid w:val="007112D2"/>
    <w:rsid w:val="007119EC"/>
    <w:rsid w:val="00711B3E"/>
    <w:rsid w:val="00711BC5"/>
    <w:rsid w:val="00711C77"/>
    <w:rsid w:val="00711D20"/>
    <w:rsid w:val="0071203C"/>
    <w:rsid w:val="0071237A"/>
    <w:rsid w:val="007123D4"/>
    <w:rsid w:val="007126CD"/>
    <w:rsid w:val="0071270C"/>
    <w:rsid w:val="00712919"/>
    <w:rsid w:val="00712B1B"/>
    <w:rsid w:val="00712B41"/>
    <w:rsid w:val="00712D6D"/>
    <w:rsid w:val="00712E95"/>
    <w:rsid w:val="00712EAE"/>
    <w:rsid w:val="00713469"/>
    <w:rsid w:val="007137F1"/>
    <w:rsid w:val="007142CA"/>
    <w:rsid w:val="0071452A"/>
    <w:rsid w:val="00714606"/>
    <w:rsid w:val="00714980"/>
    <w:rsid w:val="007149B2"/>
    <w:rsid w:val="007149B7"/>
    <w:rsid w:val="00714A64"/>
    <w:rsid w:val="00714ABA"/>
    <w:rsid w:val="00714C47"/>
    <w:rsid w:val="00714CDF"/>
    <w:rsid w:val="00714EC6"/>
    <w:rsid w:val="007151ED"/>
    <w:rsid w:val="00715427"/>
    <w:rsid w:val="00715898"/>
    <w:rsid w:val="00715D9C"/>
    <w:rsid w:val="00715F95"/>
    <w:rsid w:val="0071609B"/>
    <w:rsid w:val="007161DD"/>
    <w:rsid w:val="00716529"/>
    <w:rsid w:val="007165A8"/>
    <w:rsid w:val="007166A5"/>
    <w:rsid w:val="00716E57"/>
    <w:rsid w:val="00716E9C"/>
    <w:rsid w:val="00717021"/>
    <w:rsid w:val="00717040"/>
    <w:rsid w:val="007170EA"/>
    <w:rsid w:val="00717199"/>
    <w:rsid w:val="0071732F"/>
    <w:rsid w:val="007173DB"/>
    <w:rsid w:val="007175FE"/>
    <w:rsid w:val="007201F1"/>
    <w:rsid w:val="00720765"/>
    <w:rsid w:val="007207EE"/>
    <w:rsid w:val="00720C88"/>
    <w:rsid w:val="00720F64"/>
    <w:rsid w:val="00721092"/>
    <w:rsid w:val="007214BC"/>
    <w:rsid w:val="007215EF"/>
    <w:rsid w:val="0072189E"/>
    <w:rsid w:val="007220ED"/>
    <w:rsid w:val="0072284A"/>
    <w:rsid w:val="00722B3F"/>
    <w:rsid w:val="00723440"/>
    <w:rsid w:val="00723795"/>
    <w:rsid w:val="00723892"/>
    <w:rsid w:val="007238C0"/>
    <w:rsid w:val="00723F3B"/>
    <w:rsid w:val="0072411D"/>
    <w:rsid w:val="007241C3"/>
    <w:rsid w:val="007243D8"/>
    <w:rsid w:val="00724EBD"/>
    <w:rsid w:val="0072531C"/>
    <w:rsid w:val="0072539E"/>
    <w:rsid w:val="007259A7"/>
    <w:rsid w:val="00725C09"/>
    <w:rsid w:val="007261DA"/>
    <w:rsid w:val="007261F8"/>
    <w:rsid w:val="0072652C"/>
    <w:rsid w:val="00726839"/>
    <w:rsid w:val="007269F4"/>
    <w:rsid w:val="00726AF2"/>
    <w:rsid w:val="00726B03"/>
    <w:rsid w:val="00726D98"/>
    <w:rsid w:val="00726E26"/>
    <w:rsid w:val="00726FA5"/>
    <w:rsid w:val="007271BB"/>
    <w:rsid w:val="00727EA7"/>
    <w:rsid w:val="007300E6"/>
    <w:rsid w:val="00730361"/>
    <w:rsid w:val="0073039B"/>
    <w:rsid w:val="00730545"/>
    <w:rsid w:val="0073055F"/>
    <w:rsid w:val="00730AAE"/>
    <w:rsid w:val="00730C75"/>
    <w:rsid w:val="0073135B"/>
    <w:rsid w:val="007313BB"/>
    <w:rsid w:val="00731774"/>
    <w:rsid w:val="00731793"/>
    <w:rsid w:val="0073189A"/>
    <w:rsid w:val="0073196D"/>
    <w:rsid w:val="00731B8B"/>
    <w:rsid w:val="00731C15"/>
    <w:rsid w:val="00731D03"/>
    <w:rsid w:val="00732A87"/>
    <w:rsid w:val="00732B66"/>
    <w:rsid w:val="00732CD8"/>
    <w:rsid w:val="00732E62"/>
    <w:rsid w:val="00733015"/>
    <w:rsid w:val="00733650"/>
    <w:rsid w:val="007336FC"/>
    <w:rsid w:val="00733A73"/>
    <w:rsid w:val="00733E94"/>
    <w:rsid w:val="007340B4"/>
    <w:rsid w:val="00734285"/>
    <w:rsid w:val="007344EF"/>
    <w:rsid w:val="00734739"/>
    <w:rsid w:val="00734968"/>
    <w:rsid w:val="00734DC0"/>
    <w:rsid w:val="00734F8C"/>
    <w:rsid w:val="00735011"/>
    <w:rsid w:val="007356AA"/>
    <w:rsid w:val="00735767"/>
    <w:rsid w:val="0073581C"/>
    <w:rsid w:val="00735A08"/>
    <w:rsid w:val="00735F68"/>
    <w:rsid w:val="00735FAA"/>
    <w:rsid w:val="00736546"/>
    <w:rsid w:val="00736942"/>
    <w:rsid w:val="00736A5A"/>
    <w:rsid w:val="00736ABF"/>
    <w:rsid w:val="00736C12"/>
    <w:rsid w:val="0073711C"/>
    <w:rsid w:val="007371C8"/>
    <w:rsid w:val="00737238"/>
    <w:rsid w:val="007375B3"/>
    <w:rsid w:val="00737A55"/>
    <w:rsid w:val="00737DED"/>
    <w:rsid w:val="00737EFD"/>
    <w:rsid w:val="00737F18"/>
    <w:rsid w:val="00740241"/>
    <w:rsid w:val="00740756"/>
    <w:rsid w:val="007407D7"/>
    <w:rsid w:val="007408F4"/>
    <w:rsid w:val="00740972"/>
    <w:rsid w:val="00740D1B"/>
    <w:rsid w:val="00740DC5"/>
    <w:rsid w:val="00740F41"/>
    <w:rsid w:val="00740FF1"/>
    <w:rsid w:val="007413EE"/>
    <w:rsid w:val="0074146E"/>
    <w:rsid w:val="007417DE"/>
    <w:rsid w:val="00741A11"/>
    <w:rsid w:val="00741AF0"/>
    <w:rsid w:val="00741C05"/>
    <w:rsid w:val="00741CD3"/>
    <w:rsid w:val="00741EFB"/>
    <w:rsid w:val="007424AF"/>
    <w:rsid w:val="00742569"/>
    <w:rsid w:val="00742599"/>
    <w:rsid w:val="007426B9"/>
    <w:rsid w:val="00742860"/>
    <w:rsid w:val="0074297F"/>
    <w:rsid w:val="00742A3A"/>
    <w:rsid w:val="00742B14"/>
    <w:rsid w:val="00742CA1"/>
    <w:rsid w:val="00742CFC"/>
    <w:rsid w:val="007430F0"/>
    <w:rsid w:val="00743218"/>
    <w:rsid w:val="007434BA"/>
    <w:rsid w:val="007435E3"/>
    <w:rsid w:val="00743684"/>
    <w:rsid w:val="00743695"/>
    <w:rsid w:val="007437CC"/>
    <w:rsid w:val="00743807"/>
    <w:rsid w:val="00743888"/>
    <w:rsid w:val="00743A55"/>
    <w:rsid w:val="00743AF5"/>
    <w:rsid w:val="00743BBC"/>
    <w:rsid w:val="00743F04"/>
    <w:rsid w:val="0074418B"/>
    <w:rsid w:val="00744207"/>
    <w:rsid w:val="00744B2C"/>
    <w:rsid w:val="00744B33"/>
    <w:rsid w:val="00744CA9"/>
    <w:rsid w:val="00744D25"/>
    <w:rsid w:val="00744F53"/>
    <w:rsid w:val="00745049"/>
    <w:rsid w:val="0074559E"/>
    <w:rsid w:val="007459D1"/>
    <w:rsid w:val="00745A1D"/>
    <w:rsid w:val="00745FBC"/>
    <w:rsid w:val="00745FDC"/>
    <w:rsid w:val="00746664"/>
    <w:rsid w:val="007467B5"/>
    <w:rsid w:val="0074698C"/>
    <w:rsid w:val="00746C68"/>
    <w:rsid w:val="00746E9F"/>
    <w:rsid w:val="00747090"/>
    <w:rsid w:val="007472B9"/>
    <w:rsid w:val="007472EF"/>
    <w:rsid w:val="00747464"/>
    <w:rsid w:val="007474D9"/>
    <w:rsid w:val="007474DB"/>
    <w:rsid w:val="00747A24"/>
    <w:rsid w:val="00747AC6"/>
    <w:rsid w:val="00747C4C"/>
    <w:rsid w:val="00747DBC"/>
    <w:rsid w:val="00747F00"/>
    <w:rsid w:val="0075020F"/>
    <w:rsid w:val="007503A1"/>
    <w:rsid w:val="0075056D"/>
    <w:rsid w:val="007505D6"/>
    <w:rsid w:val="007508A6"/>
    <w:rsid w:val="007509D2"/>
    <w:rsid w:val="00750A47"/>
    <w:rsid w:val="00750DAC"/>
    <w:rsid w:val="0075110D"/>
    <w:rsid w:val="0075111E"/>
    <w:rsid w:val="0075161E"/>
    <w:rsid w:val="0075211E"/>
    <w:rsid w:val="007526DD"/>
    <w:rsid w:val="00752864"/>
    <w:rsid w:val="00752E27"/>
    <w:rsid w:val="00752E4E"/>
    <w:rsid w:val="007530CF"/>
    <w:rsid w:val="00753542"/>
    <w:rsid w:val="007537FD"/>
    <w:rsid w:val="007538CF"/>
    <w:rsid w:val="00753AFA"/>
    <w:rsid w:val="00753C5E"/>
    <w:rsid w:val="00753E7F"/>
    <w:rsid w:val="0075405F"/>
    <w:rsid w:val="007541A6"/>
    <w:rsid w:val="007542D8"/>
    <w:rsid w:val="007543A0"/>
    <w:rsid w:val="007547C4"/>
    <w:rsid w:val="00754840"/>
    <w:rsid w:val="00754B08"/>
    <w:rsid w:val="00754B09"/>
    <w:rsid w:val="00754C0A"/>
    <w:rsid w:val="00754C85"/>
    <w:rsid w:val="00754F3B"/>
    <w:rsid w:val="00754F94"/>
    <w:rsid w:val="0075517B"/>
    <w:rsid w:val="007551B3"/>
    <w:rsid w:val="00755631"/>
    <w:rsid w:val="007559F2"/>
    <w:rsid w:val="00755CB7"/>
    <w:rsid w:val="00755F6B"/>
    <w:rsid w:val="00756575"/>
    <w:rsid w:val="007566A3"/>
    <w:rsid w:val="00756748"/>
    <w:rsid w:val="007567F5"/>
    <w:rsid w:val="00756827"/>
    <w:rsid w:val="0075688C"/>
    <w:rsid w:val="00756CBC"/>
    <w:rsid w:val="00756D06"/>
    <w:rsid w:val="00756D1D"/>
    <w:rsid w:val="00756D41"/>
    <w:rsid w:val="00756E15"/>
    <w:rsid w:val="007575F6"/>
    <w:rsid w:val="0075761F"/>
    <w:rsid w:val="00757638"/>
    <w:rsid w:val="007578B1"/>
    <w:rsid w:val="00757A5E"/>
    <w:rsid w:val="00757B4B"/>
    <w:rsid w:val="00757DE4"/>
    <w:rsid w:val="00757F3E"/>
    <w:rsid w:val="007604A3"/>
    <w:rsid w:val="0076075F"/>
    <w:rsid w:val="00760C20"/>
    <w:rsid w:val="00760DE5"/>
    <w:rsid w:val="00761290"/>
    <w:rsid w:val="00761691"/>
    <w:rsid w:val="00761707"/>
    <w:rsid w:val="007618A1"/>
    <w:rsid w:val="00761BCD"/>
    <w:rsid w:val="00761CCE"/>
    <w:rsid w:val="00761CD8"/>
    <w:rsid w:val="007629CD"/>
    <w:rsid w:val="007629D5"/>
    <w:rsid w:val="00762FEE"/>
    <w:rsid w:val="0076318E"/>
    <w:rsid w:val="0076322B"/>
    <w:rsid w:val="00763327"/>
    <w:rsid w:val="00763533"/>
    <w:rsid w:val="0076360E"/>
    <w:rsid w:val="007638DD"/>
    <w:rsid w:val="00763956"/>
    <w:rsid w:val="00763B7A"/>
    <w:rsid w:val="007641DD"/>
    <w:rsid w:val="007642EC"/>
    <w:rsid w:val="007646CD"/>
    <w:rsid w:val="00764735"/>
    <w:rsid w:val="007647C0"/>
    <w:rsid w:val="00764904"/>
    <w:rsid w:val="00764A95"/>
    <w:rsid w:val="00764B67"/>
    <w:rsid w:val="00764EB2"/>
    <w:rsid w:val="0076540F"/>
    <w:rsid w:val="0076552F"/>
    <w:rsid w:val="007656B9"/>
    <w:rsid w:val="007656D8"/>
    <w:rsid w:val="0076581A"/>
    <w:rsid w:val="00765FEA"/>
    <w:rsid w:val="0076606A"/>
    <w:rsid w:val="00766407"/>
    <w:rsid w:val="0076676E"/>
    <w:rsid w:val="007667FD"/>
    <w:rsid w:val="0076685B"/>
    <w:rsid w:val="00767193"/>
    <w:rsid w:val="0076762F"/>
    <w:rsid w:val="007676EA"/>
    <w:rsid w:val="00767701"/>
    <w:rsid w:val="00767AFB"/>
    <w:rsid w:val="00767D63"/>
    <w:rsid w:val="00770BCF"/>
    <w:rsid w:val="00770D16"/>
    <w:rsid w:val="007715A4"/>
    <w:rsid w:val="007715B0"/>
    <w:rsid w:val="0077166D"/>
    <w:rsid w:val="007716C3"/>
    <w:rsid w:val="00771868"/>
    <w:rsid w:val="00771BA7"/>
    <w:rsid w:val="00771C75"/>
    <w:rsid w:val="00771CC7"/>
    <w:rsid w:val="00772552"/>
    <w:rsid w:val="00772DBB"/>
    <w:rsid w:val="007732FF"/>
    <w:rsid w:val="00773348"/>
    <w:rsid w:val="007733BA"/>
    <w:rsid w:val="00773850"/>
    <w:rsid w:val="00773A55"/>
    <w:rsid w:val="00773BFC"/>
    <w:rsid w:val="00773CC9"/>
    <w:rsid w:val="007742CC"/>
    <w:rsid w:val="00774468"/>
    <w:rsid w:val="0077478A"/>
    <w:rsid w:val="007747A2"/>
    <w:rsid w:val="0077493E"/>
    <w:rsid w:val="00774CAC"/>
    <w:rsid w:val="00774E19"/>
    <w:rsid w:val="00774E64"/>
    <w:rsid w:val="00775093"/>
    <w:rsid w:val="007750B8"/>
    <w:rsid w:val="007752E8"/>
    <w:rsid w:val="00775317"/>
    <w:rsid w:val="007753EE"/>
    <w:rsid w:val="00775706"/>
    <w:rsid w:val="00775743"/>
    <w:rsid w:val="007758C7"/>
    <w:rsid w:val="00775C74"/>
    <w:rsid w:val="00775CDC"/>
    <w:rsid w:val="00775E60"/>
    <w:rsid w:val="00775F17"/>
    <w:rsid w:val="00776024"/>
    <w:rsid w:val="007760A9"/>
    <w:rsid w:val="0077617D"/>
    <w:rsid w:val="0077631F"/>
    <w:rsid w:val="007765B2"/>
    <w:rsid w:val="007768F5"/>
    <w:rsid w:val="00776958"/>
    <w:rsid w:val="00777169"/>
    <w:rsid w:val="007772DC"/>
    <w:rsid w:val="007774CC"/>
    <w:rsid w:val="00777756"/>
    <w:rsid w:val="007779FA"/>
    <w:rsid w:val="00777A49"/>
    <w:rsid w:val="00777B66"/>
    <w:rsid w:val="00777C1E"/>
    <w:rsid w:val="00777DD3"/>
    <w:rsid w:val="0078017F"/>
    <w:rsid w:val="007801A2"/>
    <w:rsid w:val="00780365"/>
    <w:rsid w:val="0078075E"/>
    <w:rsid w:val="00780CC1"/>
    <w:rsid w:val="00780EE1"/>
    <w:rsid w:val="007810F8"/>
    <w:rsid w:val="007813B6"/>
    <w:rsid w:val="00781536"/>
    <w:rsid w:val="007819B3"/>
    <w:rsid w:val="00781B18"/>
    <w:rsid w:val="00781D40"/>
    <w:rsid w:val="0078207A"/>
    <w:rsid w:val="00782176"/>
    <w:rsid w:val="00782207"/>
    <w:rsid w:val="0078246B"/>
    <w:rsid w:val="00782669"/>
    <w:rsid w:val="00782FF2"/>
    <w:rsid w:val="00783640"/>
    <w:rsid w:val="0078387C"/>
    <w:rsid w:val="007838F0"/>
    <w:rsid w:val="007838FE"/>
    <w:rsid w:val="00783B68"/>
    <w:rsid w:val="00784066"/>
    <w:rsid w:val="00784384"/>
    <w:rsid w:val="007843E9"/>
    <w:rsid w:val="007843F2"/>
    <w:rsid w:val="0078453A"/>
    <w:rsid w:val="007845BF"/>
    <w:rsid w:val="007846F5"/>
    <w:rsid w:val="0078485F"/>
    <w:rsid w:val="00784C04"/>
    <w:rsid w:val="00784C92"/>
    <w:rsid w:val="00784FD4"/>
    <w:rsid w:val="007851C8"/>
    <w:rsid w:val="007852F1"/>
    <w:rsid w:val="007858A8"/>
    <w:rsid w:val="00785A82"/>
    <w:rsid w:val="00785D95"/>
    <w:rsid w:val="00785FC2"/>
    <w:rsid w:val="00786126"/>
    <w:rsid w:val="007861B5"/>
    <w:rsid w:val="0078625A"/>
    <w:rsid w:val="00786276"/>
    <w:rsid w:val="00786629"/>
    <w:rsid w:val="007866DF"/>
    <w:rsid w:val="007869DB"/>
    <w:rsid w:val="00786EC9"/>
    <w:rsid w:val="00786F19"/>
    <w:rsid w:val="00786F89"/>
    <w:rsid w:val="00787139"/>
    <w:rsid w:val="00787403"/>
    <w:rsid w:val="007874C7"/>
    <w:rsid w:val="007878B7"/>
    <w:rsid w:val="007879CC"/>
    <w:rsid w:val="00787B2E"/>
    <w:rsid w:val="00787E09"/>
    <w:rsid w:val="00787F13"/>
    <w:rsid w:val="00787F51"/>
    <w:rsid w:val="007902D9"/>
    <w:rsid w:val="0079090D"/>
    <w:rsid w:val="00790920"/>
    <w:rsid w:val="00790ADA"/>
    <w:rsid w:val="00790E8F"/>
    <w:rsid w:val="0079145F"/>
    <w:rsid w:val="007916B7"/>
    <w:rsid w:val="00791986"/>
    <w:rsid w:val="00791AC6"/>
    <w:rsid w:val="00791DBC"/>
    <w:rsid w:val="00791E53"/>
    <w:rsid w:val="00791F11"/>
    <w:rsid w:val="007920A6"/>
    <w:rsid w:val="007925D8"/>
    <w:rsid w:val="007926F8"/>
    <w:rsid w:val="00792933"/>
    <w:rsid w:val="00792B3A"/>
    <w:rsid w:val="00792CB0"/>
    <w:rsid w:val="00792CBF"/>
    <w:rsid w:val="00792F15"/>
    <w:rsid w:val="00793108"/>
    <w:rsid w:val="007932A6"/>
    <w:rsid w:val="0079330C"/>
    <w:rsid w:val="00793F58"/>
    <w:rsid w:val="00794048"/>
    <w:rsid w:val="00794936"/>
    <w:rsid w:val="00794CF7"/>
    <w:rsid w:val="00794D81"/>
    <w:rsid w:val="0079502F"/>
    <w:rsid w:val="00795131"/>
    <w:rsid w:val="0079518D"/>
    <w:rsid w:val="007953C3"/>
    <w:rsid w:val="007953F6"/>
    <w:rsid w:val="00795590"/>
    <w:rsid w:val="00795A57"/>
    <w:rsid w:val="00795C03"/>
    <w:rsid w:val="00795E57"/>
    <w:rsid w:val="00795EC1"/>
    <w:rsid w:val="00795FF7"/>
    <w:rsid w:val="00796327"/>
    <w:rsid w:val="00796A4E"/>
    <w:rsid w:val="00796B4E"/>
    <w:rsid w:val="00796D75"/>
    <w:rsid w:val="00796F28"/>
    <w:rsid w:val="00796F5D"/>
    <w:rsid w:val="00797161"/>
    <w:rsid w:val="007971B6"/>
    <w:rsid w:val="007973F1"/>
    <w:rsid w:val="007975EE"/>
    <w:rsid w:val="0079783D"/>
    <w:rsid w:val="00797C4C"/>
    <w:rsid w:val="007A001D"/>
    <w:rsid w:val="007A0403"/>
    <w:rsid w:val="007A047C"/>
    <w:rsid w:val="007A0596"/>
    <w:rsid w:val="007A09DD"/>
    <w:rsid w:val="007A0BB8"/>
    <w:rsid w:val="007A0C9C"/>
    <w:rsid w:val="007A1AEB"/>
    <w:rsid w:val="007A1BD1"/>
    <w:rsid w:val="007A25F7"/>
    <w:rsid w:val="007A30F3"/>
    <w:rsid w:val="007A3157"/>
    <w:rsid w:val="007A3470"/>
    <w:rsid w:val="007A350B"/>
    <w:rsid w:val="007A3779"/>
    <w:rsid w:val="007A3F74"/>
    <w:rsid w:val="007A4213"/>
    <w:rsid w:val="007A466F"/>
    <w:rsid w:val="007A49AC"/>
    <w:rsid w:val="007A4B81"/>
    <w:rsid w:val="007A4FA9"/>
    <w:rsid w:val="007A5173"/>
    <w:rsid w:val="007A52F0"/>
    <w:rsid w:val="007A5411"/>
    <w:rsid w:val="007A5591"/>
    <w:rsid w:val="007A55F7"/>
    <w:rsid w:val="007A573A"/>
    <w:rsid w:val="007A582E"/>
    <w:rsid w:val="007A59EE"/>
    <w:rsid w:val="007A5AA5"/>
    <w:rsid w:val="007A5DDF"/>
    <w:rsid w:val="007A60E7"/>
    <w:rsid w:val="007A62ED"/>
    <w:rsid w:val="007A64A2"/>
    <w:rsid w:val="007A66EA"/>
    <w:rsid w:val="007A69C0"/>
    <w:rsid w:val="007A6B89"/>
    <w:rsid w:val="007A6F07"/>
    <w:rsid w:val="007A712F"/>
    <w:rsid w:val="007A7165"/>
    <w:rsid w:val="007A742E"/>
    <w:rsid w:val="007A744D"/>
    <w:rsid w:val="007A79CB"/>
    <w:rsid w:val="007A7A89"/>
    <w:rsid w:val="007A7C98"/>
    <w:rsid w:val="007A7F77"/>
    <w:rsid w:val="007B0134"/>
    <w:rsid w:val="007B0297"/>
    <w:rsid w:val="007B04BF"/>
    <w:rsid w:val="007B076D"/>
    <w:rsid w:val="007B08B8"/>
    <w:rsid w:val="007B0A33"/>
    <w:rsid w:val="007B0CE6"/>
    <w:rsid w:val="007B0D43"/>
    <w:rsid w:val="007B0F72"/>
    <w:rsid w:val="007B122E"/>
    <w:rsid w:val="007B160F"/>
    <w:rsid w:val="007B1DA5"/>
    <w:rsid w:val="007B1E43"/>
    <w:rsid w:val="007B201F"/>
    <w:rsid w:val="007B2074"/>
    <w:rsid w:val="007B23E9"/>
    <w:rsid w:val="007B2925"/>
    <w:rsid w:val="007B2B68"/>
    <w:rsid w:val="007B301F"/>
    <w:rsid w:val="007B3143"/>
    <w:rsid w:val="007B3240"/>
    <w:rsid w:val="007B340B"/>
    <w:rsid w:val="007B3824"/>
    <w:rsid w:val="007B3AD4"/>
    <w:rsid w:val="007B442D"/>
    <w:rsid w:val="007B4747"/>
    <w:rsid w:val="007B484C"/>
    <w:rsid w:val="007B48A2"/>
    <w:rsid w:val="007B4A51"/>
    <w:rsid w:val="007B5232"/>
    <w:rsid w:val="007B55E1"/>
    <w:rsid w:val="007B578E"/>
    <w:rsid w:val="007B58EB"/>
    <w:rsid w:val="007B5989"/>
    <w:rsid w:val="007B5C66"/>
    <w:rsid w:val="007B5F19"/>
    <w:rsid w:val="007B6162"/>
    <w:rsid w:val="007B6186"/>
    <w:rsid w:val="007B627A"/>
    <w:rsid w:val="007B6E23"/>
    <w:rsid w:val="007B73C1"/>
    <w:rsid w:val="007B777B"/>
    <w:rsid w:val="007B778B"/>
    <w:rsid w:val="007B77B3"/>
    <w:rsid w:val="007B7829"/>
    <w:rsid w:val="007B7C37"/>
    <w:rsid w:val="007B7DD1"/>
    <w:rsid w:val="007B7FB6"/>
    <w:rsid w:val="007C0271"/>
    <w:rsid w:val="007C07BE"/>
    <w:rsid w:val="007C07C5"/>
    <w:rsid w:val="007C0989"/>
    <w:rsid w:val="007C0A01"/>
    <w:rsid w:val="007C0AD7"/>
    <w:rsid w:val="007C0E44"/>
    <w:rsid w:val="007C12FF"/>
    <w:rsid w:val="007C1758"/>
    <w:rsid w:val="007C17A1"/>
    <w:rsid w:val="007C1883"/>
    <w:rsid w:val="007C1C2A"/>
    <w:rsid w:val="007C1E35"/>
    <w:rsid w:val="007C212A"/>
    <w:rsid w:val="007C24C4"/>
    <w:rsid w:val="007C260C"/>
    <w:rsid w:val="007C26B1"/>
    <w:rsid w:val="007C293A"/>
    <w:rsid w:val="007C2960"/>
    <w:rsid w:val="007C2CEE"/>
    <w:rsid w:val="007C2DF1"/>
    <w:rsid w:val="007C3017"/>
    <w:rsid w:val="007C353A"/>
    <w:rsid w:val="007C3571"/>
    <w:rsid w:val="007C3612"/>
    <w:rsid w:val="007C3773"/>
    <w:rsid w:val="007C37DA"/>
    <w:rsid w:val="007C39A9"/>
    <w:rsid w:val="007C3B49"/>
    <w:rsid w:val="007C3B71"/>
    <w:rsid w:val="007C3D90"/>
    <w:rsid w:val="007C3E59"/>
    <w:rsid w:val="007C3F4F"/>
    <w:rsid w:val="007C40E9"/>
    <w:rsid w:val="007C413E"/>
    <w:rsid w:val="007C4209"/>
    <w:rsid w:val="007C420F"/>
    <w:rsid w:val="007C4FF1"/>
    <w:rsid w:val="007C5B0F"/>
    <w:rsid w:val="007C6048"/>
    <w:rsid w:val="007C61D3"/>
    <w:rsid w:val="007C6403"/>
    <w:rsid w:val="007C660B"/>
    <w:rsid w:val="007C66A4"/>
    <w:rsid w:val="007C6BD6"/>
    <w:rsid w:val="007C6E04"/>
    <w:rsid w:val="007C72F1"/>
    <w:rsid w:val="007C7563"/>
    <w:rsid w:val="007C7662"/>
    <w:rsid w:val="007C7943"/>
    <w:rsid w:val="007C7DFC"/>
    <w:rsid w:val="007C7E68"/>
    <w:rsid w:val="007D01AA"/>
    <w:rsid w:val="007D0204"/>
    <w:rsid w:val="007D03C3"/>
    <w:rsid w:val="007D03EB"/>
    <w:rsid w:val="007D0467"/>
    <w:rsid w:val="007D09ED"/>
    <w:rsid w:val="007D0C71"/>
    <w:rsid w:val="007D13FE"/>
    <w:rsid w:val="007D1815"/>
    <w:rsid w:val="007D181A"/>
    <w:rsid w:val="007D1E6F"/>
    <w:rsid w:val="007D1F3B"/>
    <w:rsid w:val="007D22E7"/>
    <w:rsid w:val="007D251D"/>
    <w:rsid w:val="007D2569"/>
    <w:rsid w:val="007D26FE"/>
    <w:rsid w:val="007D270B"/>
    <w:rsid w:val="007D28CE"/>
    <w:rsid w:val="007D31A4"/>
    <w:rsid w:val="007D3267"/>
    <w:rsid w:val="007D3817"/>
    <w:rsid w:val="007D3AF8"/>
    <w:rsid w:val="007D3DD7"/>
    <w:rsid w:val="007D4359"/>
    <w:rsid w:val="007D43FB"/>
    <w:rsid w:val="007D45B1"/>
    <w:rsid w:val="007D46F4"/>
    <w:rsid w:val="007D4814"/>
    <w:rsid w:val="007D4891"/>
    <w:rsid w:val="007D4991"/>
    <w:rsid w:val="007D4C0E"/>
    <w:rsid w:val="007D4E85"/>
    <w:rsid w:val="007D4F2D"/>
    <w:rsid w:val="007D5119"/>
    <w:rsid w:val="007D521F"/>
    <w:rsid w:val="007D557F"/>
    <w:rsid w:val="007D5CFD"/>
    <w:rsid w:val="007D5FC2"/>
    <w:rsid w:val="007D60B0"/>
    <w:rsid w:val="007D6801"/>
    <w:rsid w:val="007D6816"/>
    <w:rsid w:val="007D6C4F"/>
    <w:rsid w:val="007D6CDE"/>
    <w:rsid w:val="007D6FF2"/>
    <w:rsid w:val="007D7574"/>
    <w:rsid w:val="007D760E"/>
    <w:rsid w:val="007D76A3"/>
    <w:rsid w:val="007D77F3"/>
    <w:rsid w:val="007D7D1B"/>
    <w:rsid w:val="007D7F04"/>
    <w:rsid w:val="007D7F59"/>
    <w:rsid w:val="007E043A"/>
    <w:rsid w:val="007E0609"/>
    <w:rsid w:val="007E0707"/>
    <w:rsid w:val="007E089B"/>
    <w:rsid w:val="007E0F40"/>
    <w:rsid w:val="007E0F63"/>
    <w:rsid w:val="007E1378"/>
    <w:rsid w:val="007E18AA"/>
    <w:rsid w:val="007E18D7"/>
    <w:rsid w:val="007E1E38"/>
    <w:rsid w:val="007E20E5"/>
    <w:rsid w:val="007E234A"/>
    <w:rsid w:val="007E2733"/>
    <w:rsid w:val="007E29CF"/>
    <w:rsid w:val="007E2B85"/>
    <w:rsid w:val="007E2D50"/>
    <w:rsid w:val="007E3225"/>
    <w:rsid w:val="007E3384"/>
    <w:rsid w:val="007E3B02"/>
    <w:rsid w:val="007E3C45"/>
    <w:rsid w:val="007E3D26"/>
    <w:rsid w:val="007E404B"/>
    <w:rsid w:val="007E40C7"/>
    <w:rsid w:val="007E42FE"/>
    <w:rsid w:val="007E4611"/>
    <w:rsid w:val="007E461D"/>
    <w:rsid w:val="007E4CCA"/>
    <w:rsid w:val="007E528E"/>
    <w:rsid w:val="007E54A8"/>
    <w:rsid w:val="007E55CD"/>
    <w:rsid w:val="007E59DF"/>
    <w:rsid w:val="007E5B46"/>
    <w:rsid w:val="007E5B8E"/>
    <w:rsid w:val="007E5BA1"/>
    <w:rsid w:val="007E5C40"/>
    <w:rsid w:val="007E5C7E"/>
    <w:rsid w:val="007E5F44"/>
    <w:rsid w:val="007E6118"/>
    <w:rsid w:val="007E634B"/>
    <w:rsid w:val="007E6892"/>
    <w:rsid w:val="007E6A6E"/>
    <w:rsid w:val="007E6CD2"/>
    <w:rsid w:val="007E6DCA"/>
    <w:rsid w:val="007E71FE"/>
    <w:rsid w:val="007E7319"/>
    <w:rsid w:val="007E73F7"/>
    <w:rsid w:val="007E77F0"/>
    <w:rsid w:val="007E795F"/>
    <w:rsid w:val="007E7B5B"/>
    <w:rsid w:val="007E7BB9"/>
    <w:rsid w:val="007E7C56"/>
    <w:rsid w:val="007E7CAB"/>
    <w:rsid w:val="007E7D08"/>
    <w:rsid w:val="007E7DA0"/>
    <w:rsid w:val="007E7EA1"/>
    <w:rsid w:val="007F04D2"/>
    <w:rsid w:val="007F0631"/>
    <w:rsid w:val="007F0658"/>
    <w:rsid w:val="007F09C7"/>
    <w:rsid w:val="007F0B30"/>
    <w:rsid w:val="007F0CBE"/>
    <w:rsid w:val="007F0E8A"/>
    <w:rsid w:val="007F0EEC"/>
    <w:rsid w:val="007F1269"/>
    <w:rsid w:val="007F1463"/>
    <w:rsid w:val="007F146E"/>
    <w:rsid w:val="007F17C8"/>
    <w:rsid w:val="007F1CDC"/>
    <w:rsid w:val="007F20EF"/>
    <w:rsid w:val="007F2146"/>
    <w:rsid w:val="007F215A"/>
    <w:rsid w:val="007F2261"/>
    <w:rsid w:val="007F24FE"/>
    <w:rsid w:val="007F25BE"/>
    <w:rsid w:val="007F294C"/>
    <w:rsid w:val="007F2B5F"/>
    <w:rsid w:val="007F2CFB"/>
    <w:rsid w:val="007F2EB3"/>
    <w:rsid w:val="007F33D2"/>
    <w:rsid w:val="007F3591"/>
    <w:rsid w:val="007F372A"/>
    <w:rsid w:val="007F3DC4"/>
    <w:rsid w:val="007F3DC9"/>
    <w:rsid w:val="007F3DE6"/>
    <w:rsid w:val="007F3FE4"/>
    <w:rsid w:val="007F4256"/>
    <w:rsid w:val="007F4316"/>
    <w:rsid w:val="007F4419"/>
    <w:rsid w:val="007F4599"/>
    <w:rsid w:val="007F4CE6"/>
    <w:rsid w:val="007F4D90"/>
    <w:rsid w:val="007F529A"/>
    <w:rsid w:val="007F538A"/>
    <w:rsid w:val="007F5395"/>
    <w:rsid w:val="007F555C"/>
    <w:rsid w:val="007F5632"/>
    <w:rsid w:val="007F568B"/>
    <w:rsid w:val="007F57FA"/>
    <w:rsid w:val="007F59D6"/>
    <w:rsid w:val="007F5E18"/>
    <w:rsid w:val="007F5F7E"/>
    <w:rsid w:val="007F62A4"/>
    <w:rsid w:val="007F661E"/>
    <w:rsid w:val="007F66A6"/>
    <w:rsid w:val="007F6CB2"/>
    <w:rsid w:val="007F70FB"/>
    <w:rsid w:val="007F71C6"/>
    <w:rsid w:val="007F720D"/>
    <w:rsid w:val="007F7230"/>
    <w:rsid w:val="007F79A2"/>
    <w:rsid w:val="007F79BC"/>
    <w:rsid w:val="007F7ABF"/>
    <w:rsid w:val="007F7F83"/>
    <w:rsid w:val="008006F2"/>
    <w:rsid w:val="00800824"/>
    <w:rsid w:val="008008F7"/>
    <w:rsid w:val="00800AF1"/>
    <w:rsid w:val="00800E3A"/>
    <w:rsid w:val="008013BC"/>
    <w:rsid w:val="00801850"/>
    <w:rsid w:val="00801A07"/>
    <w:rsid w:val="00801D63"/>
    <w:rsid w:val="00801E16"/>
    <w:rsid w:val="00802281"/>
    <w:rsid w:val="008022D1"/>
    <w:rsid w:val="00802673"/>
    <w:rsid w:val="00802696"/>
    <w:rsid w:val="00802741"/>
    <w:rsid w:val="00802ACE"/>
    <w:rsid w:val="00802FCC"/>
    <w:rsid w:val="008035EC"/>
    <w:rsid w:val="00803650"/>
    <w:rsid w:val="00803B93"/>
    <w:rsid w:val="00803ECC"/>
    <w:rsid w:val="00803FA8"/>
    <w:rsid w:val="008042FC"/>
    <w:rsid w:val="008044EA"/>
    <w:rsid w:val="00804532"/>
    <w:rsid w:val="008046A6"/>
    <w:rsid w:val="008046D7"/>
    <w:rsid w:val="0080484D"/>
    <w:rsid w:val="00804A9A"/>
    <w:rsid w:val="00805065"/>
    <w:rsid w:val="008052F7"/>
    <w:rsid w:val="008053DF"/>
    <w:rsid w:val="00805442"/>
    <w:rsid w:val="0080575F"/>
    <w:rsid w:val="00805DD1"/>
    <w:rsid w:val="0080608A"/>
    <w:rsid w:val="008061BE"/>
    <w:rsid w:val="00806382"/>
    <w:rsid w:val="00806727"/>
    <w:rsid w:val="0080678D"/>
    <w:rsid w:val="008068F3"/>
    <w:rsid w:val="00806CAB"/>
    <w:rsid w:val="0080724E"/>
    <w:rsid w:val="0080753A"/>
    <w:rsid w:val="00807630"/>
    <w:rsid w:val="008077C0"/>
    <w:rsid w:val="008078CF"/>
    <w:rsid w:val="008079C9"/>
    <w:rsid w:val="00807B65"/>
    <w:rsid w:val="00807C9B"/>
    <w:rsid w:val="00807F74"/>
    <w:rsid w:val="00807FF7"/>
    <w:rsid w:val="00810612"/>
    <w:rsid w:val="0081064E"/>
    <w:rsid w:val="00810798"/>
    <w:rsid w:val="008109F5"/>
    <w:rsid w:val="00810E70"/>
    <w:rsid w:val="00810EF4"/>
    <w:rsid w:val="00810FD5"/>
    <w:rsid w:val="008114A3"/>
    <w:rsid w:val="00811524"/>
    <w:rsid w:val="008118AC"/>
    <w:rsid w:val="0081195B"/>
    <w:rsid w:val="00811ACC"/>
    <w:rsid w:val="0081200E"/>
    <w:rsid w:val="008120B8"/>
    <w:rsid w:val="0081219A"/>
    <w:rsid w:val="008122BD"/>
    <w:rsid w:val="00812C2E"/>
    <w:rsid w:val="00812F4B"/>
    <w:rsid w:val="00812F8B"/>
    <w:rsid w:val="00813273"/>
    <w:rsid w:val="00813B89"/>
    <w:rsid w:val="00813DD9"/>
    <w:rsid w:val="00813FF0"/>
    <w:rsid w:val="00814271"/>
    <w:rsid w:val="008142A5"/>
    <w:rsid w:val="008142A7"/>
    <w:rsid w:val="00814353"/>
    <w:rsid w:val="0081446F"/>
    <w:rsid w:val="00814557"/>
    <w:rsid w:val="00814771"/>
    <w:rsid w:val="00814902"/>
    <w:rsid w:val="00814DAE"/>
    <w:rsid w:val="0081529B"/>
    <w:rsid w:val="00815591"/>
    <w:rsid w:val="00815672"/>
    <w:rsid w:val="00815915"/>
    <w:rsid w:val="008159A7"/>
    <w:rsid w:val="00815D28"/>
    <w:rsid w:val="00815EC1"/>
    <w:rsid w:val="00815ED5"/>
    <w:rsid w:val="00816514"/>
    <w:rsid w:val="00816749"/>
    <w:rsid w:val="0081675C"/>
    <w:rsid w:val="00816E0C"/>
    <w:rsid w:val="00817043"/>
    <w:rsid w:val="00817080"/>
    <w:rsid w:val="008171C3"/>
    <w:rsid w:val="008173A1"/>
    <w:rsid w:val="008174E9"/>
    <w:rsid w:val="008175D4"/>
    <w:rsid w:val="0081768F"/>
    <w:rsid w:val="008176EB"/>
    <w:rsid w:val="0081778F"/>
    <w:rsid w:val="00817B62"/>
    <w:rsid w:val="00817B9C"/>
    <w:rsid w:val="00817EE9"/>
    <w:rsid w:val="0082020C"/>
    <w:rsid w:val="008202B1"/>
    <w:rsid w:val="00820BEC"/>
    <w:rsid w:val="00820C10"/>
    <w:rsid w:val="00820FBF"/>
    <w:rsid w:val="008210A7"/>
    <w:rsid w:val="00821156"/>
    <w:rsid w:val="0082141B"/>
    <w:rsid w:val="00821B18"/>
    <w:rsid w:val="00821FEC"/>
    <w:rsid w:val="0082239D"/>
    <w:rsid w:val="0082264E"/>
    <w:rsid w:val="008226DA"/>
    <w:rsid w:val="0082308B"/>
    <w:rsid w:val="00823C7A"/>
    <w:rsid w:val="00823FDC"/>
    <w:rsid w:val="008241A9"/>
    <w:rsid w:val="0082423A"/>
    <w:rsid w:val="00824534"/>
    <w:rsid w:val="008245A1"/>
    <w:rsid w:val="0082475D"/>
    <w:rsid w:val="00824C0C"/>
    <w:rsid w:val="00824D7A"/>
    <w:rsid w:val="0082510C"/>
    <w:rsid w:val="008253B3"/>
    <w:rsid w:val="0082562F"/>
    <w:rsid w:val="0082581C"/>
    <w:rsid w:val="0082596A"/>
    <w:rsid w:val="00825CC8"/>
    <w:rsid w:val="00825F99"/>
    <w:rsid w:val="0082641F"/>
    <w:rsid w:val="00826574"/>
    <w:rsid w:val="00826A7C"/>
    <w:rsid w:val="00826B13"/>
    <w:rsid w:val="00826C10"/>
    <w:rsid w:val="00826C77"/>
    <w:rsid w:val="00826DA2"/>
    <w:rsid w:val="00826FEA"/>
    <w:rsid w:val="00827203"/>
    <w:rsid w:val="008273BA"/>
    <w:rsid w:val="00827669"/>
    <w:rsid w:val="0082794A"/>
    <w:rsid w:val="00827A86"/>
    <w:rsid w:val="008302C7"/>
    <w:rsid w:val="00830359"/>
    <w:rsid w:val="008307B2"/>
    <w:rsid w:val="0083082C"/>
    <w:rsid w:val="00830C29"/>
    <w:rsid w:val="00830D36"/>
    <w:rsid w:val="008311A0"/>
    <w:rsid w:val="008314CE"/>
    <w:rsid w:val="00831922"/>
    <w:rsid w:val="0083200F"/>
    <w:rsid w:val="0083234D"/>
    <w:rsid w:val="00832581"/>
    <w:rsid w:val="00832583"/>
    <w:rsid w:val="008325D1"/>
    <w:rsid w:val="008327A8"/>
    <w:rsid w:val="008329D4"/>
    <w:rsid w:val="00832B43"/>
    <w:rsid w:val="00832BC9"/>
    <w:rsid w:val="00832DF2"/>
    <w:rsid w:val="008337E5"/>
    <w:rsid w:val="00833E5A"/>
    <w:rsid w:val="00834134"/>
    <w:rsid w:val="008342CA"/>
    <w:rsid w:val="0083433E"/>
    <w:rsid w:val="0083459D"/>
    <w:rsid w:val="00834991"/>
    <w:rsid w:val="00834A62"/>
    <w:rsid w:val="00834B02"/>
    <w:rsid w:val="00834D46"/>
    <w:rsid w:val="00834E9C"/>
    <w:rsid w:val="00834FB3"/>
    <w:rsid w:val="00834FBD"/>
    <w:rsid w:val="008350A3"/>
    <w:rsid w:val="008350AE"/>
    <w:rsid w:val="008353FE"/>
    <w:rsid w:val="008357F1"/>
    <w:rsid w:val="00835C79"/>
    <w:rsid w:val="00835CE7"/>
    <w:rsid w:val="00835DA0"/>
    <w:rsid w:val="00835E87"/>
    <w:rsid w:val="00835FF2"/>
    <w:rsid w:val="00836085"/>
    <w:rsid w:val="00836124"/>
    <w:rsid w:val="008363F0"/>
    <w:rsid w:val="00836455"/>
    <w:rsid w:val="00836885"/>
    <w:rsid w:val="00836886"/>
    <w:rsid w:val="008369E1"/>
    <w:rsid w:val="00836A62"/>
    <w:rsid w:val="00836ECC"/>
    <w:rsid w:val="00836F74"/>
    <w:rsid w:val="00837010"/>
    <w:rsid w:val="00837283"/>
    <w:rsid w:val="008376FC"/>
    <w:rsid w:val="00837C2D"/>
    <w:rsid w:val="00837DC8"/>
    <w:rsid w:val="008400FE"/>
    <w:rsid w:val="0084017A"/>
    <w:rsid w:val="00840424"/>
    <w:rsid w:val="00840478"/>
    <w:rsid w:val="008408D9"/>
    <w:rsid w:val="00840C28"/>
    <w:rsid w:val="00840E6C"/>
    <w:rsid w:val="00840EA9"/>
    <w:rsid w:val="0084119F"/>
    <w:rsid w:val="00841247"/>
    <w:rsid w:val="00841453"/>
    <w:rsid w:val="00841E87"/>
    <w:rsid w:val="00841EC9"/>
    <w:rsid w:val="00842164"/>
    <w:rsid w:val="00842235"/>
    <w:rsid w:val="00842919"/>
    <w:rsid w:val="00842C85"/>
    <w:rsid w:val="008431ED"/>
    <w:rsid w:val="00843323"/>
    <w:rsid w:val="00843678"/>
    <w:rsid w:val="008436B1"/>
    <w:rsid w:val="0084382A"/>
    <w:rsid w:val="008439C0"/>
    <w:rsid w:val="00843B1B"/>
    <w:rsid w:val="00844003"/>
    <w:rsid w:val="008442B6"/>
    <w:rsid w:val="00844313"/>
    <w:rsid w:val="00844321"/>
    <w:rsid w:val="00844332"/>
    <w:rsid w:val="00844DDB"/>
    <w:rsid w:val="0084560E"/>
    <w:rsid w:val="00845726"/>
    <w:rsid w:val="00845C4E"/>
    <w:rsid w:val="00845D3E"/>
    <w:rsid w:val="00845ED2"/>
    <w:rsid w:val="00846080"/>
    <w:rsid w:val="00846403"/>
    <w:rsid w:val="00846674"/>
    <w:rsid w:val="008466D4"/>
    <w:rsid w:val="00846A20"/>
    <w:rsid w:val="00846BE4"/>
    <w:rsid w:val="008471D6"/>
    <w:rsid w:val="0084728B"/>
    <w:rsid w:val="00847CFF"/>
    <w:rsid w:val="00847F83"/>
    <w:rsid w:val="00847FA7"/>
    <w:rsid w:val="00850166"/>
    <w:rsid w:val="0085043C"/>
    <w:rsid w:val="0085052D"/>
    <w:rsid w:val="00850AB3"/>
    <w:rsid w:val="00850D3A"/>
    <w:rsid w:val="00850D6C"/>
    <w:rsid w:val="00850E47"/>
    <w:rsid w:val="00850FCB"/>
    <w:rsid w:val="00851228"/>
    <w:rsid w:val="00851C92"/>
    <w:rsid w:val="00851DF2"/>
    <w:rsid w:val="00851E44"/>
    <w:rsid w:val="00851E9C"/>
    <w:rsid w:val="008525AF"/>
    <w:rsid w:val="0085260C"/>
    <w:rsid w:val="00852802"/>
    <w:rsid w:val="00852AE2"/>
    <w:rsid w:val="00852CCE"/>
    <w:rsid w:val="00852D66"/>
    <w:rsid w:val="00852E86"/>
    <w:rsid w:val="00852F3C"/>
    <w:rsid w:val="00853391"/>
    <w:rsid w:val="0085356F"/>
    <w:rsid w:val="00853BCB"/>
    <w:rsid w:val="00853CD4"/>
    <w:rsid w:val="00853F7D"/>
    <w:rsid w:val="00854015"/>
    <w:rsid w:val="00854057"/>
    <w:rsid w:val="00854281"/>
    <w:rsid w:val="0085479A"/>
    <w:rsid w:val="00854AFE"/>
    <w:rsid w:val="00854C6E"/>
    <w:rsid w:val="00854E4C"/>
    <w:rsid w:val="00854EAE"/>
    <w:rsid w:val="00854F03"/>
    <w:rsid w:val="00855319"/>
    <w:rsid w:val="008554A9"/>
    <w:rsid w:val="00855517"/>
    <w:rsid w:val="008558DC"/>
    <w:rsid w:val="00855CFB"/>
    <w:rsid w:val="00855D76"/>
    <w:rsid w:val="00856074"/>
    <w:rsid w:val="00856618"/>
    <w:rsid w:val="00856652"/>
    <w:rsid w:val="00856A54"/>
    <w:rsid w:val="00856CB3"/>
    <w:rsid w:val="00856EE4"/>
    <w:rsid w:val="00857581"/>
    <w:rsid w:val="00857793"/>
    <w:rsid w:val="008578C5"/>
    <w:rsid w:val="0085797B"/>
    <w:rsid w:val="00857985"/>
    <w:rsid w:val="00857A26"/>
    <w:rsid w:val="00857B18"/>
    <w:rsid w:val="0086032A"/>
    <w:rsid w:val="008603A8"/>
    <w:rsid w:val="008603F6"/>
    <w:rsid w:val="0086081E"/>
    <w:rsid w:val="00860952"/>
    <w:rsid w:val="008609A3"/>
    <w:rsid w:val="00860A33"/>
    <w:rsid w:val="00860A4C"/>
    <w:rsid w:val="00860B95"/>
    <w:rsid w:val="00860BA4"/>
    <w:rsid w:val="00860EF9"/>
    <w:rsid w:val="0086108C"/>
    <w:rsid w:val="0086169F"/>
    <w:rsid w:val="00861906"/>
    <w:rsid w:val="00861B4D"/>
    <w:rsid w:val="00861BEB"/>
    <w:rsid w:val="00862442"/>
    <w:rsid w:val="0086262A"/>
    <w:rsid w:val="00862695"/>
    <w:rsid w:val="00862825"/>
    <w:rsid w:val="00862928"/>
    <w:rsid w:val="008629C8"/>
    <w:rsid w:val="00862BA6"/>
    <w:rsid w:val="00862BD6"/>
    <w:rsid w:val="00862D5A"/>
    <w:rsid w:val="00863370"/>
    <w:rsid w:val="00863596"/>
    <w:rsid w:val="008636C1"/>
    <w:rsid w:val="00863A6A"/>
    <w:rsid w:val="00863EEE"/>
    <w:rsid w:val="00863EEF"/>
    <w:rsid w:val="00864112"/>
    <w:rsid w:val="008642D3"/>
    <w:rsid w:val="008643C2"/>
    <w:rsid w:val="008644C0"/>
    <w:rsid w:val="00864823"/>
    <w:rsid w:val="00864AF1"/>
    <w:rsid w:val="00864BE0"/>
    <w:rsid w:val="00864BF6"/>
    <w:rsid w:val="00864C57"/>
    <w:rsid w:val="00864D4A"/>
    <w:rsid w:val="008650CF"/>
    <w:rsid w:val="008652A7"/>
    <w:rsid w:val="0086547B"/>
    <w:rsid w:val="0086580C"/>
    <w:rsid w:val="00865851"/>
    <w:rsid w:val="00865D0D"/>
    <w:rsid w:val="00865EBD"/>
    <w:rsid w:val="00865F05"/>
    <w:rsid w:val="008660E4"/>
    <w:rsid w:val="008660FA"/>
    <w:rsid w:val="0086621B"/>
    <w:rsid w:val="008662DE"/>
    <w:rsid w:val="00866504"/>
    <w:rsid w:val="00866540"/>
    <w:rsid w:val="00866C3A"/>
    <w:rsid w:val="00866FEE"/>
    <w:rsid w:val="00867031"/>
    <w:rsid w:val="00867167"/>
    <w:rsid w:val="008673F7"/>
    <w:rsid w:val="00867C4C"/>
    <w:rsid w:val="00867CEA"/>
    <w:rsid w:val="00867CF1"/>
    <w:rsid w:val="00870081"/>
    <w:rsid w:val="00870171"/>
    <w:rsid w:val="008701CF"/>
    <w:rsid w:val="008704E1"/>
    <w:rsid w:val="008705AF"/>
    <w:rsid w:val="00870B06"/>
    <w:rsid w:val="00870BF8"/>
    <w:rsid w:val="0087154C"/>
    <w:rsid w:val="008715A0"/>
    <w:rsid w:val="00871609"/>
    <w:rsid w:val="008717A0"/>
    <w:rsid w:val="00871930"/>
    <w:rsid w:val="00871C50"/>
    <w:rsid w:val="00871F37"/>
    <w:rsid w:val="008722EB"/>
    <w:rsid w:val="0087237C"/>
    <w:rsid w:val="0087268C"/>
    <w:rsid w:val="00872793"/>
    <w:rsid w:val="008727A4"/>
    <w:rsid w:val="008728E4"/>
    <w:rsid w:val="00872901"/>
    <w:rsid w:val="00872E2E"/>
    <w:rsid w:val="008730FD"/>
    <w:rsid w:val="0087340F"/>
    <w:rsid w:val="0087378B"/>
    <w:rsid w:val="00873C81"/>
    <w:rsid w:val="0087409D"/>
    <w:rsid w:val="0087440D"/>
    <w:rsid w:val="00874446"/>
    <w:rsid w:val="00874597"/>
    <w:rsid w:val="0087497E"/>
    <w:rsid w:val="00874A28"/>
    <w:rsid w:val="00874A6E"/>
    <w:rsid w:val="00874AF6"/>
    <w:rsid w:val="00874BF0"/>
    <w:rsid w:val="00874C88"/>
    <w:rsid w:val="00874D8C"/>
    <w:rsid w:val="0087538D"/>
    <w:rsid w:val="008754B1"/>
    <w:rsid w:val="008756CE"/>
    <w:rsid w:val="00875738"/>
    <w:rsid w:val="0087581B"/>
    <w:rsid w:val="008758EE"/>
    <w:rsid w:val="00875AD5"/>
    <w:rsid w:val="00875B7B"/>
    <w:rsid w:val="00875B9B"/>
    <w:rsid w:val="00875DA3"/>
    <w:rsid w:val="00875FA8"/>
    <w:rsid w:val="00876208"/>
    <w:rsid w:val="008763A1"/>
    <w:rsid w:val="00876AA3"/>
    <w:rsid w:val="00876BBF"/>
    <w:rsid w:val="00876DF9"/>
    <w:rsid w:val="00876EBE"/>
    <w:rsid w:val="0087738D"/>
    <w:rsid w:val="0087751A"/>
    <w:rsid w:val="00877757"/>
    <w:rsid w:val="0087778B"/>
    <w:rsid w:val="008777D3"/>
    <w:rsid w:val="00877BC8"/>
    <w:rsid w:val="00880001"/>
    <w:rsid w:val="008800C9"/>
    <w:rsid w:val="00880150"/>
    <w:rsid w:val="0088055F"/>
    <w:rsid w:val="00880A58"/>
    <w:rsid w:val="00880B5D"/>
    <w:rsid w:val="00880F26"/>
    <w:rsid w:val="00880F34"/>
    <w:rsid w:val="00881026"/>
    <w:rsid w:val="0088121D"/>
    <w:rsid w:val="0088147C"/>
    <w:rsid w:val="00881690"/>
    <w:rsid w:val="00881A86"/>
    <w:rsid w:val="00881B43"/>
    <w:rsid w:val="0088229D"/>
    <w:rsid w:val="0088252F"/>
    <w:rsid w:val="00882D92"/>
    <w:rsid w:val="00882FFC"/>
    <w:rsid w:val="00883066"/>
    <w:rsid w:val="00883214"/>
    <w:rsid w:val="00883281"/>
    <w:rsid w:val="008832DC"/>
    <w:rsid w:val="008835FD"/>
    <w:rsid w:val="00883767"/>
    <w:rsid w:val="0088388C"/>
    <w:rsid w:val="00883A14"/>
    <w:rsid w:val="00883C0D"/>
    <w:rsid w:val="00883FBF"/>
    <w:rsid w:val="008842DF"/>
    <w:rsid w:val="008845C9"/>
    <w:rsid w:val="008846A4"/>
    <w:rsid w:val="00884BB8"/>
    <w:rsid w:val="00884C4D"/>
    <w:rsid w:val="00884E60"/>
    <w:rsid w:val="00884E6D"/>
    <w:rsid w:val="00884EEB"/>
    <w:rsid w:val="00885013"/>
    <w:rsid w:val="008850D5"/>
    <w:rsid w:val="008853E7"/>
    <w:rsid w:val="00885920"/>
    <w:rsid w:val="008859CC"/>
    <w:rsid w:val="00885AF7"/>
    <w:rsid w:val="00885D76"/>
    <w:rsid w:val="00886231"/>
    <w:rsid w:val="008865FD"/>
    <w:rsid w:val="008867D7"/>
    <w:rsid w:val="008867DC"/>
    <w:rsid w:val="0088682E"/>
    <w:rsid w:val="00886C1D"/>
    <w:rsid w:val="00886D91"/>
    <w:rsid w:val="00886E7E"/>
    <w:rsid w:val="00886E85"/>
    <w:rsid w:val="00886FE7"/>
    <w:rsid w:val="008871FF"/>
    <w:rsid w:val="00887290"/>
    <w:rsid w:val="0088785E"/>
    <w:rsid w:val="00887877"/>
    <w:rsid w:val="00887C24"/>
    <w:rsid w:val="00887D9C"/>
    <w:rsid w:val="00887EDF"/>
    <w:rsid w:val="00887FA9"/>
    <w:rsid w:val="00890024"/>
    <w:rsid w:val="008901E0"/>
    <w:rsid w:val="0089021F"/>
    <w:rsid w:val="00890282"/>
    <w:rsid w:val="0089045D"/>
    <w:rsid w:val="00890960"/>
    <w:rsid w:val="00890B72"/>
    <w:rsid w:val="00891336"/>
    <w:rsid w:val="0089178C"/>
    <w:rsid w:val="00891892"/>
    <w:rsid w:val="00891A3C"/>
    <w:rsid w:val="008922B3"/>
    <w:rsid w:val="008925E4"/>
    <w:rsid w:val="0089293A"/>
    <w:rsid w:val="00892B48"/>
    <w:rsid w:val="00892BDD"/>
    <w:rsid w:val="0089305C"/>
    <w:rsid w:val="0089318C"/>
    <w:rsid w:val="0089437A"/>
    <w:rsid w:val="008943F2"/>
    <w:rsid w:val="00894449"/>
    <w:rsid w:val="008949D3"/>
    <w:rsid w:val="00894AB5"/>
    <w:rsid w:val="00894AD2"/>
    <w:rsid w:val="00894EE1"/>
    <w:rsid w:val="0089526C"/>
    <w:rsid w:val="008954C8"/>
    <w:rsid w:val="008956EF"/>
    <w:rsid w:val="008957D7"/>
    <w:rsid w:val="00895E66"/>
    <w:rsid w:val="008965D4"/>
    <w:rsid w:val="0089660A"/>
    <w:rsid w:val="008967B7"/>
    <w:rsid w:val="00897053"/>
    <w:rsid w:val="00897090"/>
    <w:rsid w:val="00897097"/>
    <w:rsid w:val="00897408"/>
    <w:rsid w:val="0089747B"/>
    <w:rsid w:val="008974D3"/>
    <w:rsid w:val="0089781B"/>
    <w:rsid w:val="00897D7E"/>
    <w:rsid w:val="00897E0F"/>
    <w:rsid w:val="008A04F7"/>
    <w:rsid w:val="008A0833"/>
    <w:rsid w:val="008A0A6B"/>
    <w:rsid w:val="008A0CEE"/>
    <w:rsid w:val="008A1041"/>
    <w:rsid w:val="008A1092"/>
    <w:rsid w:val="008A154E"/>
    <w:rsid w:val="008A1A88"/>
    <w:rsid w:val="008A1B1F"/>
    <w:rsid w:val="008A1B87"/>
    <w:rsid w:val="008A1C41"/>
    <w:rsid w:val="008A1CC6"/>
    <w:rsid w:val="008A1D72"/>
    <w:rsid w:val="008A1DCF"/>
    <w:rsid w:val="008A210D"/>
    <w:rsid w:val="008A2183"/>
    <w:rsid w:val="008A24CB"/>
    <w:rsid w:val="008A26AA"/>
    <w:rsid w:val="008A26CE"/>
    <w:rsid w:val="008A289F"/>
    <w:rsid w:val="008A2A84"/>
    <w:rsid w:val="008A2AF5"/>
    <w:rsid w:val="008A2C2E"/>
    <w:rsid w:val="008A2CC8"/>
    <w:rsid w:val="008A2D87"/>
    <w:rsid w:val="008A2DA0"/>
    <w:rsid w:val="008A3316"/>
    <w:rsid w:val="008A353F"/>
    <w:rsid w:val="008A3697"/>
    <w:rsid w:val="008A3A96"/>
    <w:rsid w:val="008A3B4F"/>
    <w:rsid w:val="008A3D79"/>
    <w:rsid w:val="008A3EE0"/>
    <w:rsid w:val="008A3FAB"/>
    <w:rsid w:val="008A426B"/>
    <w:rsid w:val="008A4361"/>
    <w:rsid w:val="008A448B"/>
    <w:rsid w:val="008A44F8"/>
    <w:rsid w:val="008A4546"/>
    <w:rsid w:val="008A4790"/>
    <w:rsid w:val="008A496C"/>
    <w:rsid w:val="008A4E18"/>
    <w:rsid w:val="008A571F"/>
    <w:rsid w:val="008A57FA"/>
    <w:rsid w:val="008A5A8D"/>
    <w:rsid w:val="008A5C5F"/>
    <w:rsid w:val="008A5D71"/>
    <w:rsid w:val="008A5D75"/>
    <w:rsid w:val="008A60D2"/>
    <w:rsid w:val="008A6241"/>
    <w:rsid w:val="008A6711"/>
    <w:rsid w:val="008A67A6"/>
    <w:rsid w:val="008A6AC4"/>
    <w:rsid w:val="008A6D91"/>
    <w:rsid w:val="008A6F8A"/>
    <w:rsid w:val="008A711C"/>
    <w:rsid w:val="008A714C"/>
    <w:rsid w:val="008A7200"/>
    <w:rsid w:val="008A725E"/>
    <w:rsid w:val="008A7857"/>
    <w:rsid w:val="008A7DF1"/>
    <w:rsid w:val="008A7E2F"/>
    <w:rsid w:val="008A7E9A"/>
    <w:rsid w:val="008B0339"/>
    <w:rsid w:val="008B0415"/>
    <w:rsid w:val="008B0EF6"/>
    <w:rsid w:val="008B0FC7"/>
    <w:rsid w:val="008B1071"/>
    <w:rsid w:val="008B11A8"/>
    <w:rsid w:val="008B12A6"/>
    <w:rsid w:val="008B12BE"/>
    <w:rsid w:val="008B1475"/>
    <w:rsid w:val="008B1698"/>
    <w:rsid w:val="008B18FB"/>
    <w:rsid w:val="008B19CF"/>
    <w:rsid w:val="008B1C7B"/>
    <w:rsid w:val="008B1E34"/>
    <w:rsid w:val="008B231F"/>
    <w:rsid w:val="008B272A"/>
    <w:rsid w:val="008B27EE"/>
    <w:rsid w:val="008B28C5"/>
    <w:rsid w:val="008B304C"/>
    <w:rsid w:val="008B30D4"/>
    <w:rsid w:val="008B3161"/>
    <w:rsid w:val="008B34CF"/>
    <w:rsid w:val="008B38AA"/>
    <w:rsid w:val="008B3C03"/>
    <w:rsid w:val="008B3E1A"/>
    <w:rsid w:val="008B43D8"/>
    <w:rsid w:val="008B48E7"/>
    <w:rsid w:val="008B48ED"/>
    <w:rsid w:val="008B4941"/>
    <w:rsid w:val="008B4CDD"/>
    <w:rsid w:val="008B535F"/>
    <w:rsid w:val="008B5ACD"/>
    <w:rsid w:val="008B5FF1"/>
    <w:rsid w:val="008B632F"/>
    <w:rsid w:val="008B65F3"/>
    <w:rsid w:val="008B6955"/>
    <w:rsid w:val="008B6E2C"/>
    <w:rsid w:val="008B6F47"/>
    <w:rsid w:val="008B718A"/>
    <w:rsid w:val="008B7262"/>
    <w:rsid w:val="008B7268"/>
    <w:rsid w:val="008B74E8"/>
    <w:rsid w:val="008B759A"/>
    <w:rsid w:val="008B7647"/>
    <w:rsid w:val="008B7CA7"/>
    <w:rsid w:val="008B7F0F"/>
    <w:rsid w:val="008C01F1"/>
    <w:rsid w:val="008C0200"/>
    <w:rsid w:val="008C02C9"/>
    <w:rsid w:val="008C032F"/>
    <w:rsid w:val="008C046C"/>
    <w:rsid w:val="008C0539"/>
    <w:rsid w:val="008C0636"/>
    <w:rsid w:val="008C06A8"/>
    <w:rsid w:val="008C0710"/>
    <w:rsid w:val="008C07C0"/>
    <w:rsid w:val="008C08AC"/>
    <w:rsid w:val="008C0B3E"/>
    <w:rsid w:val="008C0DD0"/>
    <w:rsid w:val="008C1396"/>
    <w:rsid w:val="008C15A4"/>
    <w:rsid w:val="008C1C74"/>
    <w:rsid w:val="008C1CA0"/>
    <w:rsid w:val="008C2115"/>
    <w:rsid w:val="008C22F6"/>
    <w:rsid w:val="008C2392"/>
    <w:rsid w:val="008C244F"/>
    <w:rsid w:val="008C29BE"/>
    <w:rsid w:val="008C2B6D"/>
    <w:rsid w:val="008C2CA1"/>
    <w:rsid w:val="008C2D67"/>
    <w:rsid w:val="008C2EC0"/>
    <w:rsid w:val="008C351D"/>
    <w:rsid w:val="008C36E4"/>
    <w:rsid w:val="008C3B90"/>
    <w:rsid w:val="008C3BEE"/>
    <w:rsid w:val="008C3E60"/>
    <w:rsid w:val="008C40E1"/>
    <w:rsid w:val="008C416B"/>
    <w:rsid w:val="008C423E"/>
    <w:rsid w:val="008C42EB"/>
    <w:rsid w:val="008C4414"/>
    <w:rsid w:val="008C4537"/>
    <w:rsid w:val="008C4729"/>
    <w:rsid w:val="008C509D"/>
    <w:rsid w:val="008C545A"/>
    <w:rsid w:val="008C5873"/>
    <w:rsid w:val="008C5934"/>
    <w:rsid w:val="008C595E"/>
    <w:rsid w:val="008C5D96"/>
    <w:rsid w:val="008C5E86"/>
    <w:rsid w:val="008C60C1"/>
    <w:rsid w:val="008C6927"/>
    <w:rsid w:val="008C6D19"/>
    <w:rsid w:val="008C6D93"/>
    <w:rsid w:val="008C6E77"/>
    <w:rsid w:val="008C7204"/>
    <w:rsid w:val="008C72E2"/>
    <w:rsid w:val="008D02B3"/>
    <w:rsid w:val="008D05D4"/>
    <w:rsid w:val="008D0D1A"/>
    <w:rsid w:val="008D0F25"/>
    <w:rsid w:val="008D0FA3"/>
    <w:rsid w:val="008D1014"/>
    <w:rsid w:val="008D110D"/>
    <w:rsid w:val="008D1881"/>
    <w:rsid w:val="008D1B8C"/>
    <w:rsid w:val="008D1C28"/>
    <w:rsid w:val="008D1C94"/>
    <w:rsid w:val="008D1E5E"/>
    <w:rsid w:val="008D1F43"/>
    <w:rsid w:val="008D246F"/>
    <w:rsid w:val="008D26DD"/>
    <w:rsid w:val="008D2B2B"/>
    <w:rsid w:val="008D2E8C"/>
    <w:rsid w:val="008D306D"/>
    <w:rsid w:val="008D30FD"/>
    <w:rsid w:val="008D34FE"/>
    <w:rsid w:val="008D3585"/>
    <w:rsid w:val="008D3994"/>
    <w:rsid w:val="008D3C2A"/>
    <w:rsid w:val="008D3CEB"/>
    <w:rsid w:val="008D418C"/>
    <w:rsid w:val="008D4299"/>
    <w:rsid w:val="008D4AE8"/>
    <w:rsid w:val="008D4B66"/>
    <w:rsid w:val="008D505F"/>
    <w:rsid w:val="008D5224"/>
    <w:rsid w:val="008D53C9"/>
    <w:rsid w:val="008D5497"/>
    <w:rsid w:val="008D551C"/>
    <w:rsid w:val="008D55A3"/>
    <w:rsid w:val="008D5B2A"/>
    <w:rsid w:val="008D5B60"/>
    <w:rsid w:val="008D60FC"/>
    <w:rsid w:val="008D66DD"/>
    <w:rsid w:val="008D677E"/>
    <w:rsid w:val="008D6B1C"/>
    <w:rsid w:val="008D6CDF"/>
    <w:rsid w:val="008D6DAF"/>
    <w:rsid w:val="008D6FAF"/>
    <w:rsid w:val="008D7127"/>
    <w:rsid w:val="008D714A"/>
    <w:rsid w:val="008D7293"/>
    <w:rsid w:val="008D7426"/>
    <w:rsid w:val="008D7596"/>
    <w:rsid w:val="008D7619"/>
    <w:rsid w:val="008D7976"/>
    <w:rsid w:val="008D7C8F"/>
    <w:rsid w:val="008D7EAD"/>
    <w:rsid w:val="008D7F86"/>
    <w:rsid w:val="008D7F8A"/>
    <w:rsid w:val="008E0113"/>
    <w:rsid w:val="008E05C7"/>
    <w:rsid w:val="008E0607"/>
    <w:rsid w:val="008E07AF"/>
    <w:rsid w:val="008E09CF"/>
    <w:rsid w:val="008E0A77"/>
    <w:rsid w:val="008E0AD3"/>
    <w:rsid w:val="008E11C0"/>
    <w:rsid w:val="008E1427"/>
    <w:rsid w:val="008E1472"/>
    <w:rsid w:val="008E148E"/>
    <w:rsid w:val="008E18E9"/>
    <w:rsid w:val="008E1EB3"/>
    <w:rsid w:val="008E1F52"/>
    <w:rsid w:val="008E2378"/>
    <w:rsid w:val="008E2B4E"/>
    <w:rsid w:val="008E2E37"/>
    <w:rsid w:val="008E2E89"/>
    <w:rsid w:val="008E3216"/>
    <w:rsid w:val="008E3248"/>
    <w:rsid w:val="008E3267"/>
    <w:rsid w:val="008E32AA"/>
    <w:rsid w:val="008E3684"/>
    <w:rsid w:val="008E3B81"/>
    <w:rsid w:val="008E400E"/>
    <w:rsid w:val="008E432A"/>
    <w:rsid w:val="008E4391"/>
    <w:rsid w:val="008E4708"/>
    <w:rsid w:val="008E481C"/>
    <w:rsid w:val="008E531F"/>
    <w:rsid w:val="008E5713"/>
    <w:rsid w:val="008E576D"/>
    <w:rsid w:val="008E586E"/>
    <w:rsid w:val="008E5E62"/>
    <w:rsid w:val="008E651E"/>
    <w:rsid w:val="008E65DA"/>
    <w:rsid w:val="008E65E6"/>
    <w:rsid w:val="008E669A"/>
    <w:rsid w:val="008E67DF"/>
    <w:rsid w:val="008E6865"/>
    <w:rsid w:val="008E6D97"/>
    <w:rsid w:val="008E7299"/>
    <w:rsid w:val="008E7302"/>
    <w:rsid w:val="008E75A8"/>
    <w:rsid w:val="008E7725"/>
    <w:rsid w:val="008E7C6C"/>
    <w:rsid w:val="008E7E07"/>
    <w:rsid w:val="008E7E7E"/>
    <w:rsid w:val="008F0048"/>
    <w:rsid w:val="008F0118"/>
    <w:rsid w:val="008F0279"/>
    <w:rsid w:val="008F0A2A"/>
    <w:rsid w:val="008F0B97"/>
    <w:rsid w:val="008F0BB1"/>
    <w:rsid w:val="008F10B2"/>
    <w:rsid w:val="008F1159"/>
    <w:rsid w:val="008F13DA"/>
    <w:rsid w:val="008F15D6"/>
    <w:rsid w:val="008F17FA"/>
    <w:rsid w:val="008F1E91"/>
    <w:rsid w:val="008F2177"/>
    <w:rsid w:val="008F2181"/>
    <w:rsid w:val="008F21C3"/>
    <w:rsid w:val="008F251B"/>
    <w:rsid w:val="008F2849"/>
    <w:rsid w:val="008F2A8D"/>
    <w:rsid w:val="008F2B6F"/>
    <w:rsid w:val="008F2BF6"/>
    <w:rsid w:val="008F2DCF"/>
    <w:rsid w:val="008F2FA9"/>
    <w:rsid w:val="008F31A6"/>
    <w:rsid w:val="008F33E2"/>
    <w:rsid w:val="008F3444"/>
    <w:rsid w:val="008F348A"/>
    <w:rsid w:val="008F35D9"/>
    <w:rsid w:val="008F36D9"/>
    <w:rsid w:val="008F3761"/>
    <w:rsid w:val="008F37D9"/>
    <w:rsid w:val="008F3D11"/>
    <w:rsid w:val="008F438D"/>
    <w:rsid w:val="008F4471"/>
    <w:rsid w:val="008F4D1C"/>
    <w:rsid w:val="008F5603"/>
    <w:rsid w:val="008F5857"/>
    <w:rsid w:val="008F5A34"/>
    <w:rsid w:val="008F5F33"/>
    <w:rsid w:val="008F6047"/>
    <w:rsid w:val="008F6247"/>
    <w:rsid w:val="008F6636"/>
    <w:rsid w:val="008F665B"/>
    <w:rsid w:val="008F6C76"/>
    <w:rsid w:val="008F6C85"/>
    <w:rsid w:val="008F6D3B"/>
    <w:rsid w:val="008F6DD1"/>
    <w:rsid w:val="008F6E0A"/>
    <w:rsid w:val="008F6FA0"/>
    <w:rsid w:val="008F73BD"/>
    <w:rsid w:val="008F7410"/>
    <w:rsid w:val="008F7737"/>
    <w:rsid w:val="008F7770"/>
    <w:rsid w:val="008F7BB2"/>
    <w:rsid w:val="008F7E63"/>
    <w:rsid w:val="00900081"/>
    <w:rsid w:val="00900453"/>
    <w:rsid w:val="00900467"/>
    <w:rsid w:val="0090055A"/>
    <w:rsid w:val="00900780"/>
    <w:rsid w:val="00900AFD"/>
    <w:rsid w:val="00900B66"/>
    <w:rsid w:val="00900BCB"/>
    <w:rsid w:val="00900EA6"/>
    <w:rsid w:val="00900EE8"/>
    <w:rsid w:val="009016E7"/>
    <w:rsid w:val="00901D48"/>
    <w:rsid w:val="00901DEF"/>
    <w:rsid w:val="00902810"/>
    <w:rsid w:val="00902825"/>
    <w:rsid w:val="00902910"/>
    <w:rsid w:val="00902B5A"/>
    <w:rsid w:val="00902C52"/>
    <w:rsid w:val="00902D54"/>
    <w:rsid w:val="00902D7B"/>
    <w:rsid w:val="009032CD"/>
    <w:rsid w:val="009035DE"/>
    <w:rsid w:val="00903958"/>
    <w:rsid w:val="00903B1E"/>
    <w:rsid w:val="00903CE0"/>
    <w:rsid w:val="00903DC5"/>
    <w:rsid w:val="009043B2"/>
    <w:rsid w:val="009043D9"/>
    <w:rsid w:val="00904409"/>
    <w:rsid w:val="00904572"/>
    <w:rsid w:val="00904844"/>
    <w:rsid w:val="00904924"/>
    <w:rsid w:val="00904A5C"/>
    <w:rsid w:val="00904CB2"/>
    <w:rsid w:val="009050C8"/>
    <w:rsid w:val="009053C6"/>
    <w:rsid w:val="0090554E"/>
    <w:rsid w:val="00905641"/>
    <w:rsid w:val="00905B9D"/>
    <w:rsid w:val="00905BC2"/>
    <w:rsid w:val="00905C71"/>
    <w:rsid w:val="00905C9D"/>
    <w:rsid w:val="00905CA5"/>
    <w:rsid w:val="00905E68"/>
    <w:rsid w:val="0090616E"/>
    <w:rsid w:val="0090626A"/>
    <w:rsid w:val="009066E9"/>
    <w:rsid w:val="00906789"/>
    <w:rsid w:val="00906836"/>
    <w:rsid w:val="00906A02"/>
    <w:rsid w:val="00906ADE"/>
    <w:rsid w:val="00906C13"/>
    <w:rsid w:val="00906CBD"/>
    <w:rsid w:val="00906DFD"/>
    <w:rsid w:val="00906F31"/>
    <w:rsid w:val="00907111"/>
    <w:rsid w:val="00907214"/>
    <w:rsid w:val="009078A8"/>
    <w:rsid w:val="00907C22"/>
    <w:rsid w:val="00907E5F"/>
    <w:rsid w:val="00907EAA"/>
    <w:rsid w:val="00907F7F"/>
    <w:rsid w:val="00907FD4"/>
    <w:rsid w:val="00910056"/>
    <w:rsid w:val="0091018F"/>
    <w:rsid w:val="0091028D"/>
    <w:rsid w:val="0091090F"/>
    <w:rsid w:val="00910D86"/>
    <w:rsid w:val="00911149"/>
    <w:rsid w:val="00911714"/>
    <w:rsid w:val="00911814"/>
    <w:rsid w:val="00911C23"/>
    <w:rsid w:val="00911CA1"/>
    <w:rsid w:val="00911CB0"/>
    <w:rsid w:val="0091233E"/>
    <w:rsid w:val="00912791"/>
    <w:rsid w:val="00912E05"/>
    <w:rsid w:val="00912EAD"/>
    <w:rsid w:val="00912FC6"/>
    <w:rsid w:val="00913465"/>
    <w:rsid w:val="00913562"/>
    <w:rsid w:val="00913568"/>
    <w:rsid w:val="00913709"/>
    <w:rsid w:val="00913DCE"/>
    <w:rsid w:val="00913EB4"/>
    <w:rsid w:val="009140A3"/>
    <w:rsid w:val="0091443C"/>
    <w:rsid w:val="00914671"/>
    <w:rsid w:val="0091537F"/>
    <w:rsid w:val="009153BB"/>
    <w:rsid w:val="009154F4"/>
    <w:rsid w:val="0091566D"/>
    <w:rsid w:val="0091582E"/>
    <w:rsid w:val="009159BA"/>
    <w:rsid w:val="00915B7A"/>
    <w:rsid w:val="00915FC9"/>
    <w:rsid w:val="00916185"/>
    <w:rsid w:val="00916399"/>
    <w:rsid w:val="00916537"/>
    <w:rsid w:val="0091693A"/>
    <w:rsid w:val="00916B7D"/>
    <w:rsid w:val="00916BFC"/>
    <w:rsid w:val="00917138"/>
    <w:rsid w:val="00917420"/>
    <w:rsid w:val="00917517"/>
    <w:rsid w:val="009175CE"/>
    <w:rsid w:val="009175FD"/>
    <w:rsid w:val="00917934"/>
    <w:rsid w:val="0091793C"/>
    <w:rsid w:val="00917A84"/>
    <w:rsid w:val="00917EC5"/>
    <w:rsid w:val="00917FB2"/>
    <w:rsid w:val="00920381"/>
    <w:rsid w:val="0092096D"/>
    <w:rsid w:val="009209A4"/>
    <w:rsid w:val="00920AC8"/>
    <w:rsid w:val="00920AE1"/>
    <w:rsid w:val="00920B88"/>
    <w:rsid w:val="00920BB6"/>
    <w:rsid w:val="00920BB9"/>
    <w:rsid w:val="00920BF8"/>
    <w:rsid w:val="00921120"/>
    <w:rsid w:val="009212F5"/>
    <w:rsid w:val="009214E5"/>
    <w:rsid w:val="0092156A"/>
    <w:rsid w:val="009219E7"/>
    <w:rsid w:val="00922419"/>
    <w:rsid w:val="00922AC8"/>
    <w:rsid w:val="00922C41"/>
    <w:rsid w:val="00922D22"/>
    <w:rsid w:val="00922E52"/>
    <w:rsid w:val="009233EB"/>
    <w:rsid w:val="009235BB"/>
    <w:rsid w:val="009236D0"/>
    <w:rsid w:val="009236DB"/>
    <w:rsid w:val="00923963"/>
    <w:rsid w:val="00923C58"/>
    <w:rsid w:val="0092494E"/>
    <w:rsid w:val="00924D46"/>
    <w:rsid w:val="00924EE8"/>
    <w:rsid w:val="00924FD5"/>
    <w:rsid w:val="00924FE5"/>
    <w:rsid w:val="0092504E"/>
    <w:rsid w:val="00925A7F"/>
    <w:rsid w:val="00925F36"/>
    <w:rsid w:val="00926012"/>
    <w:rsid w:val="00926645"/>
    <w:rsid w:val="009269A2"/>
    <w:rsid w:val="00926B10"/>
    <w:rsid w:val="00926B64"/>
    <w:rsid w:val="00926C12"/>
    <w:rsid w:val="00926CE1"/>
    <w:rsid w:val="00926E72"/>
    <w:rsid w:val="00926E92"/>
    <w:rsid w:val="00926EB9"/>
    <w:rsid w:val="00926F0D"/>
    <w:rsid w:val="00927002"/>
    <w:rsid w:val="0092704B"/>
    <w:rsid w:val="009270C0"/>
    <w:rsid w:val="009271F8"/>
    <w:rsid w:val="00927261"/>
    <w:rsid w:val="00927267"/>
    <w:rsid w:val="0092751C"/>
    <w:rsid w:val="00927787"/>
    <w:rsid w:val="009300CD"/>
    <w:rsid w:val="009302B0"/>
    <w:rsid w:val="00930A78"/>
    <w:rsid w:val="00930ACC"/>
    <w:rsid w:val="00930BD2"/>
    <w:rsid w:val="00930D3E"/>
    <w:rsid w:val="00930E75"/>
    <w:rsid w:val="009315FE"/>
    <w:rsid w:val="00931BFA"/>
    <w:rsid w:val="00931D31"/>
    <w:rsid w:val="0093209C"/>
    <w:rsid w:val="0093220A"/>
    <w:rsid w:val="00932266"/>
    <w:rsid w:val="00932559"/>
    <w:rsid w:val="0093277F"/>
    <w:rsid w:val="009328E7"/>
    <w:rsid w:val="00932AAD"/>
    <w:rsid w:val="00932BCA"/>
    <w:rsid w:val="00932C24"/>
    <w:rsid w:val="00932EC0"/>
    <w:rsid w:val="00933107"/>
    <w:rsid w:val="009333D9"/>
    <w:rsid w:val="009335B9"/>
    <w:rsid w:val="0093363D"/>
    <w:rsid w:val="009336FE"/>
    <w:rsid w:val="0093374B"/>
    <w:rsid w:val="00933B1C"/>
    <w:rsid w:val="00933F56"/>
    <w:rsid w:val="009343EC"/>
    <w:rsid w:val="00934626"/>
    <w:rsid w:val="00934F35"/>
    <w:rsid w:val="00934F8D"/>
    <w:rsid w:val="0093586A"/>
    <w:rsid w:val="00935C23"/>
    <w:rsid w:val="00935CD7"/>
    <w:rsid w:val="009360FE"/>
    <w:rsid w:val="00936259"/>
    <w:rsid w:val="00936639"/>
    <w:rsid w:val="00936641"/>
    <w:rsid w:val="0093683A"/>
    <w:rsid w:val="0093686C"/>
    <w:rsid w:val="00936E34"/>
    <w:rsid w:val="00936ECA"/>
    <w:rsid w:val="009371B5"/>
    <w:rsid w:val="009372BE"/>
    <w:rsid w:val="0093746E"/>
    <w:rsid w:val="00937509"/>
    <w:rsid w:val="00937998"/>
    <w:rsid w:val="00937A85"/>
    <w:rsid w:val="00937D84"/>
    <w:rsid w:val="009400BA"/>
    <w:rsid w:val="00940151"/>
    <w:rsid w:val="00940544"/>
    <w:rsid w:val="00940B5E"/>
    <w:rsid w:val="009412A8"/>
    <w:rsid w:val="009412CD"/>
    <w:rsid w:val="009415E2"/>
    <w:rsid w:val="00941698"/>
    <w:rsid w:val="00941719"/>
    <w:rsid w:val="009417C3"/>
    <w:rsid w:val="009417D4"/>
    <w:rsid w:val="0094188C"/>
    <w:rsid w:val="00941905"/>
    <w:rsid w:val="00941986"/>
    <w:rsid w:val="00941ADB"/>
    <w:rsid w:val="00941D7C"/>
    <w:rsid w:val="00942017"/>
    <w:rsid w:val="009422AB"/>
    <w:rsid w:val="009423DD"/>
    <w:rsid w:val="00942E34"/>
    <w:rsid w:val="00942EB7"/>
    <w:rsid w:val="00943052"/>
    <w:rsid w:val="009431B9"/>
    <w:rsid w:val="009436A1"/>
    <w:rsid w:val="00943813"/>
    <w:rsid w:val="00943A8E"/>
    <w:rsid w:val="00943DB8"/>
    <w:rsid w:val="00943F7E"/>
    <w:rsid w:val="0094424A"/>
    <w:rsid w:val="00945445"/>
    <w:rsid w:val="00945494"/>
    <w:rsid w:val="0094584A"/>
    <w:rsid w:val="009458FD"/>
    <w:rsid w:val="009459AD"/>
    <w:rsid w:val="009459C5"/>
    <w:rsid w:val="00945C15"/>
    <w:rsid w:val="00945CF4"/>
    <w:rsid w:val="00945D3F"/>
    <w:rsid w:val="0094605D"/>
    <w:rsid w:val="00946BA4"/>
    <w:rsid w:val="00946C7D"/>
    <w:rsid w:val="00946C83"/>
    <w:rsid w:val="00946E35"/>
    <w:rsid w:val="009471AA"/>
    <w:rsid w:val="00947298"/>
    <w:rsid w:val="00947365"/>
    <w:rsid w:val="00947450"/>
    <w:rsid w:val="009475EB"/>
    <w:rsid w:val="00947639"/>
    <w:rsid w:val="0094767A"/>
    <w:rsid w:val="009477B7"/>
    <w:rsid w:val="00947998"/>
    <w:rsid w:val="00947C42"/>
    <w:rsid w:val="009500A3"/>
    <w:rsid w:val="009504B0"/>
    <w:rsid w:val="00950AE6"/>
    <w:rsid w:val="00951277"/>
    <w:rsid w:val="00951394"/>
    <w:rsid w:val="00951508"/>
    <w:rsid w:val="0095152F"/>
    <w:rsid w:val="0095165E"/>
    <w:rsid w:val="009516AD"/>
    <w:rsid w:val="0095193C"/>
    <w:rsid w:val="00951AD6"/>
    <w:rsid w:val="00951C59"/>
    <w:rsid w:val="00951C65"/>
    <w:rsid w:val="00952046"/>
    <w:rsid w:val="009526E8"/>
    <w:rsid w:val="0095271D"/>
    <w:rsid w:val="0095273B"/>
    <w:rsid w:val="0095286E"/>
    <w:rsid w:val="0095295E"/>
    <w:rsid w:val="00952A0B"/>
    <w:rsid w:val="00952B9E"/>
    <w:rsid w:val="0095339F"/>
    <w:rsid w:val="009535FD"/>
    <w:rsid w:val="00953790"/>
    <w:rsid w:val="009539AA"/>
    <w:rsid w:val="00953A77"/>
    <w:rsid w:val="00953C36"/>
    <w:rsid w:val="00954026"/>
    <w:rsid w:val="009540D1"/>
    <w:rsid w:val="0095413D"/>
    <w:rsid w:val="0095420F"/>
    <w:rsid w:val="0095433E"/>
    <w:rsid w:val="00954364"/>
    <w:rsid w:val="009545CA"/>
    <w:rsid w:val="00954888"/>
    <w:rsid w:val="00954F6E"/>
    <w:rsid w:val="00954FC1"/>
    <w:rsid w:val="00955006"/>
    <w:rsid w:val="0095510E"/>
    <w:rsid w:val="00955344"/>
    <w:rsid w:val="0095586C"/>
    <w:rsid w:val="00955AE7"/>
    <w:rsid w:val="00955C55"/>
    <w:rsid w:val="00956215"/>
    <w:rsid w:val="009562EA"/>
    <w:rsid w:val="00956639"/>
    <w:rsid w:val="009566EA"/>
    <w:rsid w:val="009567B2"/>
    <w:rsid w:val="0095695C"/>
    <w:rsid w:val="00956E38"/>
    <w:rsid w:val="00956EFB"/>
    <w:rsid w:val="00956F3F"/>
    <w:rsid w:val="00956FF0"/>
    <w:rsid w:val="0095726A"/>
    <w:rsid w:val="0095745C"/>
    <w:rsid w:val="009574E0"/>
    <w:rsid w:val="009575DC"/>
    <w:rsid w:val="00957BA3"/>
    <w:rsid w:val="009601E7"/>
    <w:rsid w:val="00960300"/>
    <w:rsid w:val="00960537"/>
    <w:rsid w:val="00960B1A"/>
    <w:rsid w:val="00960BCF"/>
    <w:rsid w:val="00960C40"/>
    <w:rsid w:val="00960CD5"/>
    <w:rsid w:val="00961B43"/>
    <w:rsid w:val="00961F0F"/>
    <w:rsid w:val="0096214A"/>
    <w:rsid w:val="009621F1"/>
    <w:rsid w:val="00962375"/>
    <w:rsid w:val="009625DB"/>
    <w:rsid w:val="00962643"/>
    <w:rsid w:val="009627E5"/>
    <w:rsid w:val="00962897"/>
    <w:rsid w:val="009628E5"/>
    <w:rsid w:val="00962ADB"/>
    <w:rsid w:val="00962B87"/>
    <w:rsid w:val="00962E56"/>
    <w:rsid w:val="009638EA"/>
    <w:rsid w:val="00963952"/>
    <w:rsid w:val="00964A90"/>
    <w:rsid w:val="00965194"/>
    <w:rsid w:val="009653E7"/>
    <w:rsid w:val="00965420"/>
    <w:rsid w:val="00965741"/>
    <w:rsid w:val="00965802"/>
    <w:rsid w:val="0096600C"/>
    <w:rsid w:val="0096637E"/>
    <w:rsid w:val="0096660F"/>
    <w:rsid w:val="009666EC"/>
    <w:rsid w:val="00966ED0"/>
    <w:rsid w:val="0096707A"/>
    <w:rsid w:val="00967174"/>
    <w:rsid w:val="0096742F"/>
    <w:rsid w:val="00967DA9"/>
    <w:rsid w:val="00967FD5"/>
    <w:rsid w:val="00970160"/>
    <w:rsid w:val="00970223"/>
    <w:rsid w:val="00970248"/>
    <w:rsid w:val="009705E9"/>
    <w:rsid w:val="00970CB9"/>
    <w:rsid w:val="00970D1C"/>
    <w:rsid w:val="00970EC1"/>
    <w:rsid w:val="009711D7"/>
    <w:rsid w:val="00971308"/>
    <w:rsid w:val="00971355"/>
    <w:rsid w:val="00971415"/>
    <w:rsid w:val="009715C2"/>
    <w:rsid w:val="00971997"/>
    <w:rsid w:val="00971CC3"/>
    <w:rsid w:val="00971E01"/>
    <w:rsid w:val="0097220A"/>
    <w:rsid w:val="0097223C"/>
    <w:rsid w:val="009722B6"/>
    <w:rsid w:val="009723D8"/>
    <w:rsid w:val="009724E6"/>
    <w:rsid w:val="0097251F"/>
    <w:rsid w:val="00972C91"/>
    <w:rsid w:val="00972E4A"/>
    <w:rsid w:val="00972FAA"/>
    <w:rsid w:val="0097320E"/>
    <w:rsid w:val="00973490"/>
    <w:rsid w:val="00973DC1"/>
    <w:rsid w:val="00973E35"/>
    <w:rsid w:val="00973E5B"/>
    <w:rsid w:val="00973ED2"/>
    <w:rsid w:val="00973F0D"/>
    <w:rsid w:val="0097401D"/>
    <w:rsid w:val="0097431B"/>
    <w:rsid w:val="00974374"/>
    <w:rsid w:val="00974673"/>
    <w:rsid w:val="00974741"/>
    <w:rsid w:val="00974A19"/>
    <w:rsid w:val="009750E2"/>
    <w:rsid w:val="0097526E"/>
    <w:rsid w:val="0097539D"/>
    <w:rsid w:val="009754F1"/>
    <w:rsid w:val="0097551F"/>
    <w:rsid w:val="009755A9"/>
    <w:rsid w:val="009755D3"/>
    <w:rsid w:val="00975749"/>
    <w:rsid w:val="009757D7"/>
    <w:rsid w:val="00975DF9"/>
    <w:rsid w:val="0097608A"/>
    <w:rsid w:val="00976094"/>
    <w:rsid w:val="009760B4"/>
    <w:rsid w:val="009761F5"/>
    <w:rsid w:val="00976222"/>
    <w:rsid w:val="00976310"/>
    <w:rsid w:val="0097666B"/>
    <w:rsid w:val="00976D82"/>
    <w:rsid w:val="00976FBD"/>
    <w:rsid w:val="0097755C"/>
    <w:rsid w:val="009775E7"/>
    <w:rsid w:val="0097760A"/>
    <w:rsid w:val="00977EAB"/>
    <w:rsid w:val="00980B9A"/>
    <w:rsid w:val="00980C72"/>
    <w:rsid w:val="00980D04"/>
    <w:rsid w:val="00980E02"/>
    <w:rsid w:val="00980E69"/>
    <w:rsid w:val="00980E85"/>
    <w:rsid w:val="009811DC"/>
    <w:rsid w:val="009813B2"/>
    <w:rsid w:val="009815DC"/>
    <w:rsid w:val="00981736"/>
    <w:rsid w:val="009817A8"/>
    <w:rsid w:val="009819B8"/>
    <w:rsid w:val="00981A4D"/>
    <w:rsid w:val="00981ADB"/>
    <w:rsid w:val="00981AE8"/>
    <w:rsid w:val="00981CE4"/>
    <w:rsid w:val="00981DBA"/>
    <w:rsid w:val="00982072"/>
    <w:rsid w:val="00982362"/>
    <w:rsid w:val="0098253C"/>
    <w:rsid w:val="00982626"/>
    <w:rsid w:val="00982817"/>
    <w:rsid w:val="0098289B"/>
    <w:rsid w:val="00982913"/>
    <w:rsid w:val="009831A7"/>
    <w:rsid w:val="00983A12"/>
    <w:rsid w:val="00983F36"/>
    <w:rsid w:val="00983F9F"/>
    <w:rsid w:val="00984150"/>
    <w:rsid w:val="00984499"/>
    <w:rsid w:val="009844AC"/>
    <w:rsid w:val="009844B6"/>
    <w:rsid w:val="0098465E"/>
    <w:rsid w:val="0098484E"/>
    <w:rsid w:val="0098494D"/>
    <w:rsid w:val="00984DE2"/>
    <w:rsid w:val="00984E6A"/>
    <w:rsid w:val="0098509F"/>
    <w:rsid w:val="009851D3"/>
    <w:rsid w:val="0098578D"/>
    <w:rsid w:val="00985806"/>
    <w:rsid w:val="009858D0"/>
    <w:rsid w:val="009858FA"/>
    <w:rsid w:val="00985992"/>
    <w:rsid w:val="00985B28"/>
    <w:rsid w:val="00985E24"/>
    <w:rsid w:val="0098624A"/>
    <w:rsid w:val="00986640"/>
    <w:rsid w:val="00986671"/>
    <w:rsid w:val="00986CB9"/>
    <w:rsid w:val="00986E68"/>
    <w:rsid w:val="00987600"/>
    <w:rsid w:val="009877A0"/>
    <w:rsid w:val="009877B2"/>
    <w:rsid w:val="00987DD1"/>
    <w:rsid w:val="00987E7B"/>
    <w:rsid w:val="00990363"/>
    <w:rsid w:val="0099059C"/>
    <w:rsid w:val="00990A90"/>
    <w:rsid w:val="00990BCC"/>
    <w:rsid w:val="00990CD4"/>
    <w:rsid w:val="00990DB4"/>
    <w:rsid w:val="00990E0D"/>
    <w:rsid w:val="009911CD"/>
    <w:rsid w:val="00991438"/>
    <w:rsid w:val="009914FF"/>
    <w:rsid w:val="00991521"/>
    <w:rsid w:val="0099168D"/>
    <w:rsid w:val="00991926"/>
    <w:rsid w:val="0099198E"/>
    <w:rsid w:val="00991A7D"/>
    <w:rsid w:val="0099235B"/>
    <w:rsid w:val="00992661"/>
    <w:rsid w:val="00992701"/>
    <w:rsid w:val="00993032"/>
    <w:rsid w:val="0099306D"/>
    <w:rsid w:val="00993468"/>
    <w:rsid w:val="009937B0"/>
    <w:rsid w:val="00993D4D"/>
    <w:rsid w:val="00993DC6"/>
    <w:rsid w:val="00993E09"/>
    <w:rsid w:val="00993E53"/>
    <w:rsid w:val="00993E9B"/>
    <w:rsid w:val="0099418F"/>
    <w:rsid w:val="009943B7"/>
    <w:rsid w:val="00994678"/>
    <w:rsid w:val="009957EC"/>
    <w:rsid w:val="0099584E"/>
    <w:rsid w:val="00995A1A"/>
    <w:rsid w:val="00995A9C"/>
    <w:rsid w:val="0099600A"/>
    <w:rsid w:val="00996775"/>
    <w:rsid w:val="00996851"/>
    <w:rsid w:val="0099736E"/>
    <w:rsid w:val="0099758D"/>
    <w:rsid w:val="009977AE"/>
    <w:rsid w:val="00997B9E"/>
    <w:rsid w:val="00997D0D"/>
    <w:rsid w:val="00997DA7"/>
    <w:rsid w:val="00997E57"/>
    <w:rsid w:val="00997E61"/>
    <w:rsid w:val="009A0379"/>
    <w:rsid w:val="009A0D73"/>
    <w:rsid w:val="009A12A6"/>
    <w:rsid w:val="009A12ED"/>
    <w:rsid w:val="009A161B"/>
    <w:rsid w:val="009A2380"/>
    <w:rsid w:val="009A29C9"/>
    <w:rsid w:val="009A2C47"/>
    <w:rsid w:val="009A2D4E"/>
    <w:rsid w:val="009A2E9C"/>
    <w:rsid w:val="009A2F4A"/>
    <w:rsid w:val="009A3040"/>
    <w:rsid w:val="009A3466"/>
    <w:rsid w:val="009A34E3"/>
    <w:rsid w:val="009A3506"/>
    <w:rsid w:val="009A3541"/>
    <w:rsid w:val="009A357E"/>
    <w:rsid w:val="009A359D"/>
    <w:rsid w:val="009A361C"/>
    <w:rsid w:val="009A3D72"/>
    <w:rsid w:val="009A40D5"/>
    <w:rsid w:val="009A41C1"/>
    <w:rsid w:val="009A4509"/>
    <w:rsid w:val="009A477F"/>
    <w:rsid w:val="009A47B3"/>
    <w:rsid w:val="009A4878"/>
    <w:rsid w:val="009A4BDB"/>
    <w:rsid w:val="009A4D95"/>
    <w:rsid w:val="009A5555"/>
    <w:rsid w:val="009A5586"/>
    <w:rsid w:val="009A5A9A"/>
    <w:rsid w:val="009A5AC9"/>
    <w:rsid w:val="009A5ADB"/>
    <w:rsid w:val="009A5CC7"/>
    <w:rsid w:val="009A65A9"/>
    <w:rsid w:val="009A6C04"/>
    <w:rsid w:val="009A6CB0"/>
    <w:rsid w:val="009A6CE5"/>
    <w:rsid w:val="009A6D87"/>
    <w:rsid w:val="009A6DFB"/>
    <w:rsid w:val="009A72C1"/>
    <w:rsid w:val="009A738A"/>
    <w:rsid w:val="009A7669"/>
    <w:rsid w:val="009A76D8"/>
    <w:rsid w:val="009A771B"/>
    <w:rsid w:val="009A78E0"/>
    <w:rsid w:val="009A7EFF"/>
    <w:rsid w:val="009B00B4"/>
    <w:rsid w:val="009B0102"/>
    <w:rsid w:val="009B0117"/>
    <w:rsid w:val="009B028D"/>
    <w:rsid w:val="009B0428"/>
    <w:rsid w:val="009B0449"/>
    <w:rsid w:val="009B0C15"/>
    <w:rsid w:val="009B0ECD"/>
    <w:rsid w:val="009B0F3B"/>
    <w:rsid w:val="009B113A"/>
    <w:rsid w:val="009B1264"/>
    <w:rsid w:val="009B1A21"/>
    <w:rsid w:val="009B207A"/>
    <w:rsid w:val="009B2606"/>
    <w:rsid w:val="009B2660"/>
    <w:rsid w:val="009B27B7"/>
    <w:rsid w:val="009B28E8"/>
    <w:rsid w:val="009B299D"/>
    <w:rsid w:val="009B3370"/>
    <w:rsid w:val="009B3507"/>
    <w:rsid w:val="009B36B1"/>
    <w:rsid w:val="009B3E8D"/>
    <w:rsid w:val="009B3F40"/>
    <w:rsid w:val="009B3F6B"/>
    <w:rsid w:val="009B4896"/>
    <w:rsid w:val="009B4AF4"/>
    <w:rsid w:val="009B4BAC"/>
    <w:rsid w:val="009B4EBC"/>
    <w:rsid w:val="009B4F7B"/>
    <w:rsid w:val="009B5037"/>
    <w:rsid w:val="009B542B"/>
    <w:rsid w:val="009B57B3"/>
    <w:rsid w:val="009B5866"/>
    <w:rsid w:val="009B599A"/>
    <w:rsid w:val="009B5C06"/>
    <w:rsid w:val="009B5CED"/>
    <w:rsid w:val="009B5CF2"/>
    <w:rsid w:val="009B5D74"/>
    <w:rsid w:val="009B5E12"/>
    <w:rsid w:val="009B624A"/>
    <w:rsid w:val="009B66DE"/>
    <w:rsid w:val="009B6A6B"/>
    <w:rsid w:val="009B6C04"/>
    <w:rsid w:val="009B6F57"/>
    <w:rsid w:val="009B6F8C"/>
    <w:rsid w:val="009B702E"/>
    <w:rsid w:val="009B7805"/>
    <w:rsid w:val="009B780D"/>
    <w:rsid w:val="009B7A4A"/>
    <w:rsid w:val="009B7BEF"/>
    <w:rsid w:val="009B7BF0"/>
    <w:rsid w:val="009B7C71"/>
    <w:rsid w:val="009B7D9A"/>
    <w:rsid w:val="009B7DB3"/>
    <w:rsid w:val="009C001B"/>
    <w:rsid w:val="009C03BE"/>
    <w:rsid w:val="009C053D"/>
    <w:rsid w:val="009C0774"/>
    <w:rsid w:val="009C07B3"/>
    <w:rsid w:val="009C09BC"/>
    <w:rsid w:val="009C0B92"/>
    <w:rsid w:val="009C0DC0"/>
    <w:rsid w:val="009C0E1F"/>
    <w:rsid w:val="009C112F"/>
    <w:rsid w:val="009C1950"/>
    <w:rsid w:val="009C1C5E"/>
    <w:rsid w:val="009C1D62"/>
    <w:rsid w:val="009C1D80"/>
    <w:rsid w:val="009C1F2F"/>
    <w:rsid w:val="009C2124"/>
    <w:rsid w:val="009C236D"/>
    <w:rsid w:val="009C24D7"/>
    <w:rsid w:val="009C2834"/>
    <w:rsid w:val="009C2D72"/>
    <w:rsid w:val="009C36E1"/>
    <w:rsid w:val="009C37C5"/>
    <w:rsid w:val="009C3802"/>
    <w:rsid w:val="009C388E"/>
    <w:rsid w:val="009C3968"/>
    <w:rsid w:val="009C39C4"/>
    <w:rsid w:val="009C3AFE"/>
    <w:rsid w:val="009C3BDC"/>
    <w:rsid w:val="009C4132"/>
    <w:rsid w:val="009C4371"/>
    <w:rsid w:val="009C4820"/>
    <w:rsid w:val="009C4E16"/>
    <w:rsid w:val="009C5210"/>
    <w:rsid w:val="009C52C9"/>
    <w:rsid w:val="009C5321"/>
    <w:rsid w:val="009C536C"/>
    <w:rsid w:val="009C56BA"/>
    <w:rsid w:val="009C5793"/>
    <w:rsid w:val="009C6013"/>
    <w:rsid w:val="009C61CB"/>
    <w:rsid w:val="009C6274"/>
    <w:rsid w:val="009C633E"/>
    <w:rsid w:val="009C642A"/>
    <w:rsid w:val="009C6672"/>
    <w:rsid w:val="009C6786"/>
    <w:rsid w:val="009C68D2"/>
    <w:rsid w:val="009C69A0"/>
    <w:rsid w:val="009C6C1D"/>
    <w:rsid w:val="009C6FA7"/>
    <w:rsid w:val="009C7297"/>
    <w:rsid w:val="009C7420"/>
    <w:rsid w:val="009C75A7"/>
    <w:rsid w:val="009C75C0"/>
    <w:rsid w:val="009C76E0"/>
    <w:rsid w:val="009C76E9"/>
    <w:rsid w:val="009C7C78"/>
    <w:rsid w:val="009C7D2B"/>
    <w:rsid w:val="009C7EEF"/>
    <w:rsid w:val="009D03D2"/>
    <w:rsid w:val="009D058B"/>
    <w:rsid w:val="009D0C15"/>
    <w:rsid w:val="009D0CE3"/>
    <w:rsid w:val="009D0FDD"/>
    <w:rsid w:val="009D1092"/>
    <w:rsid w:val="009D1184"/>
    <w:rsid w:val="009D1227"/>
    <w:rsid w:val="009D12E7"/>
    <w:rsid w:val="009D1597"/>
    <w:rsid w:val="009D1B4B"/>
    <w:rsid w:val="009D1FD7"/>
    <w:rsid w:val="009D21EA"/>
    <w:rsid w:val="009D26CA"/>
    <w:rsid w:val="009D2947"/>
    <w:rsid w:val="009D304B"/>
    <w:rsid w:val="009D31D9"/>
    <w:rsid w:val="009D326C"/>
    <w:rsid w:val="009D3530"/>
    <w:rsid w:val="009D367B"/>
    <w:rsid w:val="009D36CD"/>
    <w:rsid w:val="009D3731"/>
    <w:rsid w:val="009D3745"/>
    <w:rsid w:val="009D3836"/>
    <w:rsid w:val="009D3862"/>
    <w:rsid w:val="009D40B6"/>
    <w:rsid w:val="009D4233"/>
    <w:rsid w:val="009D4341"/>
    <w:rsid w:val="009D43B3"/>
    <w:rsid w:val="009D441C"/>
    <w:rsid w:val="009D44B9"/>
    <w:rsid w:val="009D4789"/>
    <w:rsid w:val="009D4C8A"/>
    <w:rsid w:val="009D4E67"/>
    <w:rsid w:val="009D51E4"/>
    <w:rsid w:val="009D528A"/>
    <w:rsid w:val="009D5644"/>
    <w:rsid w:val="009D5A72"/>
    <w:rsid w:val="009D5B17"/>
    <w:rsid w:val="009D5C01"/>
    <w:rsid w:val="009D5CE6"/>
    <w:rsid w:val="009D5DE6"/>
    <w:rsid w:val="009D6172"/>
    <w:rsid w:val="009D62AC"/>
    <w:rsid w:val="009D6F28"/>
    <w:rsid w:val="009D6F76"/>
    <w:rsid w:val="009D75CD"/>
    <w:rsid w:val="009E0995"/>
    <w:rsid w:val="009E0FFC"/>
    <w:rsid w:val="009E10F1"/>
    <w:rsid w:val="009E111E"/>
    <w:rsid w:val="009E1229"/>
    <w:rsid w:val="009E1589"/>
    <w:rsid w:val="009E1650"/>
    <w:rsid w:val="009E184A"/>
    <w:rsid w:val="009E1918"/>
    <w:rsid w:val="009E198C"/>
    <w:rsid w:val="009E1F61"/>
    <w:rsid w:val="009E1F85"/>
    <w:rsid w:val="009E1FD0"/>
    <w:rsid w:val="009E21B5"/>
    <w:rsid w:val="009E22D2"/>
    <w:rsid w:val="009E2700"/>
    <w:rsid w:val="009E2747"/>
    <w:rsid w:val="009E278E"/>
    <w:rsid w:val="009E2914"/>
    <w:rsid w:val="009E2DB4"/>
    <w:rsid w:val="009E2FEE"/>
    <w:rsid w:val="009E3130"/>
    <w:rsid w:val="009E348D"/>
    <w:rsid w:val="009E383B"/>
    <w:rsid w:val="009E3CD0"/>
    <w:rsid w:val="009E3CD8"/>
    <w:rsid w:val="009E4352"/>
    <w:rsid w:val="009E43CA"/>
    <w:rsid w:val="009E4841"/>
    <w:rsid w:val="009E4BB7"/>
    <w:rsid w:val="009E4BEF"/>
    <w:rsid w:val="009E4E27"/>
    <w:rsid w:val="009E4FBE"/>
    <w:rsid w:val="009E545F"/>
    <w:rsid w:val="009E5A96"/>
    <w:rsid w:val="009E5DFE"/>
    <w:rsid w:val="009E69EB"/>
    <w:rsid w:val="009E6AE9"/>
    <w:rsid w:val="009E6ECF"/>
    <w:rsid w:val="009E72BF"/>
    <w:rsid w:val="009E7310"/>
    <w:rsid w:val="009E77CB"/>
    <w:rsid w:val="009E7A8C"/>
    <w:rsid w:val="009E7B48"/>
    <w:rsid w:val="009E7FD1"/>
    <w:rsid w:val="009E7FE8"/>
    <w:rsid w:val="009F01FA"/>
    <w:rsid w:val="009F03DC"/>
    <w:rsid w:val="009F0750"/>
    <w:rsid w:val="009F1748"/>
    <w:rsid w:val="009F1B09"/>
    <w:rsid w:val="009F1EAE"/>
    <w:rsid w:val="009F26F3"/>
    <w:rsid w:val="009F298D"/>
    <w:rsid w:val="009F2A01"/>
    <w:rsid w:val="009F2A94"/>
    <w:rsid w:val="009F2CF5"/>
    <w:rsid w:val="009F3559"/>
    <w:rsid w:val="009F355A"/>
    <w:rsid w:val="009F37B0"/>
    <w:rsid w:val="009F3997"/>
    <w:rsid w:val="009F3EF0"/>
    <w:rsid w:val="009F3F3D"/>
    <w:rsid w:val="009F48F0"/>
    <w:rsid w:val="009F542B"/>
    <w:rsid w:val="009F55B0"/>
    <w:rsid w:val="009F5A94"/>
    <w:rsid w:val="009F5AB9"/>
    <w:rsid w:val="009F5E95"/>
    <w:rsid w:val="009F607B"/>
    <w:rsid w:val="009F62E4"/>
    <w:rsid w:val="009F693B"/>
    <w:rsid w:val="009F6CAF"/>
    <w:rsid w:val="009F6FB0"/>
    <w:rsid w:val="009F7C77"/>
    <w:rsid w:val="009F7FFE"/>
    <w:rsid w:val="00A000D0"/>
    <w:rsid w:val="00A000FE"/>
    <w:rsid w:val="00A00162"/>
    <w:rsid w:val="00A00C78"/>
    <w:rsid w:val="00A01061"/>
    <w:rsid w:val="00A01824"/>
    <w:rsid w:val="00A01858"/>
    <w:rsid w:val="00A019D2"/>
    <w:rsid w:val="00A01A79"/>
    <w:rsid w:val="00A01BC7"/>
    <w:rsid w:val="00A01C43"/>
    <w:rsid w:val="00A01E2A"/>
    <w:rsid w:val="00A02021"/>
    <w:rsid w:val="00A025A6"/>
    <w:rsid w:val="00A02F41"/>
    <w:rsid w:val="00A03303"/>
    <w:rsid w:val="00A03617"/>
    <w:rsid w:val="00A03758"/>
    <w:rsid w:val="00A03B35"/>
    <w:rsid w:val="00A03C2E"/>
    <w:rsid w:val="00A03C68"/>
    <w:rsid w:val="00A03D6C"/>
    <w:rsid w:val="00A03D8D"/>
    <w:rsid w:val="00A03E5B"/>
    <w:rsid w:val="00A03FB9"/>
    <w:rsid w:val="00A047DF"/>
    <w:rsid w:val="00A048B3"/>
    <w:rsid w:val="00A04BCC"/>
    <w:rsid w:val="00A050D8"/>
    <w:rsid w:val="00A056EE"/>
    <w:rsid w:val="00A059A0"/>
    <w:rsid w:val="00A05B90"/>
    <w:rsid w:val="00A05B98"/>
    <w:rsid w:val="00A05D1C"/>
    <w:rsid w:val="00A05FC1"/>
    <w:rsid w:val="00A064E8"/>
    <w:rsid w:val="00A0692B"/>
    <w:rsid w:val="00A069F8"/>
    <w:rsid w:val="00A06B73"/>
    <w:rsid w:val="00A06CDF"/>
    <w:rsid w:val="00A072D1"/>
    <w:rsid w:val="00A07318"/>
    <w:rsid w:val="00A075C4"/>
    <w:rsid w:val="00A079BE"/>
    <w:rsid w:val="00A07D0C"/>
    <w:rsid w:val="00A07D31"/>
    <w:rsid w:val="00A10091"/>
    <w:rsid w:val="00A10184"/>
    <w:rsid w:val="00A10A6B"/>
    <w:rsid w:val="00A10CF2"/>
    <w:rsid w:val="00A12303"/>
    <w:rsid w:val="00A1250A"/>
    <w:rsid w:val="00A129D9"/>
    <w:rsid w:val="00A12A7F"/>
    <w:rsid w:val="00A12ED3"/>
    <w:rsid w:val="00A12FAA"/>
    <w:rsid w:val="00A13401"/>
    <w:rsid w:val="00A13688"/>
    <w:rsid w:val="00A13BFE"/>
    <w:rsid w:val="00A13CBA"/>
    <w:rsid w:val="00A13E26"/>
    <w:rsid w:val="00A14006"/>
    <w:rsid w:val="00A140C9"/>
    <w:rsid w:val="00A1424A"/>
    <w:rsid w:val="00A143A5"/>
    <w:rsid w:val="00A14481"/>
    <w:rsid w:val="00A14710"/>
    <w:rsid w:val="00A1484E"/>
    <w:rsid w:val="00A14A0F"/>
    <w:rsid w:val="00A14BEE"/>
    <w:rsid w:val="00A156BA"/>
    <w:rsid w:val="00A15993"/>
    <w:rsid w:val="00A15A85"/>
    <w:rsid w:val="00A15CA7"/>
    <w:rsid w:val="00A16168"/>
    <w:rsid w:val="00A162B7"/>
    <w:rsid w:val="00A1675F"/>
    <w:rsid w:val="00A1685F"/>
    <w:rsid w:val="00A17372"/>
    <w:rsid w:val="00A1766F"/>
    <w:rsid w:val="00A179B0"/>
    <w:rsid w:val="00A17B61"/>
    <w:rsid w:val="00A17D5B"/>
    <w:rsid w:val="00A17F23"/>
    <w:rsid w:val="00A2015C"/>
    <w:rsid w:val="00A2024C"/>
    <w:rsid w:val="00A2053D"/>
    <w:rsid w:val="00A2078C"/>
    <w:rsid w:val="00A2094A"/>
    <w:rsid w:val="00A209FE"/>
    <w:rsid w:val="00A20C05"/>
    <w:rsid w:val="00A20CA4"/>
    <w:rsid w:val="00A20CAD"/>
    <w:rsid w:val="00A20E74"/>
    <w:rsid w:val="00A20F44"/>
    <w:rsid w:val="00A2100B"/>
    <w:rsid w:val="00A212DB"/>
    <w:rsid w:val="00A21407"/>
    <w:rsid w:val="00A215B1"/>
    <w:rsid w:val="00A2170F"/>
    <w:rsid w:val="00A21763"/>
    <w:rsid w:val="00A219D1"/>
    <w:rsid w:val="00A21E63"/>
    <w:rsid w:val="00A21EE4"/>
    <w:rsid w:val="00A22332"/>
    <w:rsid w:val="00A2252C"/>
    <w:rsid w:val="00A2259B"/>
    <w:rsid w:val="00A22668"/>
    <w:rsid w:val="00A228E9"/>
    <w:rsid w:val="00A22AB3"/>
    <w:rsid w:val="00A22FB9"/>
    <w:rsid w:val="00A230E2"/>
    <w:rsid w:val="00A23131"/>
    <w:rsid w:val="00A2315E"/>
    <w:rsid w:val="00A232BD"/>
    <w:rsid w:val="00A2343D"/>
    <w:rsid w:val="00A234A1"/>
    <w:rsid w:val="00A23655"/>
    <w:rsid w:val="00A239D5"/>
    <w:rsid w:val="00A23D23"/>
    <w:rsid w:val="00A23D7E"/>
    <w:rsid w:val="00A23DFC"/>
    <w:rsid w:val="00A23FC0"/>
    <w:rsid w:val="00A23FF4"/>
    <w:rsid w:val="00A241C6"/>
    <w:rsid w:val="00A2477B"/>
    <w:rsid w:val="00A24DF0"/>
    <w:rsid w:val="00A25120"/>
    <w:rsid w:val="00A253B1"/>
    <w:rsid w:val="00A254F7"/>
    <w:rsid w:val="00A25796"/>
    <w:rsid w:val="00A25DDE"/>
    <w:rsid w:val="00A25E42"/>
    <w:rsid w:val="00A26157"/>
    <w:rsid w:val="00A26EDE"/>
    <w:rsid w:val="00A270DD"/>
    <w:rsid w:val="00A27AD6"/>
    <w:rsid w:val="00A27C8A"/>
    <w:rsid w:val="00A27C9F"/>
    <w:rsid w:val="00A27FF6"/>
    <w:rsid w:val="00A301B2"/>
    <w:rsid w:val="00A302D7"/>
    <w:rsid w:val="00A30400"/>
    <w:rsid w:val="00A304C8"/>
    <w:rsid w:val="00A30A07"/>
    <w:rsid w:val="00A30B8E"/>
    <w:rsid w:val="00A30E02"/>
    <w:rsid w:val="00A30E46"/>
    <w:rsid w:val="00A3100B"/>
    <w:rsid w:val="00A31211"/>
    <w:rsid w:val="00A31610"/>
    <w:rsid w:val="00A3161E"/>
    <w:rsid w:val="00A318EA"/>
    <w:rsid w:val="00A31B40"/>
    <w:rsid w:val="00A31C13"/>
    <w:rsid w:val="00A31C85"/>
    <w:rsid w:val="00A31D0D"/>
    <w:rsid w:val="00A31F52"/>
    <w:rsid w:val="00A3240A"/>
    <w:rsid w:val="00A328A1"/>
    <w:rsid w:val="00A32DE3"/>
    <w:rsid w:val="00A32E96"/>
    <w:rsid w:val="00A32F52"/>
    <w:rsid w:val="00A330FC"/>
    <w:rsid w:val="00A33545"/>
    <w:rsid w:val="00A33CA1"/>
    <w:rsid w:val="00A34000"/>
    <w:rsid w:val="00A34116"/>
    <w:rsid w:val="00A346F4"/>
    <w:rsid w:val="00A34E61"/>
    <w:rsid w:val="00A35BC5"/>
    <w:rsid w:val="00A3619C"/>
    <w:rsid w:val="00A361AE"/>
    <w:rsid w:val="00A3685C"/>
    <w:rsid w:val="00A36B3E"/>
    <w:rsid w:val="00A36BE2"/>
    <w:rsid w:val="00A36D89"/>
    <w:rsid w:val="00A37016"/>
    <w:rsid w:val="00A37207"/>
    <w:rsid w:val="00A37387"/>
    <w:rsid w:val="00A3763F"/>
    <w:rsid w:val="00A3798D"/>
    <w:rsid w:val="00A379BE"/>
    <w:rsid w:val="00A37A76"/>
    <w:rsid w:val="00A40136"/>
    <w:rsid w:val="00A40291"/>
    <w:rsid w:val="00A404FA"/>
    <w:rsid w:val="00A40661"/>
    <w:rsid w:val="00A4087A"/>
    <w:rsid w:val="00A40A99"/>
    <w:rsid w:val="00A40B91"/>
    <w:rsid w:val="00A40D0C"/>
    <w:rsid w:val="00A40DEF"/>
    <w:rsid w:val="00A41290"/>
    <w:rsid w:val="00A415B3"/>
    <w:rsid w:val="00A4163D"/>
    <w:rsid w:val="00A41982"/>
    <w:rsid w:val="00A41B96"/>
    <w:rsid w:val="00A41D9E"/>
    <w:rsid w:val="00A4248E"/>
    <w:rsid w:val="00A4255D"/>
    <w:rsid w:val="00A42A91"/>
    <w:rsid w:val="00A42B53"/>
    <w:rsid w:val="00A42C64"/>
    <w:rsid w:val="00A42C86"/>
    <w:rsid w:val="00A43144"/>
    <w:rsid w:val="00A4316A"/>
    <w:rsid w:val="00A434B1"/>
    <w:rsid w:val="00A4353D"/>
    <w:rsid w:val="00A43546"/>
    <w:rsid w:val="00A43BFB"/>
    <w:rsid w:val="00A43EA5"/>
    <w:rsid w:val="00A43FFD"/>
    <w:rsid w:val="00A44072"/>
    <w:rsid w:val="00A44195"/>
    <w:rsid w:val="00A441A3"/>
    <w:rsid w:val="00A4424F"/>
    <w:rsid w:val="00A442CC"/>
    <w:rsid w:val="00A4481D"/>
    <w:rsid w:val="00A44A38"/>
    <w:rsid w:val="00A44D75"/>
    <w:rsid w:val="00A44E59"/>
    <w:rsid w:val="00A44F0B"/>
    <w:rsid w:val="00A45670"/>
    <w:rsid w:val="00A458BA"/>
    <w:rsid w:val="00A458D6"/>
    <w:rsid w:val="00A45B3F"/>
    <w:rsid w:val="00A462FD"/>
    <w:rsid w:val="00A464EE"/>
    <w:rsid w:val="00A4664D"/>
    <w:rsid w:val="00A466A3"/>
    <w:rsid w:val="00A46711"/>
    <w:rsid w:val="00A46A68"/>
    <w:rsid w:val="00A46CB1"/>
    <w:rsid w:val="00A46FFC"/>
    <w:rsid w:val="00A4704E"/>
    <w:rsid w:val="00A470A7"/>
    <w:rsid w:val="00A47309"/>
    <w:rsid w:val="00A4782B"/>
    <w:rsid w:val="00A478C7"/>
    <w:rsid w:val="00A47C74"/>
    <w:rsid w:val="00A47E04"/>
    <w:rsid w:val="00A47E17"/>
    <w:rsid w:val="00A50146"/>
    <w:rsid w:val="00A50321"/>
    <w:rsid w:val="00A50518"/>
    <w:rsid w:val="00A5090B"/>
    <w:rsid w:val="00A509EE"/>
    <w:rsid w:val="00A50A97"/>
    <w:rsid w:val="00A5105F"/>
    <w:rsid w:val="00A514DC"/>
    <w:rsid w:val="00A51609"/>
    <w:rsid w:val="00A51BEB"/>
    <w:rsid w:val="00A52263"/>
    <w:rsid w:val="00A52548"/>
    <w:rsid w:val="00A52691"/>
    <w:rsid w:val="00A52877"/>
    <w:rsid w:val="00A5290A"/>
    <w:rsid w:val="00A52DE3"/>
    <w:rsid w:val="00A52F0C"/>
    <w:rsid w:val="00A53063"/>
    <w:rsid w:val="00A532AC"/>
    <w:rsid w:val="00A538D1"/>
    <w:rsid w:val="00A53FBD"/>
    <w:rsid w:val="00A53FF8"/>
    <w:rsid w:val="00A54138"/>
    <w:rsid w:val="00A541CD"/>
    <w:rsid w:val="00A54325"/>
    <w:rsid w:val="00A54409"/>
    <w:rsid w:val="00A55201"/>
    <w:rsid w:val="00A55436"/>
    <w:rsid w:val="00A5547E"/>
    <w:rsid w:val="00A557DA"/>
    <w:rsid w:val="00A561C7"/>
    <w:rsid w:val="00A561C8"/>
    <w:rsid w:val="00A56501"/>
    <w:rsid w:val="00A57EE3"/>
    <w:rsid w:val="00A60042"/>
    <w:rsid w:val="00A60493"/>
    <w:rsid w:val="00A60798"/>
    <w:rsid w:val="00A60B39"/>
    <w:rsid w:val="00A61061"/>
    <w:rsid w:val="00A612B7"/>
    <w:rsid w:val="00A6135C"/>
    <w:rsid w:val="00A6147C"/>
    <w:rsid w:val="00A61647"/>
    <w:rsid w:val="00A61799"/>
    <w:rsid w:val="00A61AB1"/>
    <w:rsid w:val="00A61B89"/>
    <w:rsid w:val="00A61E6A"/>
    <w:rsid w:val="00A61FAD"/>
    <w:rsid w:val="00A6200F"/>
    <w:rsid w:val="00A622C7"/>
    <w:rsid w:val="00A62866"/>
    <w:rsid w:val="00A629B0"/>
    <w:rsid w:val="00A62C0B"/>
    <w:rsid w:val="00A62E4E"/>
    <w:rsid w:val="00A63037"/>
    <w:rsid w:val="00A6361E"/>
    <w:rsid w:val="00A6364C"/>
    <w:rsid w:val="00A637CB"/>
    <w:rsid w:val="00A63982"/>
    <w:rsid w:val="00A63BCD"/>
    <w:rsid w:val="00A63BF4"/>
    <w:rsid w:val="00A63D38"/>
    <w:rsid w:val="00A63F6B"/>
    <w:rsid w:val="00A646AD"/>
    <w:rsid w:val="00A6477C"/>
    <w:rsid w:val="00A6497A"/>
    <w:rsid w:val="00A64B2F"/>
    <w:rsid w:val="00A6501E"/>
    <w:rsid w:val="00A6554E"/>
    <w:rsid w:val="00A655D0"/>
    <w:rsid w:val="00A65991"/>
    <w:rsid w:val="00A65BE4"/>
    <w:rsid w:val="00A65CFB"/>
    <w:rsid w:val="00A65D18"/>
    <w:rsid w:val="00A65F73"/>
    <w:rsid w:val="00A66824"/>
    <w:rsid w:val="00A6683C"/>
    <w:rsid w:val="00A66847"/>
    <w:rsid w:val="00A66905"/>
    <w:rsid w:val="00A66E1F"/>
    <w:rsid w:val="00A6715A"/>
    <w:rsid w:val="00A6756F"/>
    <w:rsid w:val="00A67CA1"/>
    <w:rsid w:val="00A70095"/>
    <w:rsid w:val="00A70305"/>
    <w:rsid w:val="00A705DE"/>
    <w:rsid w:val="00A7063C"/>
    <w:rsid w:val="00A7094C"/>
    <w:rsid w:val="00A7099B"/>
    <w:rsid w:val="00A70BCD"/>
    <w:rsid w:val="00A70C44"/>
    <w:rsid w:val="00A70D09"/>
    <w:rsid w:val="00A70EBA"/>
    <w:rsid w:val="00A70F82"/>
    <w:rsid w:val="00A70FA2"/>
    <w:rsid w:val="00A71310"/>
    <w:rsid w:val="00A71911"/>
    <w:rsid w:val="00A71B27"/>
    <w:rsid w:val="00A71DFA"/>
    <w:rsid w:val="00A723E5"/>
    <w:rsid w:val="00A7299C"/>
    <w:rsid w:val="00A729EB"/>
    <w:rsid w:val="00A732AD"/>
    <w:rsid w:val="00A734E3"/>
    <w:rsid w:val="00A73AAE"/>
    <w:rsid w:val="00A73AE1"/>
    <w:rsid w:val="00A73CFE"/>
    <w:rsid w:val="00A7416E"/>
    <w:rsid w:val="00A741B9"/>
    <w:rsid w:val="00A74207"/>
    <w:rsid w:val="00A74315"/>
    <w:rsid w:val="00A74B0B"/>
    <w:rsid w:val="00A74B7F"/>
    <w:rsid w:val="00A74D3D"/>
    <w:rsid w:val="00A75103"/>
    <w:rsid w:val="00A7512B"/>
    <w:rsid w:val="00A75794"/>
    <w:rsid w:val="00A75824"/>
    <w:rsid w:val="00A75D36"/>
    <w:rsid w:val="00A75E44"/>
    <w:rsid w:val="00A761F6"/>
    <w:rsid w:val="00A7640F"/>
    <w:rsid w:val="00A76C2A"/>
    <w:rsid w:val="00A76F94"/>
    <w:rsid w:val="00A772BE"/>
    <w:rsid w:val="00A7758C"/>
    <w:rsid w:val="00A777F1"/>
    <w:rsid w:val="00A77D3B"/>
    <w:rsid w:val="00A77D66"/>
    <w:rsid w:val="00A77F25"/>
    <w:rsid w:val="00A77F32"/>
    <w:rsid w:val="00A801BF"/>
    <w:rsid w:val="00A808EC"/>
    <w:rsid w:val="00A80AF7"/>
    <w:rsid w:val="00A80BD8"/>
    <w:rsid w:val="00A80F42"/>
    <w:rsid w:val="00A81131"/>
    <w:rsid w:val="00A8118B"/>
    <w:rsid w:val="00A81728"/>
    <w:rsid w:val="00A81C3E"/>
    <w:rsid w:val="00A81DF5"/>
    <w:rsid w:val="00A8207D"/>
    <w:rsid w:val="00A8220E"/>
    <w:rsid w:val="00A822D8"/>
    <w:rsid w:val="00A82330"/>
    <w:rsid w:val="00A82431"/>
    <w:rsid w:val="00A824DE"/>
    <w:rsid w:val="00A824E2"/>
    <w:rsid w:val="00A825B0"/>
    <w:rsid w:val="00A826FB"/>
    <w:rsid w:val="00A82902"/>
    <w:rsid w:val="00A82956"/>
    <w:rsid w:val="00A82A2D"/>
    <w:rsid w:val="00A82AE8"/>
    <w:rsid w:val="00A82FC7"/>
    <w:rsid w:val="00A835E8"/>
    <w:rsid w:val="00A83728"/>
    <w:rsid w:val="00A837B0"/>
    <w:rsid w:val="00A8400A"/>
    <w:rsid w:val="00A84056"/>
    <w:rsid w:val="00A840ED"/>
    <w:rsid w:val="00A843A6"/>
    <w:rsid w:val="00A84B78"/>
    <w:rsid w:val="00A84BEE"/>
    <w:rsid w:val="00A852C7"/>
    <w:rsid w:val="00A85678"/>
    <w:rsid w:val="00A8581C"/>
    <w:rsid w:val="00A85BBD"/>
    <w:rsid w:val="00A85CB7"/>
    <w:rsid w:val="00A85FBF"/>
    <w:rsid w:val="00A861A0"/>
    <w:rsid w:val="00A861F2"/>
    <w:rsid w:val="00A8623D"/>
    <w:rsid w:val="00A86315"/>
    <w:rsid w:val="00A864DF"/>
    <w:rsid w:val="00A86598"/>
    <w:rsid w:val="00A865D1"/>
    <w:rsid w:val="00A86732"/>
    <w:rsid w:val="00A870DB"/>
    <w:rsid w:val="00A87634"/>
    <w:rsid w:val="00A8771D"/>
    <w:rsid w:val="00A877D7"/>
    <w:rsid w:val="00A87E4E"/>
    <w:rsid w:val="00A9032A"/>
    <w:rsid w:val="00A904E5"/>
    <w:rsid w:val="00A90695"/>
    <w:rsid w:val="00A90DE6"/>
    <w:rsid w:val="00A90E7E"/>
    <w:rsid w:val="00A91244"/>
    <w:rsid w:val="00A91478"/>
    <w:rsid w:val="00A914FD"/>
    <w:rsid w:val="00A91688"/>
    <w:rsid w:val="00A91A8D"/>
    <w:rsid w:val="00A92362"/>
    <w:rsid w:val="00A92381"/>
    <w:rsid w:val="00A923EA"/>
    <w:rsid w:val="00A9246D"/>
    <w:rsid w:val="00A92726"/>
    <w:rsid w:val="00A9283C"/>
    <w:rsid w:val="00A92885"/>
    <w:rsid w:val="00A92962"/>
    <w:rsid w:val="00A929AD"/>
    <w:rsid w:val="00A9302E"/>
    <w:rsid w:val="00A933EB"/>
    <w:rsid w:val="00A9343A"/>
    <w:rsid w:val="00A9350B"/>
    <w:rsid w:val="00A947F3"/>
    <w:rsid w:val="00A9480A"/>
    <w:rsid w:val="00A94923"/>
    <w:rsid w:val="00A94CBD"/>
    <w:rsid w:val="00A95A2F"/>
    <w:rsid w:val="00A96291"/>
    <w:rsid w:val="00A965FA"/>
    <w:rsid w:val="00A9660C"/>
    <w:rsid w:val="00A9697A"/>
    <w:rsid w:val="00A96B93"/>
    <w:rsid w:val="00A96EFF"/>
    <w:rsid w:val="00A96F43"/>
    <w:rsid w:val="00A96F61"/>
    <w:rsid w:val="00A97051"/>
    <w:rsid w:val="00A972C5"/>
    <w:rsid w:val="00A973D6"/>
    <w:rsid w:val="00A97405"/>
    <w:rsid w:val="00A974CC"/>
    <w:rsid w:val="00A9753B"/>
    <w:rsid w:val="00A978A0"/>
    <w:rsid w:val="00A97BAD"/>
    <w:rsid w:val="00A97C23"/>
    <w:rsid w:val="00A97FA8"/>
    <w:rsid w:val="00AA02BD"/>
    <w:rsid w:val="00AA02E7"/>
    <w:rsid w:val="00AA0335"/>
    <w:rsid w:val="00AA0659"/>
    <w:rsid w:val="00AA0A54"/>
    <w:rsid w:val="00AA0A8F"/>
    <w:rsid w:val="00AA0CF4"/>
    <w:rsid w:val="00AA0D5B"/>
    <w:rsid w:val="00AA121B"/>
    <w:rsid w:val="00AA12B7"/>
    <w:rsid w:val="00AA14B4"/>
    <w:rsid w:val="00AA153A"/>
    <w:rsid w:val="00AA1A29"/>
    <w:rsid w:val="00AA2529"/>
    <w:rsid w:val="00AA25A3"/>
    <w:rsid w:val="00AA270F"/>
    <w:rsid w:val="00AA279C"/>
    <w:rsid w:val="00AA2970"/>
    <w:rsid w:val="00AA2AEB"/>
    <w:rsid w:val="00AA2B66"/>
    <w:rsid w:val="00AA2BDD"/>
    <w:rsid w:val="00AA31F6"/>
    <w:rsid w:val="00AA3570"/>
    <w:rsid w:val="00AA36EE"/>
    <w:rsid w:val="00AA38CD"/>
    <w:rsid w:val="00AA3CDC"/>
    <w:rsid w:val="00AA3D09"/>
    <w:rsid w:val="00AA3ED2"/>
    <w:rsid w:val="00AA414F"/>
    <w:rsid w:val="00AA4591"/>
    <w:rsid w:val="00AA464A"/>
    <w:rsid w:val="00AA4779"/>
    <w:rsid w:val="00AA48F2"/>
    <w:rsid w:val="00AA4A7B"/>
    <w:rsid w:val="00AA4D9F"/>
    <w:rsid w:val="00AA4EF3"/>
    <w:rsid w:val="00AA5065"/>
    <w:rsid w:val="00AA508E"/>
    <w:rsid w:val="00AA5715"/>
    <w:rsid w:val="00AA629A"/>
    <w:rsid w:val="00AA651F"/>
    <w:rsid w:val="00AA6633"/>
    <w:rsid w:val="00AA6ACD"/>
    <w:rsid w:val="00AA6AD6"/>
    <w:rsid w:val="00AA703B"/>
    <w:rsid w:val="00AA7052"/>
    <w:rsid w:val="00AA7360"/>
    <w:rsid w:val="00AA7B72"/>
    <w:rsid w:val="00AA7C4E"/>
    <w:rsid w:val="00AA7DAE"/>
    <w:rsid w:val="00AA7EFF"/>
    <w:rsid w:val="00AB0157"/>
    <w:rsid w:val="00AB0192"/>
    <w:rsid w:val="00AB0295"/>
    <w:rsid w:val="00AB02F8"/>
    <w:rsid w:val="00AB0F4A"/>
    <w:rsid w:val="00AB0F5A"/>
    <w:rsid w:val="00AB10ED"/>
    <w:rsid w:val="00AB1138"/>
    <w:rsid w:val="00AB16CC"/>
    <w:rsid w:val="00AB1702"/>
    <w:rsid w:val="00AB19D8"/>
    <w:rsid w:val="00AB19E1"/>
    <w:rsid w:val="00AB1D00"/>
    <w:rsid w:val="00AB20CE"/>
    <w:rsid w:val="00AB2236"/>
    <w:rsid w:val="00AB29C6"/>
    <w:rsid w:val="00AB2D14"/>
    <w:rsid w:val="00AB3026"/>
    <w:rsid w:val="00AB308C"/>
    <w:rsid w:val="00AB313C"/>
    <w:rsid w:val="00AB3314"/>
    <w:rsid w:val="00AB337F"/>
    <w:rsid w:val="00AB3A0D"/>
    <w:rsid w:val="00AB3CD8"/>
    <w:rsid w:val="00AB46A7"/>
    <w:rsid w:val="00AB48F3"/>
    <w:rsid w:val="00AB4F09"/>
    <w:rsid w:val="00AB5073"/>
    <w:rsid w:val="00AB510A"/>
    <w:rsid w:val="00AB51D2"/>
    <w:rsid w:val="00AB5224"/>
    <w:rsid w:val="00AB527F"/>
    <w:rsid w:val="00AB563F"/>
    <w:rsid w:val="00AB62CB"/>
    <w:rsid w:val="00AB6584"/>
    <w:rsid w:val="00AB659B"/>
    <w:rsid w:val="00AB665C"/>
    <w:rsid w:val="00AB6CA4"/>
    <w:rsid w:val="00AB6CAF"/>
    <w:rsid w:val="00AB6D76"/>
    <w:rsid w:val="00AB6E3D"/>
    <w:rsid w:val="00AB6F42"/>
    <w:rsid w:val="00AB72B1"/>
    <w:rsid w:val="00AB733F"/>
    <w:rsid w:val="00AB7390"/>
    <w:rsid w:val="00AB74D3"/>
    <w:rsid w:val="00AB76F4"/>
    <w:rsid w:val="00AB779E"/>
    <w:rsid w:val="00AB7990"/>
    <w:rsid w:val="00AB7AA6"/>
    <w:rsid w:val="00AB7DD3"/>
    <w:rsid w:val="00AB7F2F"/>
    <w:rsid w:val="00AB7F3B"/>
    <w:rsid w:val="00AC0542"/>
    <w:rsid w:val="00AC05D7"/>
    <w:rsid w:val="00AC0957"/>
    <w:rsid w:val="00AC0BF3"/>
    <w:rsid w:val="00AC0F74"/>
    <w:rsid w:val="00AC0FA4"/>
    <w:rsid w:val="00AC11D3"/>
    <w:rsid w:val="00AC1659"/>
    <w:rsid w:val="00AC16DC"/>
    <w:rsid w:val="00AC188E"/>
    <w:rsid w:val="00AC1B08"/>
    <w:rsid w:val="00AC1FD1"/>
    <w:rsid w:val="00AC2013"/>
    <w:rsid w:val="00AC29F5"/>
    <w:rsid w:val="00AC2A3E"/>
    <w:rsid w:val="00AC2DC7"/>
    <w:rsid w:val="00AC2F97"/>
    <w:rsid w:val="00AC3165"/>
    <w:rsid w:val="00AC3AD6"/>
    <w:rsid w:val="00AC3B7E"/>
    <w:rsid w:val="00AC42B4"/>
    <w:rsid w:val="00AC458B"/>
    <w:rsid w:val="00AC45CE"/>
    <w:rsid w:val="00AC4645"/>
    <w:rsid w:val="00AC48A3"/>
    <w:rsid w:val="00AC48D5"/>
    <w:rsid w:val="00AC501F"/>
    <w:rsid w:val="00AC503D"/>
    <w:rsid w:val="00AC5090"/>
    <w:rsid w:val="00AC50E6"/>
    <w:rsid w:val="00AC51E2"/>
    <w:rsid w:val="00AC520F"/>
    <w:rsid w:val="00AC52EB"/>
    <w:rsid w:val="00AC532F"/>
    <w:rsid w:val="00AC551D"/>
    <w:rsid w:val="00AC573C"/>
    <w:rsid w:val="00AC5AD4"/>
    <w:rsid w:val="00AC5F7F"/>
    <w:rsid w:val="00AC6145"/>
    <w:rsid w:val="00AC6575"/>
    <w:rsid w:val="00AC6B54"/>
    <w:rsid w:val="00AC6D17"/>
    <w:rsid w:val="00AC6F85"/>
    <w:rsid w:val="00AC7105"/>
    <w:rsid w:val="00AC712A"/>
    <w:rsid w:val="00AC71B6"/>
    <w:rsid w:val="00AC76AD"/>
    <w:rsid w:val="00AC76F2"/>
    <w:rsid w:val="00AC779E"/>
    <w:rsid w:val="00AC7D3E"/>
    <w:rsid w:val="00AC7DA3"/>
    <w:rsid w:val="00AD02E0"/>
    <w:rsid w:val="00AD0522"/>
    <w:rsid w:val="00AD0524"/>
    <w:rsid w:val="00AD0636"/>
    <w:rsid w:val="00AD06BF"/>
    <w:rsid w:val="00AD1035"/>
    <w:rsid w:val="00AD1085"/>
    <w:rsid w:val="00AD18FD"/>
    <w:rsid w:val="00AD1FF6"/>
    <w:rsid w:val="00AD277F"/>
    <w:rsid w:val="00AD2F02"/>
    <w:rsid w:val="00AD2F45"/>
    <w:rsid w:val="00AD30A2"/>
    <w:rsid w:val="00AD31BB"/>
    <w:rsid w:val="00AD32DE"/>
    <w:rsid w:val="00AD34BA"/>
    <w:rsid w:val="00AD3DE9"/>
    <w:rsid w:val="00AD4089"/>
    <w:rsid w:val="00AD408D"/>
    <w:rsid w:val="00AD4444"/>
    <w:rsid w:val="00AD49BB"/>
    <w:rsid w:val="00AD49BD"/>
    <w:rsid w:val="00AD4C29"/>
    <w:rsid w:val="00AD5099"/>
    <w:rsid w:val="00AD52D9"/>
    <w:rsid w:val="00AD5351"/>
    <w:rsid w:val="00AD55C2"/>
    <w:rsid w:val="00AD5737"/>
    <w:rsid w:val="00AD59DC"/>
    <w:rsid w:val="00AD5B76"/>
    <w:rsid w:val="00AD5D26"/>
    <w:rsid w:val="00AD5D96"/>
    <w:rsid w:val="00AD5F0E"/>
    <w:rsid w:val="00AD66A6"/>
    <w:rsid w:val="00AD6877"/>
    <w:rsid w:val="00AD68E0"/>
    <w:rsid w:val="00AD69DC"/>
    <w:rsid w:val="00AD6ACD"/>
    <w:rsid w:val="00AD6C1E"/>
    <w:rsid w:val="00AD7242"/>
    <w:rsid w:val="00AD748F"/>
    <w:rsid w:val="00AD78C9"/>
    <w:rsid w:val="00AD7BB3"/>
    <w:rsid w:val="00AD7C14"/>
    <w:rsid w:val="00AD7C85"/>
    <w:rsid w:val="00AD7D9F"/>
    <w:rsid w:val="00AD7E1E"/>
    <w:rsid w:val="00AE00A4"/>
    <w:rsid w:val="00AE0224"/>
    <w:rsid w:val="00AE02E4"/>
    <w:rsid w:val="00AE03F3"/>
    <w:rsid w:val="00AE0872"/>
    <w:rsid w:val="00AE0AF8"/>
    <w:rsid w:val="00AE0CEF"/>
    <w:rsid w:val="00AE0DED"/>
    <w:rsid w:val="00AE0DFF"/>
    <w:rsid w:val="00AE100C"/>
    <w:rsid w:val="00AE1332"/>
    <w:rsid w:val="00AE135C"/>
    <w:rsid w:val="00AE13CB"/>
    <w:rsid w:val="00AE14A4"/>
    <w:rsid w:val="00AE15F6"/>
    <w:rsid w:val="00AE1B2E"/>
    <w:rsid w:val="00AE1F44"/>
    <w:rsid w:val="00AE1F8C"/>
    <w:rsid w:val="00AE20DC"/>
    <w:rsid w:val="00AE22AA"/>
    <w:rsid w:val="00AE24E4"/>
    <w:rsid w:val="00AE2769"/>
    <w:rsid w:val="00AE2F5C"/>
    <w:rsid w:val="00AE3043"/>
    <w:rsid w:val="00AE3558"/>
    <w:rsid w:val="00AE3781"/>
    <w:rsid w:val="00AE3891"/>
    <w:rsid w:val="00AE3A44"/>
    <w:rsid w:val="00AE3BA7"/>
    <w:rsid w:val="00AE3DCA"/>
    <w:rsid w:val="00AE46F3"/>
    <w:rsid w:val="00AE4835"/>
    <w:rsid w:val="00AE490A"/>
    <w:rsid w:val="00AE4CA4"/>
    <w:rsid w:val="00AE4DA2"/>
    <w:rsid w:val="00AE4E6B"/>
    <w:rsid w:val="00AE52ED"/>
    <w:rsid w:val="00AE5343"/>
    <w:rsid w:val="00AE5376"/>
    <w:rsid w:val="00AE5551"/>
    <w:rsid w:val="00AE5556"/>
    <w:rsid w:val="00AE5625"/>
    <w:rsid w:val="00AE5E10"/>
    <w:rsid w:val="00AE5FA0"/>
    <w:rsid w:val="00AE5FB0"/>
    <w:rsid w:val="00AE6073"/>
    <w:rsid w:val="00AE63B3"/>
    <w:rsid w:val="00AE64F2"/>
    <w:rsid w:val="00AE69E4"/>
    <w:rsid w:val="00AE6A12"/>
    <w:rsid w:val="00AE6AA2"/>
    <w:rsid w:val="00AE6F18"/>
    <w:rsid w:val="00AE71C2"/>
    <w:rsid w:val="00AE74FE"/>
    <w:rsid w:val="00AE753C"/>
    <w:rsid w:val="00AE7609"/>
    <w:rsid w:val="00AE76D3"/>
    <w:rsid w:val="00AE78E0"/>
    <w:rsid w:val="00AE7BB6"/>
    <w:rsid w:val="00AE7CD0"/>
    <w:rsid w:val="00AE7DF5"/>
    <w:rsid w:val="00AF0147"/>
    <w:rsid w:val="00AF03B1"/>
    <w:rsid w:val="00AF058D"/>
    <w:rsid w:val="00AF0705"/>
    <w:rsid w:val="00AF0782"/>
    <w:rsid w:val="00AF07AC"/>
    <w:rsid w:val="00AF0DC6"/>
    <w:rsid w:val="00AF0E00"/>
    <w:rsid w:val="00AF0E14"/>
    <w:rsid w:val="00AF0E9F"/>
    <w:rsid w:val="00AF0F13"/>
    <w:rsid w:val="00AF0F75"/>
    <w:rsid w:val="00AF1064"/>
    <w:rsid w:val="00AF151A"/>
    <w:rsid w:val="00AF1886"/>
    <w:rsid w:val="00AF1D24"/>
    <w:rsid w:val="00AF1F4C"/>
    <w:rsid w:val="00AF206E"/>
    <w:rsid w:val="00AF2174"/>
    <w:rsid w:val="00AF2328"/>
    <w:rsid w:val="00AF278E"/>
    <w:rsid w:val="00AF2987"/>
    <w:rsid w:val="00AF2ACB"/>
    <w:rsid w:val="00AF2C95"/>
    <w:rsid w:val="00AF2EBF"/>
    <w:rsid w:val="00AF2FBC"/>
    <w:rsid w:val="00AF3049"/>
    <w:rsid w:val="00AF3149"/>
    <w:rsid w:val="00AF34E0"/>
    <w:rsid w:val="00AF39BC"/>
    <w:rsid w:val="00AF3D4C"/>
    <w:rsid w:val="00AF3DFA"/>
    <w:rsid w:val="00AF3F3D"/>
    <w:rsid w:val="00AF3FA2"/>
    <w:rsid w:val="00AF401E"/>
    <w:rsid w:val="00AF41BD"/>
    <w:rsid w:val="00AF4270"/>
    <w:rsid w:val="00AF474B"/>
    <w:rsid w:val="00AF489F"/>
    <w:rsid w:val="00AF4D51"/>
    <w:rsid w:val="00AF4D60"/>
    <w:rsid w:val="00AF4DEF"/>
    <w:rsid w:val="00AF4F73"/>
    <w:rsid w:val="00AF5838"/>
    <w:rsid w:val="00AF5855"/>
    <w:rsid w:val="00AF59F7"/>
    <w:rsid w:val="00AF5B25"/>
    <w:rsid w:val="00AF5DE3"/>
    <w:rsid w:val="00AF60E6"/>
    <w:rsid w:val="00AF62A9"/>
    <w:rsid w:val="00AF67FA"/>
    <w:rsid w:val="00AF6C57"/>
    <w:rsid w:val="00AF6EFF"/>
    <w:rsid w:val="00AF70AC"/>
    <w:rsid w:val="00AF71B6"/>
    <w:rsid w:val="00AF71F3"/>
    <w:rsid w:val="00AF73A7"/>
    <w:rsid w:val="00AF7B59"/>
    <w:rsid w:val="00AF7E08"/>
    <w:rsid w:val="00B006FC"/>
    <w:rsid w:val="00B00E33"/>
    <w:rsid w:val="00B00E42"/>
    <w:rsid w:val="00B011EC"/>
    <w:rsid w:val="00B0123B"/>
    <w:rsid w:val="00B0140B"/>
    <w:rsid w:val="00B01568"/>
    <w:rsid w:val="00B016CA"/>
    <w:rsid w:val="00B0172A"/>
    <w:rsid w:val="00B01B09"/>
    <w:rsid w:val="00B01B22"/>
    <w:rsid w:val="00B01BE0"/>
    <w:rsid w:val="00B01C72"/>
    <w:rsid w:val="00B02290"/>
    <w:rsid w:val="00B024B1"/>
    <w:rsid w:val="00B025BB"/>
    <w:rsid w:val="00B02632"/>
    <w:rsid w:val="00B02656"/>
    <w:rsid w:val="00B030AE"/>
    <w:rsid w:val="00B03130"/>
    <w:rsid w:val="00B034A5"/>
    <w:rsid w:val="00B036C9"/>
    <w:rsid w:val="00B03884"/>
    <w:rsid w:val="00B03C5B"/>
    <w:rsid w:val="00B04358"/>
    <w:rsid w:val="00B047D1"/>
    <w:rsid w:val="00B04A5F"/>
    <w:rsid w:val="00B04E42"/>
    <w:rsid w:val="00B0525D"/>
    <w:rsid w:val="00B057E5"/>
    <w:rsid w:val="00B05A37"/>
    <w:rsid w:val="00B05B16"/>
    <w:rsid w:val="00B06E43"/>
    <w:rsid w:val="00B06E54"/>
    <w:rsid w:val="00B06EB2"/>
    <w:rsid w:val="00B06EE0"/>
    <w:rsid w:val="00B077D4"/>
    <w:rsid w:val="00B07B76"/>
    <w:rsid w:val="00B07D62"/>
    <w:rsid w:val="00B07F63"/>
    <w:rsid w:val="00B07F6C"/>
    <w:rsid w:val="00B10104"/>
    <w:rsid w:val="00B10538"/>
    <w:rsid w:val="00B108AA"/>
    <w:rsid w:val="00B108BD"/>
    <w:rsid w:val="00B10A38"/>
    <w:rsid w:val="00B10B03"/>
    <w:rsid w:val="00B111C4"/>
    <w:rsid w:val="00B11569"/>
    <w:rsid w:val="00B11777"/>
    <w:rsid w:val="00B11805"/>
    <w:rsid w:val="00B11C5C"/>
    <w:rsid w:val="00B1216C"/>
    <w:rsid w:val="00B123B9"/>
    <w:rsid w:val="00B12764"/>
    <w:rsid w:val="00B12895"/>
    <w:rsid w:val="00B12A2D"/>
    <w:rsid w:val="00B12C0B"/>
    <w:rsid w:val="00B12EB1"/>
    <w:rsid w:val="00B13487"/>
    <w:rsid w:val="00B136A6"/>
    <w:rsid w:val="00B13F5A"/>
    <w:rsid w:val="00B14280"/>
    <w:rsid w:val="00B14296"/>
    <w:rsid w:val="00B143EE"/>
    <w:rsid w:val="00B14B55"/>
    <w:rsid w:val="00B14E04"/>
    <w:rsid w:val="00B150A1"/>
    <w:rsid w:val="00B15BE6"/>
    <w:rsid w:val="00B16163"/>
    <w:rsid w:val="00B16263"/>
    <w:rsid w:val="00B16AC3"/>
    <w:rsid w:val="00B16B18"/>
    <w:rsid w:val="00B16FBC"/>
    <w:rsid w:val="00B17047"/>
    <w:rsid w:val="00B17286"/>
    <w:rsid w:val="00B17449"/>
    <w:rsid w:val="00B17649"/>
    <w:rsid w:val="00B17DDD"/>
    <w:rsid w:val="00B17FE4"/>
    <w:rsid w:val="00B20381"/>
    <w:rsid w:val="00B20EE0"/>
    <w:rsid w:val="00B20F57"/>
    <w:rsid w:val="00B210A6"/>
    <w:rsid w:val="00B2113B"/>
    <w:rsid w:val="00B21300"/>
    <w:rsid w:val="00B21A97"/>
    <w:rsid w:val="00B21B97"/>
    <w:rsid w:val="00B21D3F"/>
    <w:rsid w:val="00B2231D"/>
    <w:rsid w:val="00B22322"/>
    <w:rsid w:val="00B2238A"/>
    <w:rsid w:val="00B226CC"/>
    <w:rsid w:val="00B22768"/>
    <w:rsid w:val="00B22B87"/>
    <w:rsid w:val="00B22C65"/>
    <w:rsid w:val="00B22CE3"/>
    <w:rsid w:val="00B22D4D"/>
    <w:rsid w:val="00B23041"/>
    <w:rsid w:val="00B23056"/>
    <w:rsid w:val="00B23057"/>
    <w:rsid w:val="00B230C9"/>
    <w:rsid w:val="00B230E7"/>
    <w:rsid w:val="00B232D0"/>
    <w:rsid w:val="00B234C8"/>
    <w:rsid w:val="00B23790"/>
    <w:rsid w:val="00B23809"/>
    <w:rsid w:val="00B23A82"/>
    <w:rsid w:val="00B23AF6"/>
    <w:rsid w:val="00B24399"/>
    <w:rsid w:val="00B2463D"/>
    <w:rsid w:val="00B24A5D"/>
    <w:rsid w:val="00B25478"/>
    <w:rsid w:val="00B255E7"/>
    <w:rsid w:val="00B259E7"/>
    <w:rsid w:val="00B25D1C"/>
    <w:rsid w:val="00B26265"/>
    <w:rsid w:val="00B26958"/>
    <w:rsid w:val="00B26FBA"/>
    <w:rsid w:val="00B273E1"/>
    <w:rsid w:val="00B27669"/>
    <w:rsid w:val="00B27B01"/>
    <w:rsid w:val="00B27CEE"/>
    <w:rsid w:val="00B27D12"/>
    <w:rsid w:val="00B27DEA"/>
    <w:rsid w:val="00B27E24"/>
    <w:rsid w:val="00B27E6F"/>
    <w:rsid w:val="00B27F14"/>
    <w:rsid w:val="00B27F50"/>
    <w:rsid w:val="00B30023"/>
    <w:rsid w:val="00B300FF"/>
    <w:rsid w:val="00B301F0"/>
    <w:rsid w:val="00B3033F"/>
    <w:rsid w:val="00B303B6"/>
    <w:rsid w:val="00B304CB"/>
    <w:rsid w:val="00B307B7"/>
    <w:rsid w:val="00B30A6F"/>
    <w:rsid w:val="00B30B51"/>
    <w:rsid w:val="00B30BF8"/>
    <w:rsid w:val="00B30CDA"/>
    <w:rsid w:val="00B30E8C"/>
    <w:rsid w:val="00B30FCF"/>
    <w:rsid w:val="00B315FA"/>
    <w:rsid w:val="00B31654"/>
    <w:rsid w:val="00B319A6"/>
    <w:rsid w:val="00B31CCF"/>
    <w:rsid w:val="00B31CDF"/>
    <w:rsid w:val="00B321E7"/>
    <w:rsid w:val="00B3224E"/>
    <w:rsid w:val="00B3236B"/>
    <w:rsid w:val="00B32442"/>
    <w:rsid w:val="00B32538"/>
    <w:rsid w:val="00B32F9F"/>
    <w:rsid w:val="00B33322"/>
    <w:rsid w:val="00B33A11"/>
    <w:rsid w:val="00B33D5F"/>
    <w:rsid w:val="00B33DD1"/>
    <w:rsid w:val="00B33F09"/>
    <w:rsid w:val="00B33FD0"/>
    <w:rsid w:val="00B341CB"/>
    <w:rsid w:val="00B344A9"/>
    <w:rsid w:val="00B347E2"/>
    <w:rsid w:val="00B3494F"/>
    <w:rsid w:val="00B349DC"/>
    <w:rsid w:val="00B34CFB"/>
    <w:rsid w:val="00B34D51"/>
    <w:rsid w:val="00B3505D"/>
    <w:rsid w:val="00B35084"/>
    <w:rsid w:val="00B3518B"/>
    <w:rsid w:val="00B35371"/>
    <w:rsid w:val="00B353E0"/>
    <w:rsid w:val="00B35711"/>
    <w:rsid w:val="00B35ADF"/>
    <w:rsid w:val="00B35AED"/>
    <w:rsid w:val="00B35EB3"/>
    <w:rsid w:val="00B35EE3"/>
    <w:rsid w:val="00B36320"/>
    <w:rsid w:val="00B36644"/>
    <w:rsid w:val="00B368DE"/>
    <w:rsid w:val="00B368E6"/>
    <w:rsid w:val="00B36B79"/>
    <w:rsid w:val="00B36F4B"/>
    <w:rsid w:val="00B36FC3"/>
    <w:rsid w:val="00B375F8"/>
    <w:rsid w:val="00B37775"/>
    <w:rsid w:val="00B37C6A"/>
    <w:rsid w:val="00B37CCD"/>
    <w:rsid w:val="00B37F08"/>
    <w:rsid w:val="00B40634"/>
    <w:rsid w:val="00B40676"/>
    <w:rsid w:val="00B40968"/>
    <w:rsid w:val="00B41606"/>
    <w:rsid w:val="00B416A2"/>
    <w:rsid w:val="00B41817"/>
    <w:rsid w:val="00B41951"/>
    <w:rsid w:val="00B419B5"/>
    <w:rsid w:val="00B41F1B"/>
    <w:rsid w:val="00B42129"/>
    <w:rsid w:val="00B42339"/>
    <w:rsid w:val="00B425F1"/>
    <w:rsid w:val="00B42943"/>
    <w:rsid w:val="00B42CFE"/>
    <w:rsid w:val="00B43100"/>
    <w:rsid w:val="00B435AD"/>
    <w:rsid w:val="00B435EE"/>
    <w:rsid w:val="00B438DF"/>
    <w:rsid w:val="00B43C7D"/>
    <w:rsid w:val="00B43D66"/>
    <w:rsid w:val="00B441C7"/>
    <w:rsid w:val="00B443C3"/>
    <w:rsid w:val="00B443CD"/>
    <w:rsid w:val="00B444D3"/>
    <w:rsid w:val="00B4480A"/>
    <w:rsid w:val="00B44E3C"/>
    <w:rsid w:val="00B450B8"/>
    <w:rsid w:val="00B45254"/>
    <w:rsid w:val="00B452B4"/>
    <w:rsid w:val="00B45446"/>
    <w:rsid w:val="00B45622"/>
    <w:rsid w:val="00B45664"/>
    <w:rsid w:val="00B45D69"/>
    <w:rsid w:val="00B45D6B"/>
    <w:rsid w:val="00B45F8B"/>
    <w:rsid w:val="00B460D2"/>
    <w:rsid w:val="00B4651A"/>
    <w:rsid w:val="00B466E9"/>
    <w:rsid w:val="00B46AB6"/>
    <w:rsid w:val="00B46E45"/>
    <w:rsid w:val="00B46F15"/>
    <w:rsid w:val="00B46F2C"/>
    <w:rsid w:val="00B470B8"/>
    <w:rsid w:val="00B475CC"/>
    <w:rsid w:val="00B47E28"/>
    <w:rsid w:val="00B47F15"/>
    <w:rsid w:val="00B50180"/>
    <w:rsid w:val="00B50470"/>
    <w:rsid w:val="00B50723"/>
    <w:rsid w:val="00B507FE"/>
    <w:rsid w:val="00B50830"/>
    <w:rsid w:val="00B50C1A"/>
    <w:rsid w:val="00B50DBC"/>
    <w:rsid w:val="00B50E7A"/>
    <w:rsid w:val="00B50F8B"/>
    <w:rsid w:val="00B51875"/>
    <w:rsid w:val="00B51E9D"/>
    <w:rsid w:val="00B52A2A"/>
    <w:rsid w:val="00B52A39"/>
    <w:rsid w:val="00B52C9B"/>
    <w:rsid w:val="00B52DD3"/>
    <w:rsid w:val="00B52EF2"/>
    <w:rsid w:val="00B5310D"/>
    <w:rsid w:val="00B534D3"/>
    <w:rsid w:val="00B53675"/>
    <w:rsid w:val="00B53962"/>
    <w:rsid w:val="00B539C8"/>
    <w:rsid w:val="00B53A30"/>
    <w:rsid w:val="00B53D26"/>
    <w:rsid w:val="00B53DF2"/>
    <w:rsid w:val="00B53E81"/>
    <w:rsid w:val="00B53F96"/>
    <w:rsid w:val="00B541EB"/>
    <w:rsid w:val="00B54495"/>
    <w:rsid w:val="00B54A5F"/>
    <w:rsid w:val="00B54E2E"/>
    <w:rsid w:val="00B54EE1"/>
    <w:rsid w:val="00B54F97"/>
    <w:rsid w:val="00B550A3"/>
    <w:rsid w:val="00B550F3"/>
    <w:rsid w:val="00B55128"/>
    <w:rsid w:val="00B55186"/>
    <w:rsid w:val="00B55704"/>
    <w:rsid w:val="00B559E0"/>
    <w:rsid w:val="00B55AEB"/>
    <w:rsid w:val="00B55C4B"/>
    <w:rsid w:val="00B55C8D"/>
    <w:rsid w:val="00B55D29"/>
    <w:rsid w:val="00B56000"/>
    <w:rsid w:val="00B565D4"/>
    <w:rsid w:val="00B568FF"/>
    <w:rsid w:val="00B56D4C"/>
    <w:rsid w:val="00B56F48"/>
    <w:rsid w:val="00B571CF"/>
    <w:rsid w:val="00B57351"/>
    <w:rsid w:val="00B5736C"/>
    <w:rsid w:val="00B574D2"/>
    <w:rsid w:val="00B57623"/>
    <w:rsid w:val="00B57753"/>
    <w:rsid w:val="00B57A0C"/>
    <w:rsid w:val="00B57ACA"/>
    <w:rsid w:val="00B57E30"/>
    <w:rsid w:val="00B57EAF"/>
    <w:rsid w:val="00B60585"/>
    <w:rsid w:val="00B607A2"/>
    <w:rsid w:val="00B60B69"/>
    <w:rsid w:val="00B60D98"/>
    <w:rsid w:val="00B611D8"/>
    <w:rsid w:val="00B61299"/>
    <w:rsid w:val="00B61A85"/>
    <w:rsid w:val="00B61D8B"/>
    <w:rsid w:val="00B61E08"/>
    <w:rsid w:val="00B61E13"/>
    <w:rsid w:val="00B61FFB"/>
    <w:rsid w:val="00B6227D"/>
    <w:rsid w:val="00B622DA"/>
    <w:rsid w:val="00B623D5"/>
    <w:rsid w:val="00B62451"/>
    <w:rsid w:val="00B626A5"/>
    <w:rsid w:val="00B627E8"/>
    <w:rsid w:val="00B62E02"/>
    <w:rsid w:val="00B63994"/>
    <w:rsid w:val="00B63C0E"/>
    <w:rsid w:val="00B63C44"/>
    <w:rsid w:val="00B63DF1"/>
    <w:rsid w:val="00B63FCB"/>
    <w:rsid w:val="00B64CDA"/>
    <w:rsid w:val="00B64F62"/>
    <w:rsid w:val="00B652F7"/>
    <w:rsid w:val="00B65301"/>
    <w:rsid w:val="00B656FD"/>
    <w:rsid w:val="00B6570C"/>
    <w:rsid w:val="00B65855"/>
    <w:rsid w:val="00B65907"/>
    <w:rsid w:val="00B659D2"/>
    <w:rsid w:val="00B65B66"/>
    <w:rsid w:val="00B65DAC"/>
    <w:rsid w:val="00B664A3"/>
    <w:rsid w:val="00B66654"/>
    <w:rsid w:val="00B669DF"/>
    <w:rsid w:val="00B66B94"/>
    <w:rsid w:val="00B66C87"/>
    <w:rsid w:val="00B66E96"/>
    <w:rsid w:val="00B66F8C"/>
    <w:rsid w:val="00B6729C"/>
    <w:rsid w:val="00B6786C"/>
    <w:rsid w:val="00B67B1D"/>
    <w:rsid w:val="00B67E12"/>
    <w:rsid w:val="00B70269"/>
    <w:rsid w:val="00B702A0"/>
    <w:rsid w:val="00B70393"/>
    <w:rsid w:val="00B707E9"/>
    <w:rsid w:val="00B70A85"/>
    <w:rsid w:val="00B7143A"/>
    <w:rsid w:val="00B72349"/>
    <w:rsid w:val="00B72389"/>
    <w:rsid w:val="00B72480"/>
    <w:rsid w:val="00B72C9E"/>
    <w:rsid w:val="00B72F0E"/>
    <w:rsid w:val="00B7325D"/>
    <w:rsid w:val="00B734A7"/>
    <w:rsid w:val="00B7378A"/>
    <w:rsid w:val="00B73A3F"/>
    <w:rsid w:val="00B73B29"/>
    <w:rsid w:val="00B73CA8"/>
    <w:rsid w:val="00B73D81"/>
    <w:rsid w:val="00B73E8D"/>
    <w:rsid w:val="00B73F25"/>
    <w:rsid w:val="00B7424B"/>
    <w:rsid w:val="00B7441E"/>
    <w:rsid w:val="00B749B1"/>
    <w:rsid w:val="00B749C6"/>
    <w:rsid w:val="00B74B72"/>
    <w:rsid w:val="00B74E38"/>
    <w:rsid w:val="00B7506B"/>
    <w:rsid w:val="00B75A9A"/>
    <w:rsid w:val="00B75CBE"/>
    <w:rsid w:val="00B75D43"/>
    <w:rsid w:val="00B75E7D"/>
    <w:rsid w:val="00B75EF8"/>
    <w:rsid w:val="00B75FFD"/>
    <w:rsid w:val="00B76033"/>
    <w:rsid w:val="00B76099"/>
    <w:rsid w:val="00B7617B"/>
    <w:rsid w:val="00B7652C"/>
    <w:rsid w:val="00B768CF"/>
    <w:rsid w:val="00B76AE6"/>
    <w:rsid w:val="00B76B3E"/>
    <w:rsid w:val="00B76C9D"/>
    <w:rsid w:val="00B76ECD"/>
    <w:rsid w:val="00B77004"/>
    <w:rsid w:val="00B77289"/>
    <w:rsid w:val="00B777A6"/>
    <w:rsid w:val="00B77B6B"/>
    <w:rsid w:val="00B80322"/>
    <w:rsid w:val="00B803F7"/>
    <w:rsid w:val="00B8045E"/>
    <w:rsid w:val="00B80496"/>
    <w:rsid w:val="00B80525"/>
    <w:rsid w:val="00B80539"/>
    <w:rsid w:val="00B80743"/>
    <w:rsid w:val="00B807FD"/>
    <w:rsid w:val="00B80E2D"/>
    <w:rsid w:val="00B8131F"/>
    <w:rsid w:val="00B8147F"/>
    <w:rsid w:val="00B816BF"/>
    <w:rsid w:val="00B81A14"/>
    <w:rsid w:val="00B81A68"/>
    <w:rsid w:val="00B81AB4"/>
    <w:rsid w:val="00B81CE0"/>
    <w:rsid w:val="00B81E17"/>
    <w:rsid w:val="00B81E25"/>
    <w:rsid w:val="00B81FFF"/>
    <w:rsid w:val="00B8213B"/>
    <w:rsid w:val="00B8237E"/>
    <w:rsid w:val="00B82684"/>
    <w:rsid w:val="00B827CD"/>
    <w:rsid w:val="00B8421B"/>
    <w:rsid w:val="00B845AF"/>
    <w:rsid w:val="00B84ADD"/>
    <w:rsid w:val="00B84B39"/>
    <w:rsid w:val="00B84F09"/>
    <w:rsid w:val="00B8506F"/>
    <w:rsid w:val="00B851B5"/>
    <w:rsid w:val="00B851EE"/>
    <w:rsid w:val="00B8545A"/>
    <w:rsid w:val="00B855F0"/>
    <w:rsid w:val="00B8588A"/>
    <w:rsid w:val="00B85A6E"/>
    <w:rsid w:val="00B85D93"/>
    <w:rsid w:val="00B86A14"/>
    <w:rsid w:val="00B86E35"/>
    <w:rsid w:val="00B871F5"/>
    <w:rsid w:val="00B8727E"/>
    <w:rsid w:val="00B87578"/>
    <w:rsid w:val="00B87580"/>
    <w:rsid w:val="00B875AE"/>
    <w:rsid w:val="00B87BEE"/>
    <w:rsid w:val="00B901DF"/>
    <w:rsid w:val="00B90597"/>
    <w:rsid w:val="00B90757"/>
    <w:rsid w:val="00B90A01"/>
    <w:rsid w:val="00B90C28"/>
    <w:rsid w:val="00B90CF5"/>
    <w:rsid w:val="00B90EA7"/>
    <w:rsid w:val="00B90F7A"/>
    <w:rsid w:val="00B91011"/>
    <w:rsid w:val="00B911A1"/>
    <w:rsid w:val="00B911F7"/>
    <w:rsid w:val="00B9124E"/>
    <w:rsid w:val="00B9136A"/>
    <w:rsid w:val="00B916DE"/>
    <w:rsid w:val="00B917E2"/>
    <w:rsid w:val="00B9187C"/>
    <w:rsid w:val="00B91DF6"/>
    <w:rsid w:val="00B91E26"/>
    <w:rsid w:val="00B91E8B"/>
    <w:rsid w:val="00B9213C"/>
    <w:rsid w:val="00B92180"/>
    <w:rsid w:val="00B92200"/>
    <w:rsid w:val="00B92345"/>
    <w:rsid w:val="00B925D0"/>
    <w:rsid w:val="00B927E9"/>
    <w:rsid w:val="00B92869"/>
    <w:rsid w:val="00B92C0F"/>
    <w:rsid w:val="00B93547"/>
    <w:rsid w:val="00B9357C"/>
    <w:rsid w:val="00B9388C"/>
    <w:rsid w:val="00B93958"/>
    <w:rsid w:val="00B93CC4"/>
    <w:rsid w:val="00B93DF2"/>
    <w:rsid w:val="00B94072"/>
    <w:rsid w:val="00B948E5"/>
    <w:rsid w:val="00B948EA"/>
    <w:rsid w:val="00B94926"/>
    <w:rsid w:val="00B94B0E"/>
    <w:rsid w:val="00B94F62"/>
    <w:rsid w:val="00B95141"/>
    <w:rsid w:val="00B95240"/>
    <w:rsid w:val="00B957B8"/>
    <w:rsid w:val="00B957EE"/>
    <w:rsid w:val="00B95897"/>
    <w:rsid w:val="00B95D07"/>
    <w:rsid w:val="00B95EE2"/>
    <w:rsid w:val="00B96115"/>
    <w:rsid w:val="00B961D3"/>
    <w:rsid w:val="00B96654"/>
    <w:rsid w:val="00B9682D"/>
    <w:rsid w:val="00B96D66"/>
    <w:rsid w:val="00B9719C"/>
    <w:rsid w:val="00B971A4"/>
    <w:rsid w:val="00B972B9"/>
    <w:rsid w:val="00B97468"/>
    <w:rsid w:val="00B974D9"/>
    <w:rsid w:val="00B975B5"/>
    <w:rsid w:val="00B976BB"/>
    <w:rsid w:val="00B9797F"/>
    <w:rsid w:val="00B979EF"/>
    <w:rsid w:val="00B97C3D"/>
    <w:rsid w:val="00B97D0A"/>
    <w:rsid w:val="00B97D43"/>
    <w:rsid w:val="00B97F67"/>
    <w:rsid w:val="00BA02F3"/>
    <w:rsid w:val="00BA0394"/>
    <w:rsid w:val="00BA03B1"/>
    <w:rsid w:val="00BA04C4"/>
    <w:rsid w:val="00BA0957"/>
    <w:rsid w:val="00BA0AFC"/>
    <w:rsid w:val="00BA0EA0"/>
    <w:rsid w:val="00BA1051"/>
    <w:rsid w:val="00BA11B8"/>
    <w:rsid w:val="00BA133B"/>
    <w:rsid w:val="00BA1580"/>
    <w:rsid w:val="00BA1669"/>
    <w:rsid w:val="00BA17A5"/>
    <w:rsid w:val="00BA1884"/>
    <w:rsid w:val="00BA1903"/>
    <w:rsid w:val="00BA1913"/>
    <w:rsid w:val="00BA1B09"/>
    <w:rsid w:val="00BA1BEE"/>
    <w:rsid w:val="00BA1D49"/>
    <w:rsid w:val="00BA284B"/>
    <w:rsid w:val="00BA2B55"/>
    <w:rsid w:val="00BA2F26"/>
    <w:rsid w:val="00BA33DA"/>
    <w:rsid w:val="00BA3608"/>
    <w:rsid w:val="00BA3650"/>
    <w:rsid w:val="00BA3EAA"/>
    <w:rsid w:val="00BA423D"/>
    <w:rsid w:val="00BA42C1"/>
    <w:rsid w:val="00BA4333"/>
    <w:rsid w:val="00BA4541"/>
    <w:rsid w:val="00BA482A"/>
    <w:rsid w:val="00BA4999"/>
    <w:rsid w:val="00BA4B6D"/>
    <w:rsid w:val="00BA4C89"/>
    <w:rsid w:val="00BA4E0B"/>
    <w:rsid w:val="00BA4FBD"/>
    <w:rsid w:val="00BA50E4"/>
    <w:rsid w:val="00BA53D9"/>
    <w:rsid w:val="00BA5696"/>
    <w:rsid w:val="00BA5B51"/>
    <w:rsid w:val="00BA5D3A"/>
    <w:rsid w:val="00BA5E8F"/>
    <w:rsid w:val="00BA612B"/>
    <w:rsid w:val="00BA623C"/>
    <w:rsid w:val="00BA654F"/>
    <w:rsid w:val="00BA6684"/>
    <w:rsid w:val="00BA67E1"/>
    <w:rsid w:val="00BA6ABC"/>
    <w:rsid w:val="00BA7191"/>
    <w:rsid w:val="00BA780E"/>
    <w:rsid w:val="00BA7956"/>
    <w:rsid w:val="00BA7D63"/>
    <w:rsid w:val="00BB02BE"/>
    <w:rsid w:val="00BB0386"/>
    <w:rsid w:val="00BB04CE"/>
    <w:rsid w:val="00BB04FD"/>
    <w:rsid w:val="00BB05B5"/>
    <w:rsid w:val="00BB068D"/>
    <w:rsid w:val="00BB07E8"/>
    <w:rsid w:val="00BB09E6"/>
    <w:rsid w:val="00BB0A87"/>
    <w:rsid w:val="00BB11E6"/>
    <w:rsid w:val="00BB1200"/>
    <w:rsid w:val="00BB1251"/>
    <w:rsid w:val="00BB1259"/>
    <w:rsid w:val="00BB143D"/>
    <w:rsid w:val="00BB15FE"/>
    <w:rsid w:val="00BB17D6"/>
    <w:rsid w:val="00BB18D0"/>
    <w:rsid w:val="00BB19D4"/>
    <w:rsid w:val="00BB1F82"/>
    <w:rsid w:val="00BB241E"/>
    <w:rsid w:val="00BB29C6"/>
    <w:rsid w:val="00BB29E4"/>
    <w:rsid w:val="00BB2A18"/>
    <w:rsid w:val="00BB2B42"/>
    <w:rsid w:val="00BB2BFE"/>
    <w:rsid w:val="00BB30D4"/>
    <w:rsid w:val="00BB31EC"/>
    <w:rsid w:val="00BB38CB"/>
    <w:rsid w:val="00BB3A6C"/>
    <w:rsid w:val="00BB3B08"/>
    <w:rsid w:val="00BB3B9F"/>
    <w:rsid w:val="00BB3BC2"/>
    <w:rsid w:val="00BB43C0"/>
    <w:rsid w:val="00BB4593"/>
    <w:rsid w:val="00BB4728"/>
    <w:rsid w:val="00BB481B"/>
    <w:rsid w:val="00BB4BC8"/>
    <w:rsid w:val="00BB4D5D"/>
    <w:rsid w:val="00BB4E3D"/>
    <w:rsid w:val="00BB51EF"/>
    <w:rsid w:val="00BB5304"/>
    <w:rsid w:val="00BB54B3"/>
    <w:rsid w:val="00BB5AD7"/>
    <w:rsid w:val="00BB5BFD"/>
    <w:rsid w:val="00BB5EF5"/>
    <w:rsid w:val="00BB611C"/>
    <w:rsid w:val="00BB666B"/>
    <w:rsid w:val="00BB690F"/>
    <w:rsid w:val="00BB6A9A"/>
    <w:rsid w:val="00BB6C69"/>
    <w:rsid w:val="00BB6C95"/>
    <w:rsid w:val="00BB73D5"/>
    <w:rsid w:val="00BB74BC"/>
    <w:rsid w:val="00BB7550"/>
    <w:rsid w:val="00BB779F"/>
    <w:rsid w:val="00BB77DC"/>
    <w:rsid w:val="00BB7940"/>
    <w:rsid w:val="00BB79D0"/>
    <w:rsid w:val="00BB7B5E"/>
    <w:rsid w:val="00BB7C80"/>
    <w:rsid w:val="00BB7CA6"/>
    <w:rsid w:val="00BB7EE3"/>
    <w:rsid w:val="00BC0200"/>
    <w:rsid w:val="00BC08A5"/>
    <w:rsid w:val="00BC08DD"/>
    <w:rsid w:val="00BC0D60"/>
    <w:rsid w:val="00BC0FA1"/>
    <w:rsid w:val="00BC11E2"/>
    <w:rsid w:val="00BC1483"/>
    <w:rsid w:val="00BC154A"/>
    <w:rsid w:val="00BC176A"/>
    <w:rsid w:val="00BC1A1A"/>
    <w:rsid w:val="00BC1D1D"/>
    <w:rsid w:val="00BC1E5F"/>
    <w:rsid w:val="00BC1EF0"/>
    <w:rsid w:val="00BC20E9"/>
    <w:rsid w:val="00BC2249"/>
    <w:rsid w:val="00BC2472"/>
    <w:rsid w:val="00BC24FD"/>
    <w:rsid w:val="00BC2572"/>
    <w:rsid w:val="00BC2687"/>
    <w:rsid w:val="00BC2721"/>
    <w:rsid w:val="00BC2D36"/>
    <w:rsid w:val="00BC31F6"/>
    <w:rsid w:val="00BC3962"/>
    <w:rsid w:val="00BC3A52"/>
    <w:rsid w:val="00BC3EDD"/>
    <w:rsid w:val="00BC40F6"/>
    <w:rsid w:val="00BC410D"/>
    <w:rsid w:val="00BC45DA"/>
    <w:rsid w:val="00BC4A01"/>
    <w:rsid w:val="00BC4C88"/>
    <w:rsid w:val="00BC4EB2"/>
    <w:rsid w:val="00BC5334"/>
    <w:rsid w:val="00BC586D"/>
    <w:rsid w:val="00BC5950"/>
    <w:rsid w:val="00BC5988"/>
    <w:rsid w:val="00BC5BC6"/>
    <w:rsid w:val="00BC5D82"/>
    <w:rsid w:val="00BC5D8A"/>
    <w:rsid w:val="00BC62D1"/>
    <w:rsid w:val="00BC64A0"/>
    <w:rsid w:val="00BC679C"/>
    <w:rsid w:val="00BC690F"/>
    <w:rsid w:val="00BC692E"/>
    <w:rsid w:val="00BC7297"/>
    <w:rsid w:val="00BD0331"/>
    <w:rsid w:val="00BD097C"/>
    <w:rsid w:val="00BD0A5E"/>
    <w:rsid w:val="00BD10A1"/>
    <w:rsid w:val="00BD13F9"/>
    <w:rsid w:val="00BD171D"/>
    <w:rsid w:val="00BD2521"/>
    <w:rsid w:val="00BD27AA"/>
    <w:rsid w:val="00BD2890"/>
    <w:rsid w:val="00BD2CAA"/>
    <w:rsid w:val="00BD350D"/>
    <w:rsid w:val="00BD35E5"/>
    <w:rsid w:val="00BD36BF"/>
    <w:rsid w:val="00BD3BC5"/>
    <w:rsid w:val="00BD3D5B"/>
    <w:rsid w:val="00BD3DA3"/>
    <w:rsid w:val="00BD4499"/>
    <w:rsid w:val="00BD46F1"/>
    <w:rsid w:val="00BD4724"/>
    <w:rsid w:val="00BD4A32"/>
    <w:rsid w:val="00BD4FCB"/>
    <w:rsid w:val="00BD4FD6"/>
    <w:rsid w:val="00BD59A2"/>
    <w:rsid w:val="00BD6872"/>
    <w:rsid w:val="00BD6D8E"/>
    <w:rsid w:val="00BD6EEB"/>
    <w:rsid w:val="00BD6FBC"/>
    <w:rsid w:val="00BD771F"/>
    <w:rsid w:val="00BD7A66"/>
    <w:rsid w:val="00BD7EB3"/>
    <w:rsid w:val="00BD7F29"/>
    <w:rsid w:val="00BD7F6E"/>
    <w:rsid w:val="00BE0024"/>
    <w:rsid w:val="00BE013F"/>
    <w:rsid w:val="00BE016A"/>
    <w:rsid w:val="00BE03C9"/>
    <w:rsid w:val="00BE03D4"/>
    <w:rsid w:val="00BE04AC"/>
    <w:rsid w:val="00BE05DE"/>
    <w:rsid w:val="00BE072A"/>
    <w:rsid w:val="00BE0940"/>
    <w:rsid w:val="00BE0953"/>
    <w:rsid w:val="00BE0AF2"/>
    <w:rsid w:val="00BE0DC4"/>
    <w:rsid w:val="00BE0E9C"/>
    <w:rsid w:val="00BE0F6E"/>
    <w:rsid w:val="00BE13D8"/>
    <w:rsid w:val="00BE15D4"/>
    <w:rsid w:val="00BE1667"/>
    <w:rsid w:val="00BE1994"/>
    <w:rsid w:val="00BE1D8D"/>
    <w:rsid w:val="00BE20F7"/>
    <w:rsid w:val="00BE24C8"/>
    <w:rsid w:val="00BE2805"/>
    <w:rsid w:val="00BE288F"/>
    <w:rsid w:val="00BE2A4F"/>
    <w:rsid w:val="00BE2D24"/>
    <w:rsid w:val="00BE2F08"/>
    <w:rsid w:val="00BE3055"/>
    <w:rsid w:val="00BE3260"/>
    <w:rsid w:val="00BE326C"/>
    <w:rsid w:val="00BE327A"/>
    <w:rsid w:val="00BE33AC"/>
    <w:rsid w:val="00BE3674"/>
    <w:rsid w:val="00BE36FE"/>
    <w:rsid w:val="00BE3793"/>
    <w:rsid w:val="00BE3953"/>
    <w:rsid w:val="00BE396C"/>
    <w:rsid w:val="00BE3A5F"/>
    <w:rsid w:val="00BE411C"/>
    <w:rsid w:val="00BE4135"/>
    <w:rsid w:val="00BE4E56"/>
    <w:rsid w:val="00BE4EF6"/>
    <w:rsid w:val="00BE52E2"/>
    <w:rsid w:val="00BE5438"/>
    <w:rsid w:val="00BE60F1"/>
    <w:rsid w:val="00BE619D"/>
    <w:rsid w:val="00BE6675"/>
    <w:rsid w:val="00BE681D"/>
    <w:rsid w:val="00BE6A50"/>
    <w:rsid w:val="00BE6FA6"/>
    <w:rsid w:val="00BE71F1"/>
    <w:rsid w:val="00BE7270"/>
    <w:rsid w:val="00BE75CE"/>
    <w:rsid w:val="00BE780D"/>
    <w:rsid w:val="00BE7A4D"/>
    <w:rsid w:val="00BE7C40"/>
    <w:rsid w:val="00BE7DF1"/>
    <w:rsid w:val="00BE7E35"/>
    <w:rsid w:val="00BF0412"/>
    <w:rsid w:val="00BF0588"/>
    <w:rsid w:val="00BF0606"/>
    <w:rsid w:val="00BF0727"/>
    <w:rsid w:val="00BF0728"/>
    <w:rsid w:val="00BF0767"/>
    <w:rsid w:val="00BF0892"/>
    <w:rsid w:val="00BF09EB"/>
    <w:rsid w:val="00BF0A98"/>
    <w:rsid w:val="00BF0B05"/>
    <w:rsid w:val="00BF0B90"/>
    <w:rsid w:val="00BF0C28"/>
    <w:rsid w:val="00BF1C59"/>
    <w:rsid w:val="00BF1C93"/>
    <w:rsid w:val="00BF1DA9"/>
    <w:rsid w:val="00BF1DAB"/>
    <w:rsid w:val="00BF25C4"/>
    <w:rsid w:val="00BF27AF"/>
    <w:rsid w:val="00BF285B"/>
    <w:rsid w:val="00BF2E57"/>
    <w:rsid w:val="00BF3027"/>
    <w:rsid w:val="00BF313A"/>
    <w:rsid w:val="00BF3329"/>
    <w:rsid w:val="00BF332C"/>
    <w:rsid w:val="00BF3603"/>
    <w:rsid w:val="00BF3704"/>
    <w:rsid w:val="00BF3AA8"/>
    <w:rsid w:val="00BF3D43"/>
    <w:rsid w:val="00BF465C"/>
    <w:rsid w:val="00BF4839"/>
    <w:rsid w:val="00BF49F0"/>
    <w:rsid w:val="00BF4A26"/>
    <w:rsid w:val="00BF4F74"/>
    <w:rsid w:val="00BF537B"/>
    <w:rsid w:val="00BF5F78"/>
    <w:rsid w:val="00BF644B"/>
    <w:rsid w:val="00BF6750"/>
    <w:rsid w:val="00BF6765"/>
    <w:rsid w:val="00BF6D07"/>
    <w:rsid w:val="00BF7671"/>
    <w:rsid w:val="00BF78ED"/>
    <w:rsid w:val="00BF7F9A"/>
    <w:rsid w:val="00C001AB"/>
    <w:rsid w:val="00C00AB8"/>
    <w:rsid w:val="00C0135D"/>
    <w:rsid w:val="00C0175B"/>
    <w:rsid w:val="00C0180C"/>
    <w:rsid w:val="00C0196B"/>
    <w:rsid w:val="00C01A76"/>
    <w:rsid w:val="00C01F98"/>
    <w:rsid w:val="00C022DC"/>
    <w:rsid w:val="00C025DA"/>
    <w:rsid w:val="00C029B8"/>
    <w:rsid w:val="00C02BA1"/>
    <w:rsid w:val="00C02BFB"/>
    <w:rsid w:val="00C02C9F"/>
    <w:rsid w:val="00C03309"/>
    <w:rsid w:val="00C033D4"/>
    <w:rsid w:val="00C034D9"/>
    <w:rsid w:val="00C03585"/>
    <w:rsid w:val="00C03B3D"/>
    <w:rsid w:val="00C03C0F"/>
    <w:rsid w:val="00C03C23"/>
    <w:rsid w:val="00C03C4F"/>
    <w:rsid w:val="00C03E2E"/>
    <w:rsid w:val="00C040B7"/>
    <w:rsid w:val="00C04511"/>
    <w:rsid w:val="00C04904"/>
    <w:rsid w:val="00C04EAD"/>
    <w:rsid w:val="00C052DF"/>
    <w:rsid w:val="00C05495"/>
    <w:rsid w:val="00C05729"/>
    <w:rsid w:val="00C057AB"/>
    <w:rsid w:val="00C05AE6"/>
    <w:rsid w:val="00C05B1C"/>
    <w:rsid w:val="00C05B23"/>
    <w:rsid w:val="00C05C0B"/>
    <w:rsid w:val="00C05CF4"/>
    <w:rsid w:val="00C05E23"/>
    <w:rsid w:val="00C0609F"/>
    <w:rsid w:val="00C063B5"/>
    <w:rsid w:val="00C0649B"/>
    <w:rsid w:val="00C06512"/>
    <w:rsid w:val="00C06572"/>
    <w:rsid w:val="00C065D9"/>
    <w:rsid w:val="00C068A3"/>
    <w:rsid w:val="00C06D63"/>
    <w:rsid w:val="00C06F5E"/>
    <w:rsid w:val="00C071CF"/>
    <w:rsid w:val="00C0730E"/>
    <w:rsid w:val="00C07BB2"/>
    <w:rsid w:val="00C10067"/>
    <w:rsid w:val="00C10090"/>
    <w:rsid w:val="00C1013A"/>
    <w:rsid w:val="00C1035F"/>
    <w:rsid w:val="00C108E1"/>
    <w:rsid w:val="00C10A64"/>
    <w:rsid w:val="00C10ABA"/>
    <w:rsid w:val="00C10CC4"/>
    <w:rsid w:val="00C10EE0"/>
    <w:rsid w:val="00C10F9F"/>
    <w:rsid w:val="00C1113F"/>
    <w:rsid w:val="00C11229"/>
    <w:rsid w:val="00C11292"/>
    <w:rsid w:val="00C1186D"/>
    <w:rsid w:val="00C118AD"/>
    <w:rsid w:val="00C1197C"/>
    <w:rsid w:val="00C119D6"/>
    <w:rsid w:val="00C11BC8"/>
    <w:rsid w:val="00C11FE8"/>
    <w:rsid w:val="00C1287D"/>
    <w:rsid w:val="00C131F1"/>
    <w:rsid w:val="00C1380D"/>
    <w:rsid w:val="00C138BC"/>
    <w:rsid w:val="00C13ADA"/>
    <w:rsid w:val="00C13B94"/>
    <w:rsid w:val="00C13C0F"/>
    <w:rsid w:val="00C13C1B"/>
    <w:rsid w:val="00C13D5A"/>
    <w:rsid w:val="00C13F1E"/>
    <w:rsid w:val="00C14015"/>
    <w:rsid w:val="00C1406B"/>
    <w:rsid w:val="00C140E6"/>
    <w:rsid w:val="00C142D4"/>
    <w:rsid w:val="00C145E0"/>
    <w:rsid w:val="00C1463B"/>
    <w:rsid w:val="00C14C65"/>
    <w:rsid w:val="00C14ED9"/>
    <w:rsid w:val="00C15264"/>
    <w:rsid w:val="00C152EB"/>
    <w:rsid w:val="00C15AC8"/>
    <w:rsid w:val="00C15CAF"/>
    <w:rsid w:val="00C15D24"/>
    <w:rsid w:val="00C15F5E"/>
    <w:rsid w:val="00C1639B"/>
    <w:rsid w:val="00C16BD4"/>
    <w:rsid w:val="00C177BE"/>
    <w:rsid w:val="00C17944"/>
    <w:rsid w:val="00C17A76"/>
    <w:rsid w:val="00C17B3C"/>
    <w:rsid w:val="00C17C06"/>
    <w:rsid w:val="00C17C98"/>
    <w:rsid w:val="00C17D00"/>
    <w:rsid w:val="00C17F71"/>
    <w:rsid w:val="00C201CB"/>
    <w:rsid w:val="00C20202"/>
    <w:rsid w:val="00C20461"/>
    <w:rsid w:val="00C2071E"/>
    <w:rsid w:val="00C2099E"/>
    <w:rsid w:val="00C20A6B"/>
    <w:rsid w:val="00C20BBB"/>
    <w:rsid w:val="00C20BD2"/>
    <w:rsid w:val="00C20C1D"/>
    <w:rsid w:val="00C21137"/>
    <w:rsid w:val="00C2124C"/>
    <w:rsid w:val="00C2125F"/>
    <w:rsid w:val="00C213AF"/>
    <w:rsid w:val="00C2150C"/>
    <w:rsid w:val="00C21623"/>
    <w:rsid w:val="00C2169E"/>
    <w:rsid w:val="00C21782"/>
    <w:rsid w:val="00C21967"/>
    <w:rsid w:val="00C21A8B"/>
    <w:rsid w:val="00C21DC3"/>
    <w:rsid w:val="00C220FE"/>
    <w:rsid w:val="00C22241"/>
    <w:rsid w:val="00C222EA"/>
    <w:rsid w:val="00C22A00"/>
    <w:rsid w:val="00C22C1C"/>
    <w:rsid w:val="00C22EF3"/>
    <w:rsid w:val="00C23382"/>
    <w:rsid w:val="00C235C1"/>
    <w:rsid w:val="00C235DA"/>
    <w:rsid w:val="00C23ACB"/>
    <w:rsid w:val="00C24298"/>
    <w:rsid w:val="00C24657"/>
    <w:rsid w:val="00C2476B"/>
    <w:rsid w:val="00C2496B"/>
    <w:rsid w:val="00C24EDE"/>
    <w:rsid w:val="00C24F9E"/>
    <w:rsid w:val="00C2501C"/>
    <w:rsid w:val="00C2582F"/>
    <w:rsid w:val="00C25AC7"/>
    <w:rsid w:val="00C25E49"/>
    <w:rsid w:val="00C25E75"/>
    <w:rsid w:val="00C25E8C"/>
    <w:rsid w:val="00C25FCF"/>
    <w:rsid w:val="00C264BA"/>
    <w:rsid w:val="00C26A9A"/>
    <w:rsid w:val="00C26C3D"/>
    <w:rsid w:val="00C26E36"/>
    <w:rsid w:val="00C27021"/>
    <w:rsid w:val="00C27098"/>
    <w:rsid w:val="00C27348"/>
    <w:rsid w:val="00C27592"/>
    <w:rsid w:val="00C2795E"/>
    <w:rsid w:val="00C27A77"/>
    <w:rsid w:val="00C27AC1"/>
    <w:rsid w:val="00C27B7A"/>
    <w:rsid w:val="00C27CD0"/>
    <w:rsid w:val="00C27D09"/>
    <w:rsid w:val="00C30010"/>
    <w:rsid w:val="00C303D6"/>
    <w:rsid w:val="00C303DA"/>
    <w:rsid w:val="00C303FF"/>
    <w:rsid w:val="00C3041B"/>
    <w:rsid w:val="00C30445"/>
    <w:rsid w:val="00C30718"/>
    <w:rsid w:val="00C30874"/>
    <w:rsid w:val="00C308AC"/>
    <w:rsid w:val="00C30928"/>
    <w:rsid w:val="00C31171"/>
    <w:rsid w:val="00C3138F"/>
    <w:rsid w:val="00C317BA"/>
    <w:rsid w:val="00C31829"/>
    <w:rsid w:val="00C3199D"/>
    <w:rsid w:val="00C320D3"/>
    <w:rsid w:val="00C325FB"/>
    <w:rsid w:val="00C326BB"/>
    <w:rsid w:val="00C32764"/>
    <w:rsid w:val="00C328EE"/>
    <w:rsid w:val="00C32982"/>
    <w:rsid w:val="00C32E5A"/>
    <w:rsid w:val="00C331B8"/>
    <w:rsid w:val="00C33540"/>
    <w:rsid w:val="00C33D24"/>
    <w:rsid w:val="00C33E9E"/>
    <w:rsid w:val="00C34049"/>
    <w:rsid w:val="00C34285"/>
    <w:rsid w:val="00C342AE"/>
    <w:rsid w:val="00C34808"/>
    <w:rsid w:val="00C350AE"/>
    <w:rsid w:val="00C35405"/>
    <w:rsid w:val="00C35434"/>
    <w:rsid w:val="00C35536"/>
    <w:rsid w:val="00C35AC0"/>
    <w:rsid w:val="00C35E07"/>
    <w:rsid w:val="00C35E2A"/>
    <w:rsid w:val="00C35F59"/>
    <w:rsid w:val="00C363E4"/>
    <w:rsid w:val="00C36557"/>
    <w:rsid w:val="00C36B35"/>
    <w:rsid w:val="00C372CB"/>
    <w:rsid w:val="00C37375"/>
    <w:rsid w:val="00C3766D"/>
    <w:rsid w:val="00C379AB"/>
    <w:rsid w:val="00C37B7A"/>
    <w:rsid w:val="00C37E63"/>
    <w:rsid w:val="00C40064"/>
    <w:rsid w:val="00C400FE"/>
    <w:rsid w:val="00C4016E"/>
    <w:rsid w:val="00C404FE"/>
    <w:rsid w:val="00C408A2"/>
    <w:rsid w:val="00C409C4"/>
    <w:rsid w:val="00C40A07"/>
    <w:rsid w:val="00C40A41"/>
    <w:rsid w:val="00C40BAB"/>
    <w:rsid w:val="00C40E58"/>
    <w:rsid w:val="00C41592"/>
    <w:rsid w:val="00C41693"/>
    <w:rsid w:val="00C41805"/>
    <w:rsid w:val="00C4196E"/>
    <w:rsid w:val="00C419ED"/>
    <w:rsid w:val="00C41FB3"/>
    <w:rsid w:val="00C42078"/>
    <w:rsid w:val="00C42508"/>
    <w:rsid w:val="00C427D0"/>
    <w:rsid w:val="00C42C0E"/>
    <w:rsid w:val="00C43A1A"/>
    <w:rsid w:val="00C43AB6"/>
    <w:rsid w:val="00C43D79"/>
    <w:rsid w:val="00C4409A"/>
    <w:rsid w:val="00C443EE"/>
    <w:rsid w:val="00C44976"/>
    <w:rsid w:val="00C44BC1"/>
    <w:rsid w:val="00C44C62"/>
    <w:rsid w:val="00C44D18"/>
    <w:rsid w:val="00C4521F"/>
    <w:rsid w:val="00C4549D"/>
    <w:rsid w:val="00C45890"/>
    <w:rsid w:val="00C45915"/>
    <w:rsid w:val="00C46177"/>
    <w:rsid w:val="00C4693A"/>
    <w:rsid w:val="00C4693C"/>
    <w:rsid w:val="00C46EAA"/>
    <w:rsid w:val="00C47724"/>
    <w:rsid w:val="00C47838"/>
    <w:rsid w:val="00C47A18"/>
    <w:rsid w:val="00C47B40"/>
    <w:rsid w:val="00C47F2B"/>
    <w:rsid w:val="00C5014D"/>
    <w:rsid w:val="00C50413"/>
    <w:rsid w:val="00C50D2B"/>
    <w:rsid w:val="00C51371"/>
    <w:rsid w:val="00C513D4"/>
    <w:rsid w:val="00C51444"/>
    <w:rsid w:val="00C51546"/>
    <w:rsid w:val="00C515A8"/>
    <w:rsid w:val="00C51980"/>
    <w:rsid w:val="00C51BA1"/>
    <w:rsid w:val="00C51D71"/>
    <w:rsid w:val="00C51FF3"/>
    <w:rsid w:val="00C52025"/>
    <w:rsid w:val="00C52088"/>
    <w:rsid w:val="00C520E7"/>
    <w:rsid w:val="00C52220"/>
    <w:rsid w:val="00C52316"/>
    <w:rsid w:val="00C52474"/>
    <w:rsid w:val="00C52664"/>
    <w:rsid w:val="00C52717"/>
    <w:rsid w:val="00C5276C"/>
    <w:rsid w:val="00C52BB7"/>
    <w:rsid w:val="00C52BC3"/>
    <w:rsid w:val="00C53099"/>
    <w:rsid w:val="00C530CB"/>
    <w:rsid w:val="00C5354C"/>
    <w:rsid w:val="00C53578"/>
    <w:rsid w:val="00C5368C"/>
    <w:rsid w:val="00C5377B"/>
    <w:rsid w:val="00C5382B"/>
    <w:rsid w:val="00C53A28"/>
    <w:rsid w:val="00C53B59"/>
    <w:rsid w:val="00C53D2F"/>
    <w:rsid w:val="00C5401A"/>
    <w:rsid w:val="00C54072"/>
    <w:rsid w:val="00C54085"/>
    <w:rsid w:val="00C54245"/>
    <w:rsid w:val="00C54317"/>
    <w:rsid w:val="00C547A6"/>
    <w:rsid w:val="00C5486F"/>
    <w:rsid w:val="00C548C5"/>
    <w:rsid w:val="00C54CC6"/>
    <w:rsid w:val="00C54DB2"/>
    <w:rsid w:val="00C54E0D"/>
    <w:rsid w:val="00C552AD"/>
    <w:rsid w:val="00C55336"/>
    <w:rsid w:val="00C5583F"/>
    <w:rsid w:val="00C55C02"/>
    <w:rsid w:val="00C55C21"/>
    <w:rsid w:val="00C55D53"/>
    <w:rsid w:val="00C55DA6"/>
    <w:rsid w:val="00C56098"/>
    <w:rsid w:val="00C560ED"/>
    <w:rsid w:val="00C562FD"/>
    <w:rsid w:val="00C563BE"/>
    <w:rsid w:val="00C568D7"/>
    <w:rsid w:val="00C5762D"/>
    <w:rsid w:val="00C5778D"/>
    <w:rsid w:val="00C60129"/>
    <w:rsid w:val="00C60459"/>
    <w:rsid w:val="00C605D4"/>
    <w:rsid w:val="00C6103D"/>
    <w:rsid w:val="00C612F9"/>
    <w:rsid w:val="00C61A75"/>
    <w:rsid w:val="00C61B0B"/>
    <w:rsid w:val="00C61EA6"/>
    <w:rsid w:val="00C622E4"/>
    <w:rsid w:val="00C6266A"/>
    <w:rsid w:val="00C626F0"/>
    <w:rsid w:val="00C6288D"/>
    <w:rsid w:val="00C628A8"/>
    <w:rsid w:val="00C62B11"/>
    <w:rsid w:val="00C62B75"/>
    <w:rsid w:val="00C62C3A"/>
    <w:rsid w:val="00C6319A"/>
    <w:rsid w:val="00C6325D"/>
    <w:rsid w:val="00C6398B"/>
    <w:rsid w:val="00C63C66"/>
    <w:rsid w:val="00C63DFD"/>
    <w:rsid w:val="00C63F7F"/>
    <w:rsid w:val="00C645A2"/>
    <w:rsid w:val="00C6473B"/>
    <w:rsid w:val="00C64790"/>
    <w:rsid w:val="00C653D5"/>
    <w:rsid w:val="00C6556D"/>
    <w:rsid w:val="00C656FF"/>
    <w:rsid w:val="00C65A20"/>
    <w:rsid w:val="00C65E81"/>
    <w:rsid w:val="00C65F24"/>
    <w:rsid w:val="00C660B5"/>
    <w:rsid w:val="00C6625D"/>
    <w:rsid w:val="00C66278"/>
    <w:rsid w:val="00C66340"/>
    <w:rsid w:val="00C66665"/>
    <w:rsid w:val="00C66C49"/>
    <w:rsid w:val="00C66DCE"/>
    <w:rsid w:val="00C6708F"/>
    <w:rsid w:val="00C672B1"/>
    <w:rsid w:val="00C67F6C"/>
    <w:rsid w:val="00C7040E"/>
    <w:rsid w:val="00C70602"/>
    <w:rsid w:val="00C70658"/>
    <w:rsid w:val="00C706DD"/>
    <w:rsid w:val="00C70B7A"/>
    <w:rsid w:val="00C70B92"/>
    <w:rsid w:val="00C70B97"/>
    <w:rsid w:val="00C70E7E"/>
    <w:rsid w:val="00C70E92"/>
    <w:rsid w:val="00C71377"/>
    <w:rsid w:val="00C714DA"/>
    <w:rsid w:val="00C715C1"/>
    <w:rsid w:val="00C71CC1"/>
    <w:rsid w:val="00C720DC"/>
    <w:rsid w:val="00C726F6"/>
    <w:rsid w:val="00C72940"/>
    <w:rsid w:val="00C73024"/>
    <w:rsid w:val="00C7307A"/>
    <w:rsid w:val="00C732E0"/>
    <w:rsid w:val="00C733E5"/>
    <w:rsid w:val="00C735ED"/>
    <w:rsid w:val="00C73645"/>
    <w:rsid w:val="00C736E8"/>
    <w:rsid w:val="00C736FD"/>
    <w:rsid w:val="00C73712"/>
    <w:rsid w:val="00C7399A"/>
    <w:rsid w:val="00C73A06"/>
    <w:rsid w:val="00C73AE2"/>
    <w:rsid w:val="00C73D04"/>
    <w:rsid w:val="00C73E50"/>
    <w:rsid w:val="00C7407F"/>
    <w:rsid w:val="00C7423B"/>
    <w:rsid w:val="00C74422"/>
    <w:rsid w:val="00C7443C"/>
    <w:rsid w:val="00C745A7"/>
    <w:rsid w:val="00C75174"/>
    <w:rsid w:val="00C754BA"/>
    <w:rsid w:val="00C754E7"/>
    <w:rsid w:val="00C75981"/>
    <w:rsid w:val="00C75A3E"/>
    <w:rsid w:val="00C75AFE"/>
    <w:rsid w:val="00C75EF2"/>
    <w:rsid w:val="00C7623B"/>
    <w:rsid w:val="00C7629A"/>
    <w:rsid w:val="00C766C8"/>
    <w:rsid w:val="00C76CA7"/>
    <w:rsid w:val="00C76EBF"/>
    <w:rsid w:val="00C775C7"/>
    <w:rsid w:val="00C77679"/>
    <w:rsid w:val="00C777D4"/>
    <w:rsid w:val="00C77AF3"/>
    <w:rsid w:val="00C77CF0"/>
    <w:rsid w:val="00C77FF8"/>
    <w:rsid w:val="00C8061F"/>
    <w:rsid w:val="00C80A08"/>
    <w:rsid w:val="00C81498"/>
    <w:rsid w:val="00C815F7"/>
    <w:rsid w:val="00C816F4"/>
    <w:rsid w:val="00C817D4"/>
    <w:rsid w:val="00C81C86"/>
    <w:rsid w:val="00C81DB5"/>
    <w:rsid w:val="00C8273F"/>
    <w:rsid w:val="00C82775"/>
    <w:rsid w:val="00C82A36"/>
    <w:rsid w:val="00C82B6B"/>
    <w:rsid w:val="00C837EC"/>
    <w:rsid w:val="00C83806"/>
    <w:rsid w:val="00C839F1"/>
    <w:rsid w:val="00C839FA"/>
    <w:rsid w:val="00C84042"/>
    <w:rsid w:val="00C8444B"/>
    <w:rsid w:val="00C847A3"/>
    <w:rsid w:val="00C84810"/>
    <w:rsid w:val="00C849A9"/>
    <w:rsid w:val="00C84D4C"/>
    <w:rsid w:val="00C84EC3"/>
    <w:rsid w:val="00C85195"/>
    <w:rsid w:val="00C851E5"/>
    <w:rsid w:val="00C85227"/>
    <w:rsid w:val="00C854CA"/>
    <w:rsid w:val="00C854E2"/>
    <w:rsid w:val="00C855F6"/>
    <w:rsid w:val="00C85850"/>
    <w:rsid w:val="00C85944"/>
    <w:rsid w:val="00C8596A"/>
    <w:rsid w:val="00C85AF8"/>
    <w:rsid w:val="00C85C07"/>
    <w:rsid w:val="00C85C5B"/>
    <w:rsid w:val="00C85D32"/>
    <w:rsid w:val="00C85EDC"/>
    <w:rsid w:val="00C861DC"/>
    <w:rsid w:val="00C86207"/>
    <w:rsid w:val="00C86310"/>
    <w:rsid w:val="00C864DD"/>
    <w:rsid w:val="00C86818"/>
    <w:rsid w:val="00C868F8"/>
    <w:rsid w:val="00C86AEF"/>
    <w:rsid w:val="00C86C32"/>
    <w:rsid w:val="00C86D7B"/>
    <w:rsid w:val="00C86F10"/>
    <w:rsid w:val="00C8713C"/>
    <w:rsid w:val="00C8720F"/>
    <w:rsid w:val="00C874A8"/>
    <w:rsid w:val="00C87B74"/>
    <w:rsid w:val="00C87CC7"/>
    <w:rsid w:val="00C87F70"/>
    <w:rsid w:val="00C9003A"/>
    <w:rsid w:val="00C902DE"/>
    <w:rsid w:val="00C9031E"/>
    <w:rsid w:val="00C9059D"/>
    <w:rsid w:val="00C90B93"/>
    <w:rsid w:val="00C90BF3"/>
    <w:rsid w:val="00C90C46"/>
    <w:rsid w:val="00C90FF2"/>
    <w:rsid w:val="00C914C1"/>
    <w:rsid w:val="00C9153E"/>
    <w:rsid w:val="00C915B8"/>
    <w:rsid w:val="00C917B9"/>
    <w:rsid w:val="00C917E4"/>
    <w:rsid w:val="00C91AE4"/>
    <w:rsid w:val="00C91E1C"/>
    <w:rsid w:val="00C92031"/>
    <w:rsid w:val="00C92112"/>
    <w:rsid w:val="00C925CF"/>
    <w:rsid w:val="00C9273A"/>
    <w:rsid w:val="00C927CF"/>
    <w:rsid w:val="00C92B1E"/>
    <w:rsid w:val="00C92B6C"/>
    <w:rsid w:val="00C92B7C"/>
    <w:rsid w:val="00C93379"/>
    <w:rsid w:val="00C934D2"/>
    <w:rsid w:val="00C936F3"/>
    <w:rsid w:val="00C93737"/>
    <w:rsid w:val="00C93898"/>
    <w:rsid w:val="00C939CC"/>
    <w:rsid w:val="00C93A33"/>
    <w:rsid w:val="00C93F32"/>
    <w:rsid w:val="00C93FD1"/>
    <w:rsid w:val="00C94033"/>
    <w:rsid w:val="00C942C7"/>
    <w:rsid w:val="00C947BB"/>
    <w:rsid w:val="00C947E8"/>
    <w:rsid w:val="00C94991"/>
    <w:rsid w:val="00C94C6E"/>
    <w:rsid w:val="00C94D76"/>
    <w:rsid w:val="00C94E5B"/>
    <w:rsid w:val="00C94EAB"/>
    <w:rsid w:val="00C95352"/>
    <w:rsid w:val="00C95371"/>
    <w:rsid w:val="00C95473"/>
    <w:rsid w:val="00C956B8"/>
    <w:rsid w:val="00C9588C"/>
    <w:rsid w:val="00C9599D"/>
    <w:rsid w:val="00C961E5"/>
    <w:rsid w:val="00C96279"/>
    <w:rsid w:val="00C96A71"/>
    <w:rsid w:val="00C96B9B"/>
    <w:rsid w:val="00C96D79"/>
    <w:rsid w:val="00C96DA4"/>
    <w:rsid w:val="00C96F99"/>
    <w:rsid w:val="00C97118"/>
    <w:rsid w:val="00C97237"/>
    <w:rsid w:val="00C97386"/>
    <w:rsid w:val="00C973F4"/>
    <w:rsid w:val="00C9744C"/>
    <w:rsid w:val="00C9745F"/>
    <w:rsid w:val="00C97979"/>
    <w:rsid w:val="00C97A81"/>
    <w:rsid w:val="00C97C38"/>
    <w:rsid w:val="00C97CFF"/>
    <w:rsid w:val="00CA0352"/>
    <w:rsid w:val="00CA0417"/>
    <w:rsid w:val="00CA0492"/>
    <w:rsid w:val="00CA072C"/>
    <w:rsid w:val="00CA0A45"/>
    <w:rsid w:val="00CA13F4"/>
    <w:rsid w:val="00CA1BE6"/>
    <w:rsid w:val="00CA1CAE"/>
    <w:rsid w:val="00CA1D69"/>
    <w:rsid w:val="00CA1F66"/>
    <w:rsid w:val="00CA1FB9"/>
    <w:rsid w:val="00CA250A"/>
    <w:rsid w:val="00CA2868"/>
    <w:rsid w:val="00CA2B12"/>
    <w:rsid w:val="00CA2E0F"/>
    <w:rsid w:val="00CA3193"/>
    <w:rsid w:val="00CA3640"/>
    <w:rsid w:val="00CA37FD"/>
    <w:rsid w:val="00CA397C"/>
    <w:rsid w:val="00CA3A37"/>
    <w:rsid w:val="00CA3A6B"/>
    <w:rsid w:val="00CA3E9E"/>
    <w:rsid w:val="00CA4059"/>
    <w:rsid w:val="00CA46A1"/>
    <w:rsid w:val="00CA4D5F"/>
    <w:rsid w:val="00CA4F26"/>
    <w:rsid w:val="00CA4FB8"/>
    <w:rsid w:val="00CA50EF"/>
    <w:rsid w:val="00CA535C"/>
    <w:rsid w:val="00CA5368"/>
    <w:rsid w:val="00CA55FB"/>
    <w:rsid w:val="00CA57BA"/>
    <w:rsid w:val="00CA587E"/>
    <w:rsid w:val="00CA5A7C"/>
    <w:rsid w:val="00CA61D8"/>
    <w:rsid w:val="00CA6376"/>
    <w:rsid w:val="00CA67DB"/>
    <w:rsid w:val="00CA67EA"/>
    <w:rsid w:val="00CA69C6"/>
    <w:rsid w:val="00CA6E0C"/>
    <w:rsid w:val="00CA6E62"/>
    <w:rsid w:val="00CA7237"/>
    <w:rsid w:val="00CA7612"/>
    <w:rsid w:val="00CA7678"/>
    <w:rsid w:val="00CA781E"/>
    <w:rsid w:val="00CA7844"/>
    <w:rsid w:val="00CA7859"/>
    <w:rsid w:val="00CA7DC6"/>
    <w:rsid w:val="00CB0012"/>
    <w:rsid w:val="00CB0268"/>
    <w:rsid w:val="00CB052F"/>
    <w:rsid w:val="00CB0665"/>
    <w:rsid w:val="00CB0B7F"/>
    <w:rsid w:val="00CB0C33"/>
    <w:rsid w:val="00CB0ECC"/>
    <w:rsid w:val="00CB0FC7"/>
    <w:rsid w:val="00CB1201"/>
    <w:rsid w:val="00CB13B8"/>
    <w:rsid w:val="00CB1DEF"/>
    <w:rsid w:val="00CB1E74"/>
    <w:rsid w:val="00CB228E"/>
    <w:rsid w:val="00CB2359"/>
    <w:rsid w:val="00CB27CF"/>
    <w:rsid w:val="00CB2DE7"/>
    <w:rsid w:val="00CB2FE5"/>
    <w:rsid w:val="00CB341B"/>
    <w:rsid w:val="00CB34C8"/>
    <w:rsid w:val="00CB35C0"/>
    <w:rsid w:val="00CB3755"/>
    <w:rsid w:val="00CB38E5"/>
    <w:rsid w:val="00CB3986"/>
    <w:rsid w:val="00CB3A2C"/>
    <w:rsid w:val="00CB3ACF"/>
    <w:rsid w:val="00CB3ADB"/>
    <w:rsid w:val="00CB47FF"/>
    <w:rsid w:val="00CB4863"/>
    <w:rsid w:val="00CB4913"/>
    <w:rsid w:val="00CB4DE8"/>
    <w:rsid w:val="00CB4E30"/>
    <w:rsid w:val="00CB5087"/>
    <w:rsid w:val="00CB50A4"/>
    <w:rsid w:val="00CB57A1"/>
    <w:rsid w:val="00CB586E"/>
    <w:rsid w:val="00CB58EF"/>
    <w:rsid w:val="00CB5981"/>
    <w:rsid w:val="00CB5A59"/>
    <w:rsid w:val="00CB5B0C"/>
    <w:rsid w:val="00CB5BFF"/>
    <w:rsid w:val="00CB5CC1"/>
    <w:rsid w:val="00CB5D26"/>
    <w:rsid w:val="00CB6090"/>
    <w:rsid w:val="00CB63AA"/>
    <w:rsid w:val="00CB6642"/>
    <w:rsid w:val="00CB6BB9"/>
    <w:rsid w:val="00CB726D"/>
    <w:rsid w:val="00CB7284"/>
    <w:rsid w:val="00CB7523"/>
    <w:rsid w:val="00CB7776"/>
    <w:rsid w:val="00CB7839"/>
    <w:rsid w:val="00CB7868"/>
    <w:rsid w:val="00CB791F"/>
    <w:rsid w:val="00CB7C3B"/>
    <w:rsid w:val="00CB7D11"/>
    <w:rsid w:val="00CC0194"/>
    <w:rsid w:val="00CC03E7"/>
    <w:rsid w:val="00CC0992"/>
    <w:rsid w:val="00CC0AA8"/>
    <w:rsid w:val="00CC0E8F"/>
    <w:rsid w:val="00CC0FF9"/>
    <w:rsid w:val="00CC15C4"/>
    <w:rsid w:val="00CC16AA"/>
    <w:rsid w:val="00CC17D3"/>
    <w:rsid w:val="00CC2607"/>
    <w:rsid w:val="00CC2C1C"/>
    <w:rsid w:val="00CC3829"/>
    <w:rsid w:val="00CC395F"/>
    <w:rsid w:val="00CC3A6D"/>
    <w:rsid w:val="00CC3BE2"/>
    <w:rsid w:val="00CC4056"/>
    <w:rsid w:val="00CC4165"/>
    <w:rsid w:val="00CC41E7"/>
    <w:rsid w:val="00CC465E"/>
    <w:rsid w:val="00CC4877"/>
    <w:rsid w:val="00CC4AE4"/>
    <w:rsid w:val="00CC4B2A"/>
    <w:rsid w:val="00CC4C30"/>
    <w:rsid w:val="00CC4C58"/>
    <w:rsid w:val="00CC4E3E"/>
    <w:rsid w:val="00CC4F19"/>
    <w:rsid w:val="00CC5063"/>
    <w:rsid w:val="00CC52A8"/>
    <w:rsid w:val="00CC5328"/>
    <w:rsid w:val="00CC5451"/>
    <w:rsid w:val="00CC5575"/>
    <w:rsid w:val="00CC575A"/>
    <w:rsid w:val="00CC595E"/>
    <w:rsid w:val="00CC5A22"/>
    <w:rsid w:val="00CC5C1D"/>
    <w:rsid w:val="00CC5C45"/>
    <w:rsid w:val="00CC5CC4"/>
    <w:rsid w:val="00CC5CDD"/>
    <w:rsid w:val="00CC5CF3"/>
    <w:rsid w:val="00CC5F7E"/>
    <w:rsid w:val="00CC636C"/>
    <w:rsid w:val="00CC6CD6"/>
    <w:rsid w:val="00CC6FCE"/>
    <w:rsid w:val="00CC714F"/>
    <w:rsid w:val="00CC7271"/>
    <w:rsid w:val="00CC759F"/>
    <w:rsid w:val="00CC76E2"/>
    <w:rsid w:val="00CC76F9"/>
    <w:rsid w:val="00CC7CAD"/>
    <w:rsid w:val="00CC7E7D"/>
    <w:rsid w:val="00CD01FE"/>
    <w:rsid w:val="00CD0301"/>
    <w:rsid w:val="00CD040F"/>
    <w:rsid w:val="00CD048F"/>
    <w:rsid w:val="00CD0ACF"/>
    <w:rsid w:val="00CD0FA8"/>
    <w:rsid w:val="00CD161E"/>
    <w:rsid w:val="00CD1896"/>
    <w:rsid w:val="00CD199B"/>
    <w:rsid w:val="00CD1A40"/>
    <w:rsid w:val="00CD1E57"/>
    <w:rsid w:val="00CD2093"/>
    <w:rsid w:val="00CD22FC"/>
    <w:rsid w:val="00CD245F"/>
    <w:rsid w:val="00CD253A"/>
    <w:rsid w:val="00CD277A"/>
    <w:rsid w:val="00CD2909"/>
    <w:rsid w:val="00CD2CA3"/>
    <w:rsid w:val="00CD301F"/>
    <w:rsid w:val="00CD345C"/>
    <w:rsid w:val="00CD374C"/>
    <w:rsid w:val="00CD3878"/>
    <w:rsid w:val="00CD3B84"/>
    <w:rsid w:val="00CD3D29"/>
    <w:rsid w:val="00CD3FBC"/>
    <w:rsid w:val="00CD416B"/>
    <w:rsid w:val="00CD416C"/>
    <w:rsid w:val="00CD43D7"/>
    <w:rsid w:val="00CD509F"/>
    <w:rsid w:val="00CD526D"/>
    <w:rsid w:val="00CD52CA"/>
    <w:rsid w:val="00CD548D"/>
    <w:rsid w:val="00CD570D"/>
    <w:rsid w:val="00CD5ADD"/>
    <w:rsid w:val="00CD6077"/>
    <w:rsid w:val="00CD6286"/>
    <w:rsid w:val="00CD67D3"/>
    <w:rsid w:val="00CD690A"/>
    <w:rsid w:val="00CD6ED6"/>
    <w:rsid w:val="00CD7D84"/>
    <w:rsid w:val="00CE0395"/>
    <w:rsid w:val="00CE052A"/>
    <w:rsid w:val="00CE0570"/>
    <w:rsid w:val="00CE071D"/>
    <w:rsid w:val="00CE08EF"/>
    <w:rsid w:val="00CE0A0D"/>
    <w:rsid w:val="00CE0D34"/>
    <w:rsid w:val="00CE0E0B"/>
    <w:rsid w:val="00CE0F3D"/>
    <w:rsid w:val="00CE11D7"/>
    <w:rsid w:val="00CE192B"/>
    <w:rsid w:val="00CE1E6C"/>
    <w:rsid w:val="00CE1F5A"/>
    <w:rsid w:val="00CE214B"/>
    <w:rsid w:val="00CE217B"/>
    <w:rsid w:val="00CE24BF"/>
    <w:rsid w:val="00CE24D7"/>
    <w:rsid w:val="00CE256E"/>
    <w:rsid w:val="00CE27D4"/>
    <w:rsid w:val="00CE29AC"/>
    <w:rsid w:val="00CE2B8B"/>
    <w:rsid w:val="00CE35A6"/>
    <w:rsid w:val="00CE36F8"/>
    <w:rsid w:val="00CE38A3"/>
    <w:rsid w:val="00CE3BD5"/>
    <w:rsid w:val="00CE4017"/>
    <w:rsid w:val="00CE4DAC"/>
    <w:rsid w:val="00CE50BD"/>
    <w:rsid w:val="00CE517C"/>
    <w:rsid w:val="00CE591F"/>
    <w:rsid w:val="00CE615D"/>
    <w:rsid w:val="00CE6838"/>
    <w:rsid w:val="00CE6936"/>
    <w:rsid w:val="00CE6A68"/>
    <w:rsid w:val="00CE6B86"/>
    <w:rsid w:val="00CE6DF7"/>
    <w:rsid w:val="00CE73B4"/>
    <w:rsid w:val="00CE74C8"/>
    <w:rsid w:val="00CE786F"/>
    <w:rsid w:val="00CE7C4B"/>
    <w:rsid w:val="00CE7CEB"/>
    <w:rsid w:val="00CF014F"/>
    <w:rsid w:val="00CF0370"/>
    <w:rsid w:val="00CF03B7"/>
    <w:rsid w:val="00CF048B"/>
    <w:rsid w:val="00CF04B0"/>
    <w:rsid w:val="00CF050F"/>
    <w:rsid w:val="00CF0535"/>
    <w:rsid w:val="00CF058C"/>
    <w:rsid w:val="00CF0666"/>
    <w:rsid w:val="00CF07BA"/>
    <w:rsid w:val="00CF0815"/>
    <w:rsid w:val="00CF08D1"/>
    <w:rsid w:val="00CF0C85"/>
    <w:rsid w:val="00CF0D3A"/>
    <w:rsid w:val="00CF0DFB"/>
    <w:rsid w:val="00CF0FB4"/>
    <w:rsid w:val="00CF0FC3"/>
    <w:rsid w:val="00CF0FD6"/>
    <w:rsid w:val="00CF1170"/>
    <w:rsid w:val="00CF12D3"/>
    <w:rsid w:val="00CF175B"/>
    <w:rsid w:val="00CF1856"/>
    <w:rsid w:val="00CF18A4"/>
    <w:rsid w:val="00CF2600"/>
    <w:rsid w:val="00CF2893"/>
    <w:rsid w:val="00CF2AD5"/>
    <w:rsid w:val="00CF2CF5"/>
    <w:rsid w:val="00CF2F19"/>
    <w:rsid w:val="00CF3455"/>
    <w:rsid w:val="00CF3A24"/>
    <w:rsid w:val="00CF3CC0"/>
    <w:rsid w:val="00CF3D7E"/>
    <w:rsid w:val="00CF3D84"/>
    <w:rsid w:val="00CF3D8B"/>
    <w:rsid w:val="00CF3EB7"/>
    <w:rsid w:val="00CF400D"/>
    <w:rsid w:val="00CF413D"/>
    <w:rsid w:val="00CF4424"/>
    <w:rsid w:val="00CF4523"/>
    <w:rsid w:val="00CF48AF"/>
    <w:rsid w:val="00CF49AF"/>
    <w:rsid w:val="00CF4A15"/>
    <w:rsid w:val="00CF4FB5"/>
    <w:rsid w:val="00CF4FBE"/>
    <w:rsid w:val="00CF5221"/>
    <w:rsid w:val="00CF552F"/>
    <w:rsid w:val="00CF576F"/>
    <w:rsid w:val="00CF5C6C"/>
    <w:rsid w:val="00CF5D1F"/>
    <w:rsid w:val="00CF62BB"/>
    <w:rsid w:val="00CF6563"/>
    <w:rsid w:val="00CF6AD4"/>
    <w:rsid w:val="00CF6C82"/>
    <w:rsid w:val="00CF7107"/>
    <w:rsid w:val="00CF74FF"/>
    <w:rsid w:val="00CF7509"/>
    <w:rsid w:val="00CF7691"/>
    <w:rsid w:val="00CF773B"/>
    <w:rsid w:val="00CF77F6"/>
    <w:rsid w:val="00CF7ACE"/>
    <w:rsid w:val="00CF7AD9"/>
    <w:rsid w:val="00CF7C02"/>
    <w:rsid w:val="00D00460"/>
    <w:rsid w:val="00D00532"/>
    <w:rsid w:val="00D0056B"/>
    <w:rsid w:val="00D00A20"/>
    <w:rsid w:val="00D00C30"/>
    <w:rsid w:val="00D00D3F"/>
    <w:rsid w:val="00D0146C"/>
    <w:rsid w:val="00D01548"/>
    <w:rsid w:val="00D015A6"/>
    <w:rsid w:val="00D0184F"/>
    <w:rsid w:val="00D01C90"/>
    <w:rsid w:val="00D01DB8"/>
    <w:rsid w:val="00D028EB"/>
    <w:rsid w:val="00D02C1F"/>
    <w:rsid w:val="00D02E4F"/>
    <w:rsid w:val="00D030A0"/>
    <w:rsid w:val="00D03148"/>
    <w:rsid w:val="00D03160"/>
    <w:rsid w:val="00D0337E"/>
    <w:rsid w:val="00D03980"/>
    <w:rsid w:val="00D03A3D"/>
    <w:rsid w:val="00D03D87"/>
    <w:rsid w:val="00D03DEA"/>
    <w:rsid w:val="00D03ED7"/>
    <w:rsid w:val="00D04346"/>
    <w:rsid w:val="00D0449F"/>
    <w:rsid w:val="00D046F2"/>
    <w:rsid w:val="00D0494C"/>
    <w:rsid w:val="00D04AD9"/>
    <w:rsid w:val="00D04CAC"/>
    <w:rsid w:val="00D04CCC"/>
    <w:rsid w:val="00D04D52"/>
    <w:rsid w:val="00D04F92"/>
    <w:rsid w:val="00D05051"/>
    <w:rsid w:val="00D053F6"/>
    <w:rsid w:val="00D05699"/>
    <w:rsid w:val="00D0576A"/>
    <w:rsid w:val="00D05779"/>
    <w:rsid w:val="00D05A7F"/>
    <w:rsid w:val="00D05B91"/>
    <w:rsid w:val="00D05DAC"/>
    <w:rsid w:val="00D06402"/>
    <w:rsid w:val="00D06640"/>
    <w:rsid w:val="00D066BE"/>
    <w:rsid w:val="00D06857"/>
    <w:rsid w:val="00D06869"/>
    <w:rsid w:val="00D069AE"/>
    <w:rsid w:val="00D06A90"/>
    <w:rsid w:val="00D071B1"/>
    <w:rsid w:val="00D07217"/>
    <w:rsid w:val="00D07556"/>
    <w:rsid w:val="00D0768B"/>
    <w:rsid w:val="00D077AC"/>
    <w:rsid w:val="00D07B5F"/>
    <w:rsid w:val="00D07D09"/>
    <w:rsid w:val="00D07DF8"/>
    <w:rsid w:val="00D07E7D"/>
    <w:rsid w:val="00D07F18"/>
    <w:rsid w:val="00D104A0"/>
    <w:rsid w:val="00D10547"/>
    <w:rsid w:val="00D10594"/>
    <w:rsid w:val="00D10A60"/>
    <w:rsid w:val="00D1131F"/>
    <w:rsid w:val="00D1172A"/>
    <w:rsid w:val="00D1190F"/>
    <w:rsid w:val="00D11A9B"/>
    <w:rsid w:val="00D11F9F"/>
    <w:rsid w:val="00D11FA0"/>
    <w:rsid w:val="00D121F1"/>
    <w:rsid w:val="00D1249E"/>
    <w:rsid w:val="00D124ED"/>
    <w:rsid w:val="00D128EC"/>
    <w:rsid w:val="00D1293A"/>
    <w:rsid w:val="00D12B73"/>
    <w:rsid w:val="00D12C4A"/>
    <w:rsid w:val="00D12D66"/>
    <w:rsid w:val="00D12E46"/>
    <w:rsid w:val="00D13440"/>
    <w:rsid w:val="00D1351B"/>
    <w:rsid w:val="00D136BC"/>
    <w:rsid w:val="00D136E1"/>
    <w:rsid w:val="00D137DC"/>
    <w:rsid w:val="00D13D2F"/>
    <w:rsid w:val="00D140AB"/>
    <w:rsid w:val="00D141AF"/>
    <w:rsid w:val="00D14513"/>
    <w:rsid w:val="00D146D5"/>
    <w:rsid w:val="00D14F8D"/>
    <w:rsid w:val="00D15213"/>
    <w:rsid w:val="00D15232"/>
    <w:rsid w:val="00D1541D"/>
    <w:rsid w:val="00D15A54"/>
    <w:rsid w:val="00D169CC"/>
    <w:rsid w:val="00D16A70"/>
    <w:rsid w:val="00D16ACA"/>
    <w:rsid w:val="00D16B1E"/>
    <w:rsid w:val="00D16F37"/>
    <w:rsid w:val="00D175C1"/>
    <w:rsid w:val="00D1772F"/>
    <w:rsid w:val="00D177CC"/>
    <w:rsid w:val="00D17C2C"/>
    <w:rsid w:val="00D17E74"/>
    <w:rsid w:val="00D17EB5"/>
    <w:rsid w:val="00D201B6"/>
    <w:rsid w:val="00D20541"/>
    <w:rsid w:val="00D2070B"/>
    <w:rsid w:val="00D2088E"/>
    <w:rsid w:val="00D20BAD"/>
    <w:rsid w:val="00D21023"/>
    <w:rsid w:val="00D21079"/>
    <w:rsid w:val="00D21089"/>
    <w:rsid w:val="00D210CC"/>
    <w:rsid w:val="00D214B4"/>
    <w:rsid w:val="00D216CD"/>
    <w:rsid w:val="00D21789"/>
    <w:rsid w:val="00D2186F"/>
    <w:rsid w:val="00D2192D"/>
    <w:rsid w:val="00D21E6D"/>
    <w:rsid w:val="00D21E96"/>
    <w:rsid w:val="00D21EE7"/>
    <w:rsid w:val="00D2299E"/>
    <w:rsid w:val="00D22A69"/>
    <w:rsid w:val="00D22AB9"/>
    <w:rsid w:val="00D22D57"/>
    <w:rsid w:val="00D22DF9"/>
    <w:rsid w:val="00D22E0C"/>
    <w:rsid w:val="00D22E79"/>
    <w:rsid w:val="00D230EC"/>
    <w:rsid w:val="00D231C1"/>
    <w:rsid w:val="00D2347F"/>
    <w:rsid w:val="00D235C8"/>
    <w:rsid w:val="00D23971"/>
    <w:rsid w:val="00D23BCA"/>
    <w:rsid w:val="00D23F01"/>
    <w:rsid w:val="00D247F2"/>
    <w:rsid w:val="00D24C5E"/>
    <w:rsid w:val="00D24C64"/>
    <w:rsid w:val="00D24CDE"/>
    <w:rsid w:val="00D24D65"/>
    <w:rsid w:val="00D256DB"/>
    <w:rsid w:val="00D259AA"/>
    <w:rsid w:val="00D259F1"/>
    <w:rsid w:val="00D25ADE"/>
    <w:rsid w:val="00D25D9E"/>
    <w:rsid w:val="00D261CD"/>
    <w:rsid w:val="00D2630B"/>
    <w:rsid w:val="00D2644E"/>
    <w:rsid w:val="00D2649F"/>
    <w:rsid w:val="00D26C2B"/>
    <w:rsid w:val="00D26F74"/>
    <w:rsid w:val="00D270EC"/>
    <w:rsid w:val="00D27CC4"/>
    <w:rsid w:val="00D27F37"/>
    <w:rsid w:val="00D30013"/>
    <w:rsid w:val="00D300ED"/>
    <w:rsid w:val="00D30135"/>
    <w:rsid w:val="00D3037F"/>
    <w:rsid w:val="00D305FF"/>
    <w:rsid w:val="00D306DD"/>
    <w:rsid w:val="00D30837"/>
    <w:rsid w:val="00D309B3"/>
    <w:rsid w:val="00D30A6E"/>
    <w:rsid w:val="00D30A93"/>
    <w:rsid w:val="00D30F24"/>
    <w:rsid w:val="00D31328"/>
    <w:rsid w:val="00D3174C"/>
    <w:rsid w:val="00D317C9"/>
    <w:rsid w:val="00D31908"/>
    <w:rsid w:val="00D319FB"/>
    <w:rsid w:val="00D31B9E"/>
    <w:rsid w:val="00D320ED"/>
    <w:rsid w:val="00D32156"/>
    <w:rsid w:val="00D3222E"/>
    <w:rsid w:val="00D322EF"/>
    <w:rsid w:val="00D32309"/>
    <w:rsid w:val="00D323A2"/>
    <w:rsid w:val="00D3246A"/>
    <w:rsid w:val="00D326DE"/>
    <w:rsid w:val="00D32A89"/>
    <w:rsid w:val="00D32E26"/>
    <w:rsid w:val="00D32FAA"/>
    <w:rsid w:val="00D3305E"/>
    <w:rsid w:val="00D33191"/>
    <w:rsid w:val="00D335B8"/>
    <w:rsid w:val="00D3366E"/>
    <w:rsid w:val="00D33ABF"/>
    <w:rsid w:val="00D33F74"/>
    <w:rsid w:val="00D33F8C"/>
    <w:rsid w:val="00D34690"/>
    <w:rsid w:val="00D347CC"/>
    <w:rsid w:val="00D34847"/>
    <w:rsid w:val="00D34A5D"/>
    <w:rsid w:val="00D34A8C"/>
    <w:rsid w:val="00D34F06"/>
    <w:rsid w:val="00D35225"/>
    <w:rsid w:val="00D3529C"/>
    <w:rsid w:val="00D35657"/>
    <w:rsid w:val="00D35686"/>
    <w:rsid w:val="00D35723"/>
    <w:rsid w:val="00D35A0E"/>
    <w:rsid w:val="00D35CE1"/>
    <w:rsid w:val="00D36024"/>
    <w:rsid w:val="00D3612A"/>
    <w:rsid w:val="00D36287"/>
    <w:rsid w:val="00D363F0"/>
    <w:rsid w:val="00D36416"/>
    <w:rsid w:val="00D36428"/>
    <w:rsid w:val="00D366AF"/>
    <w:rsid w:val="00D36BC7"/>
    <w:rsid w:val="00D36D41"/>
    <w:rsid w:val="00D3722E"/>
    <w:rsid w:val="00D3731E"/>
    <w:rsid w:val="00D3740C"/>
    <w:rsid w:val="00D37421"/>
    <w:rsid w:val="00D375B0"/>
    <w:rsid w:val="00D376F1"/>
    <w:rsid w:val="00D37942"/>
    <w:rsid w:val="00D37C4B"/>
    <w:rsid w:val="00D37C91"/>
    <w:rsid w:val="00D400F0"/>
    <w:rsid w:val="00D40677"/>
    <w:rsid w:val="00D406CA"/>
    <w:rsid w:val="00D41068"/>
    <w:rsid w:val="00D410B7"/>
    <w:rsid w:val="00D414AA"/>
    <w:rsid w:val="00D41935"/>
    <w:rsid w:val="00D41CC5"/>
    <w:rsid w:val="00D41D28"/>
    <w:rsid w:val="00D41D54"/>
    <w:rsid w:val="00D41E72"/>
    <w:rsid w:val="00D4212A"/>
    <w:rsid w:val="00D423BD"/>
    <w:rsid w:val="00D425C5"/>
    <w:rsid w:val="00D42802"/>
    <w:rsid w:val="00D42AC6"/>
    <w:rsid w:val="00D42B2F"/>
    <w:rsid w:val="00D42C9C"/>
    <w:rsid w:val="00D42F30"/>
    <w:rsid w:val="00D43167"/>
    <w:rsid w:val="00D4347E"/>
    <w:rsid w:val="00D43495"/>
    <w:rsid w:val="00D435B7"/>
    <w:rsid w:val="00D436C6"/>
    <w:rsid w:val="00D438C5"/>
    <w:rsid w:val="00D439A4"/>
    <w:rsid w:val="00D439F6"/>
    <w:rsid w:val="00D43E80"/>
    <w:rsid w:val="00D44039"/>
    <w:rsid w:val="00D443B2"/>
    <w:rsid w:val="00D4453F"/>
    <w:rsid w:val="00D44DE7"/>
    <w:rsid w:val="00D44E1F"/>
    <w:rsid w:val="00D451B8"/>
    <w:rsid w:val="00D45617"/>
    <w:rsid w:val="00D457FA"/>
    <w:rsid w:val="00D45F55"/>
    <w:rsid w:val="00D46073"/>
    <w:rsid w:val="00D4613C"/>
    <w:rsid w:val="00D4624E"/>
    <w:rsid w:val="00D462E2"/>
    <w:rsid w:val="00D465FA"/>
    <w:rsid w:val="00D46DA2"/>
    <w:rsid w:val="00D46DDF"/>
    <w:rsid w:val="00D46FF6"/>
    <w:rsid w:val="00D474E3"/>
    <w:rsid w:val="00D47760"/>
    <w:rsid w:val="00D4797B"/>
    <w:rsid w:val="00D47B56"/>
    <w:rsid w:val="00D47D5E"/>
    <w:rsid w:val="00D47FA8"/>
    <w:rsid w:val="00D5017B"/>
    <w:rsid w:val="00D50260"/>
    <w:rsid w:val="00D50508"/>
    <w:rsid w:val="00D50839"/>
    <w:rsid w:val="00D509BA"/>
    <w:rsid w:val="00D50B22"/>
    <w:rsid w:val="00D50CD0"/>
    <w:rsid w:val="00D50DCC"/>
    <w:rsid w:val="00D50F05"/>
    <w:rsid w:val="00D510B7"/>
    <w:rsid w:val="00D512C2"/>
    <w:rsid w:val="00D51B33"/>
    <w:rsid w:val="00D51BD9"/>
    <w:rsid w:val="00D51E97"/>
    <w:rsid w:val="00D520DE"/>
    <w:rsid w:val="00D5232C"/>
    <w:rsid w:val="00D526FA"/>
    <w:rsid w:val="00D527A6"/>
    <w:rsid w:val="00D527D3"/>
    <w:rsid w:val="00D528CB"/>
    <w:rsid w:val="00D529D3"/>
    <w:rsid w:val="00D52DB9"/>
    <w:rsid w:val="00D530E8"/>
    <w:rsid w:val="00D5322F"/>
    <w:rsid w:val="00D533CA"/>
    <w:rsid w:val="00D5346A"/>
    <w:rsid w:val="00D53691"/>
    <w:rsid w:val="00D53A77"/>
    <w:rsid w:val="00D53C5C"/>
    <w:rsid w:val="00D53C5D"/>
    <w:rsid w:val="00D53CD9"/>
    <w:rsid w:val="00D53EEC"/>
    <w:rsid w:val="00D53F11"/>
    <w:rsid w:val="00D5410B"/>
    <w:rsid w:val="00D543D3"/>
    <w:rsid w:val="00D54847"/>
    <w:rsid w:val="00D54E10"/>
    <w:rsid w:val="00D54FC2"/>
    <w:rsid w:val="00D550A5"/>
    <w:rsid w:val="00D557C7"/>
    <w:rsid w:val="00D55AD1"/>
    <w:rsid w:val="00D55B14"/>
    <w:rsid w:val="00D55B1F"/>
    <w:rsid w:val="00D55BD5"/>
    <w:rsid w:val="00D55D48"/>
    <w:rsid w:val="00D56128"/>
    <w:rsid w:val="00D5626E"/>
    <w:rsid w:val="00D5659A"/>
    <w:rsid w:val="00D5668A"/>
    <w:rsid w:val="00D56E28"/>
    <w:rsid w:val="00D56FF8"/>
    <w:rsid w:val="00D57169"/>
    <w:rsid w:val="00D5720F"/>
    <w:rsid w:val="00D5738B"/>
    <w:rsid w:val="00D5747C"/>
    <w:rsid w:val="00D577CF"/>
    <w:rsid w:val="00D57927"/>
    <w:rsid w:val="00D57938"/>
    <w:rsid w:val="00D57C20"/>
    <w:rsid w:val="00D606E8"/>
    <w:rsid w:val="00D606EF"/>
    <w:rsid w:val="00D60ACD"/>
    <w:rsid w:val="00D60C4C"/>
    <w:rsid w:val="00D60D08"/>
    <w:rsid w:val="00D60DA0"/>
    <w:rsid w:val="00D60E41"/>
    <w:rsid w:val="00D610DC"/>
    <w:rsid w:val="00D616BF"/>
    <w:rsid w:val="00D6188B"/>
    <w:rsid w:val="00D619CB"/>
    <w:rsid w:val="00D6200B"/>
    <w:rsid w:val="00D622FE"/>
    <w:rsid w:val="00D62418"/>
    <w:rsid w:val="00D6256A"/>
    <w:rsid w:val="00D627D1"/>
    <w:rsid w:val="00D62C75"/>
    <w:rsid w:val="00D62D3A"/>
    <w:rsid w:val="00D63237"/>
    <w:rsid w:val="00D6326F"/>
    <w:rsid w:val="00D635EC"/>
    <w:rsid w:val="00D636A3"/>
    <w:rsid w:val="00D6386E"/>
    <w:rsid w:val="00D64186"/>
    <w:rsid w:val="00D646F2"/>
    <w:rsid w:val="00D649A3"/>
    <w:rsid w:val="00D653CC"/>
    <w:rsid w:val="00D654DB"/>
    <w:rsid w:val="00D65786"/>
    <w:rsid w:val="00D658FE"/>
    <w:rsid w:val="00D65976"/>
    <w:rsid w:val="00D65A3D"/>
    <w:rsid w:val="00D65B21"/>
    <w:rsid w:val="00D65BCD"/>
    <w:rsid w:val="00D65CDB"/>
    <w:rsid w:val="00D65E1F"/>
    <w:rsid w:val="00D6604A"/>
    <w:rsid w:val="00D660DD"/>
    <w:rsid w:val="00D669B3"/>
    <w:rsid w:val="00D66FA5"/>
    <w:rsid w:val="00D6739B"/>
    <w:rsid w:val="00D67735"/>
    <w:rsid w:val="00D67769"/>
    <w:rsid w:val="00D67D41"/>
    <w:rsid w:val="00D67F67"/>
    <w:rsid w:val="00D701E3"/>
    <w:rsid w:val="00D7024B"/>
    <w:rsid w:val="00D7061E"/>
    <w:rsid w:val="00D70869"/>
    <w:rsid w:val="00D70BC6"/>
    <w:rsid w:val="00D70BF2"/>
    <w:rsid w:val="00D70D81"/>
    <w:rsid w:val="00D70E89"/>
    <w:rsid w:val="00D70EA1"/>
    <w:rsid w:val="00D71760"/>
    <w:rsid w:val="00D719D6"/>
    <w:rsid w:val="00D71F4B"/>
    <w:rsid w:val="00D72240"/>
    <w:rsid w:val="00D723AA"/>
    <w:rsid w:val="00D72542"/>
    <w:rsid w:val="00D727E0"/>
    <w:rsid w:val="00D72C87"/>
    <w:rsid w:val="00D72D38"/>
    <w:rsid w:val="00D73210"/>
    <w:rsid w:val="00D732DB"/>
    <w:rsid w:val="00D7334E"/>
    <w:rsid w:val="00D73882"/>
    <w:rsid w:val="00D73906"/>
    <w:rsid w:val="00D73B80"/>
    <w:rsid w:val="00D73E48"/>
    <w:rsid w:val="00D74183"/>
    <w:rsid w:val="00D74666"/>
    <w:rsid w:val="00D74A8D"/>
    <w:rsid w:val="00D74EDD"/>
    <w:rsid w:val="00D750CC"/>
    <w:rsid w:val="00D75236"/>
    <w:rsid w:val="00D75304"/>
    <w:rsid w:val="00D75332"/>
    <w:rsid w:val="00D758BC"/>
    <w:rsid w:val="00D75E42"/>
    <w:rsid w:val="00D75E79"/>
    <w:rsid w:val="00D75F46"/>
    <w:rsid w:val="00D768A6"/>
    <w:rsid w:val="00D769E7"/>
    <w:rsid w:val="00D76C37"/>
    <w:rsid w:val="00D76E6B"/>
    <w:rsid w:val="00D7702A"/>
    <w:rsid w:val="00D77347"/>
    <w:rsid w:val="00D77AB8"/>
    <w:rsid w:val="00D77D8C"/>
    <w:rsid w:val="00D77EA4"/>
    <w:rsid w:val="00D77F50"/>
    <w:rsid w:val="00D77FF4"/>
    <w:rsid w:val="00D806AB"/>
    <w:rsid w:val="00D80760"/>
    <w:rsid w:val="00D807BE"/>
    <w:rsid w:val="00D807D3"/>
    <w:rsid w:val="00D81015"/>
    <w:rsid w:val="00D817BF"/>
    <w:rsid w:val="00D817EA"/>
    <w:rsid w:val="00D81AFE"/>
    <w:rsid w:val="00D81B0C"/>
    <w:rsid w:val="00D81B46"/>
    <w:rsid w:val="00D81C97"/>
    <w:rsid w:val="00D81E2C"/>
    <w:rsid w:val="00D827D5"/>
    <w:rsid w:val="00D82ABD"/>
    <w:rsid w:val="00D82F53"/>
    <w:rsid w:val="00D830B4"/>
    <w:rsid w:val="00D83712"/>
    <w:rsid w:val="00D83860"/>
    <w:rsid w:val="00D838CC"/>
    <w:rsid w:val="00D840E0"/>
    <w:rsid w:val="00D84169"/>
    <w:rsid w:val="00D84280"/>
    <w:rsid w:val="00D842D4"/>
    <w:rsid w:val="00D84392"/>
    <w:rsid w:val="00D8485B"/>
    <w:rsid w:val="00D8498B"/>
    <w:rsid w:val="00D84B85"/>
    <w:rsid w:val="00D84C27"/>
    <w:rsid w:val="00D8524F"/>
    <w:rsid w:val="00D852B5"/>
    <w:rsid w:val="00D85629"/>
    <w:rsid w:val="00D8576E"/>
    <w:rsid w:val="00D85928"/>
    <w:rsid w:val="00D8598C"/>
    <w:rsid w:val="00D86223"/>
    <w:rsid w:val="00D86511"/>
    <w:rsid w:val="00D86A5E"/>
    <w:rsid w:val="00D87362"/>
    <w:rsid w:val="00D87754"/>
    <w:rsid w:val="00D87943"/>
    <w:rsid w:val="00D9007C"/>
    <w:rsid w:val="00D90250"/>
    <w:rsid w:val="00D9060D"/>
    <w:rsid w:val="00D9062B"/>
    <w:rsid w:val="00D90B34"/>
    <w:rsid w:val="00D90D2D"/>
    <w:rsid w:val="00D90EE0"/>
    <w:rsid w:val="00D91404"/>
    <w:rsid w:val="00D91568"/>
    <w:rsid w:val="00D916EC"/>
    <w:rsid w:val="00D91C33"/>
    <w:rsid w:val="00D91FA9"/>
    <w:rsid w:val="00D922E7"/>
    <w:rsid w:val="00D92343"/>
    <w:rsid w:val="00D92440"/>
    <w:rsid w:val="00D928C9"/>
    <w:rsid w:val="00D929D6"/>
    <w:rsid w:val="00D92A1C"/>
    <w:rsid w:val="00D92C3A"/>
    <w:rsid w:val="00D92DA3"/>
    <w:rsid w:val="00D9338B"/>
    <w:rsid w:val="00D9360D"/>
    <w:rsid w:val="00D93858"/>
    <w:rsid w:val="00D9387F"/>
    <w:rsid w:val="00D93A1C"/>
    <w:rsid w:val="00D93BCB"/>
    <w:rsid w:val="00D9402E"/>
    <w:rsid w:val="00D94970"/>
    <w:rsid w:val="00D94AD1"/>
    <w:rsid w:val="00D94CB7"/>
    <w:rsid w:val="00D94EFB"/>
    <w:rsid w:val="00D9515B"/>
    <w:rsid w:val="00D9530C"/>
    <w:rsid w:val="00D95661"/>
    <w:rsid w:val="00D9589B"/>
    <w:rsid w:val="00D958C0"/>
    <w:rsid w:val="00D95922"/>
    <w:rsid w:val="00D95AD2"/>
    <w:rsid w:val="00D95C3D"/>
    <w:rsid w:val="00D95FBB"/>
    <w:rsid w:val="00D961F4"/>
    <w:rsid w:val="00D967AC"/>
    <w:rsid w:val="00D96C18"/>
    <w:rsid w:val="00D96EE2"/>
    <w:rsid w:val="00D96FC5"/>
    <w:rsid w:val="00D97090"/>
    <w:rsid w:val="00D9727B"/>
    <w:rsid w:val="00D973E1"/>
    <w:rsid w:val="00D974B1"/>
    <w:rsid w:val="00D975E6"/>
    <w:rsid w:val="00D97886"/>
    <w:rsid w:val="00D97E9D"/>
    <w:rsid w:val="00D97EFD"/>
    <w:rsid w:val="00DA01DF"/>
    <w:rsid w:val="00DA059E"/>
    <w:rsid w:val="00DA0E59"/>
    <w:rsid w:val="00DA1875"/>
    <w:rsid w:val="00DA18B0"/>
    <w:rsid w:val="00DA1936"/>
    <w:rsid w:val="00DA19F0"/>
    <w:rsid w:val="00DA1C07"/>
    <w:rsid w:val="00DA20C8"/>
    <w:rsid w:val="00DA2117"/>
    <w:rsid w:val="00DA25EA"/>
    <w:rsid w:val="00DA2684"/>
    <w:rsid w:val="00DA27A3"/>
    <w:rsid w:val="00DA2A17"/>
    <w:rsid w:val="00DA2A36"/>
    <w:rsid w:val="00DA2A40"/>
    <w:rsid w:val="00DA2B76"/>
    <w:rsid w:val="00DA2CFA"/>
    <w:rsid w:val="00DA300B"/>
    <w:rsid w:val="00DA376F"/>
    <w:rsid w:val="00DA3A68"/>
    <w:rsid w:val="00DA3CFF"/>
    <w:rsid w:val="00DA3D87"/>
    <w:rsid w:val="00DA3DFD"/>
    <w:rsid w:val="00DA4041"/>
    <w:rsid w:val="00DA4062"/>
    <w:rsid w:val="00DA41D2"/>
    <w:rsid w:val="00DA435A"/>
    <w:rsid w:val="00DA4744"/>
    <w:rsid w:val="00DA527D"/>
    <w:rsid w:val="00DA53F0"/>
    <w:rsid w:val="00DA5437"/>
    <w:rsid w:val="00DA5559"/>
    <w:rsid w:val="00DA5836"/>
    <w:rsid w:val="00DA597A"/>
    <w:rsid w:val="00DA5A10"/>
    <w:rsid w:val="00DA5FE1"/>
    <w:rsid w:val="00DA615D"/>
    <w:rsid w:val="00DA660C"/>
    <w:rsid w:val="00DA675B"/>
    <w:rsid w:val="00DA71FE"/>
    <w:rsid w:val="00DA75AF"/>
    <w:rsid w:val="00DA75BD"/>
    <w:rsid w:val="00DA7ACB"/>
    <w:rsid w:val="00DA7C85"/>
    <w:rsid w:val="00DA7CCF"/>
    <w:rsid w:val="00DB0476"/>
    <w:rsid w:val="00DB0483"/>
    <w:rsid w:val="00DB059D"/>
    <w:rsid w:val="00DB0A6B"/>
    <w:rsid w:val="00DB0AF2"/>
    <w:rsid w:val="00DB0CCF"/>
    <w:rsid w:val="00DB12BD"/>
    <w:rsid w:val="00DB14DE"/>
    <w:rsid w:val="00DB1AED"/>
    <w:rsid w:val="00DB1C78"/>
    <w:rsid w:val="00DB1EA2"/>
    <w:rsid w:val="00DB208F"/>
    <w:rsid w:val="00DB2143"/>
    <w:rsid w:val="00DB2386"/>
    <w:rsid w:val="00DB2B7B"/>
    <w:rsid w:val="00DB2CD9"/>
    <w:rsid w:val="00DB2D20"/>
    <w:rsid w:val="00DB2EAD"/>
    <w:rsid w:val="00DB33CF"/>
    <w:rsid w:val="00DB3FC3"/>
    <w:rsid w:val="00DB4098"/>
    <w:rsid w:val="00DB4224"/>
    <w:rsid w:val="00DB42FA"/>
    <w:rsid w:val="00DB44C8"/>
    <w:rsid w:val="00DB4542"/>
    <w:rsid w:val="00DB4C32"/>
    <w:rsid w:val="00DB4E98"/>
    <w:rsid w:val="00DB5478"/>
    <w:rsid w:val="00DB5B7F"/>
    <w:rsid w:val="00DB5CD0"/>
    <w:rsid w:val="00DB6173"/>
    <w:rsid w:val="00DB636A"/>
    <w:rsid w:val="00DB64B1"/>
    <w:rsid w:val="00DB64B2"/>
    <w:rsid w:val="00DB653D"/>
    <w:rsid w:val="00DB654F"/>
    <w:rsid w:val="00DB6827"/>
    <w:rsid w:val="00DB6A76"/>
    <w:rsid w:val="00DB70D2"/>
    <w:rsid w:val="00DB7231"/>
    <w:rsid w:val="00DB754D"/>
    <w:rsid w:val="00DB75D0"/>
    <w:rsid w:val="00DB7625"/>
    <w:rsid w:val="00DB7B54"/>
    <w:rsid w:val="00DC0355"/>
    <w:rsid w:val="00DC039D"/>
    <w:rsid w:val="00DC052E"/>
    <w:rsid w:val="00DC07A4"/>
    <w:rsid w:val="00DC0A63"/>
    <w:rsid w:val="00DC0C9A"/>
    <w:rsid w:val="00DC0E07"/>
    <w:rsid w:val="00DC0EE2"/>
    <w:rsid w:val="00DC1151"/>
    <w:rsid w:val="00DC1380"/>
    <w:rsid w:val="00DC1635"/>
    <w:rsid w:val="00DC1D82"/>
    <w:rsid w:val="00DC1F02"/>
    <w:rsid w:val="00DC1F15"/>
    <w:rsid w:val="00DC222F"/>
    <w:rsid w:val="00DC23AB"/>
    <w:rsid w:val="00DC23DE"/>
    <w:rsid w:val="00DC2C7F"/>
    <w:rsid w:val="00DC2DBE"/>
    <w:rsid w:val="00DC37DD"/>
    <w:rsid w:val="00DC389D"/>
    <w:rsid w:val="00DC38F1"/>
    <w:rsid w:val="00DC392F"/>
    <w:rsid w:val="00DC3954"/>
    <w:rsid w:val="00DC3995"/>
    <w:rsid w:val="00DC3EFC"/>
    <w:rsid w:val="00DC4205"/>
    <w:rsid w:val="00DC467A"/>
    <w:rsid w:val="00DC494A"/>
    <w:rsid w:val="00DC4D9F"/>
    <w:rsid w:val="00DC4F09"/>
    <w:rsid w:val="00DC4F16"/>
    <w:rsid w:val="00DC4FD8"/>
    <w:rsid w:val="00DC53E8"/>
    <w:rsid w:val="00DC5BE7"/>
    <w:rsid w:val="00DC5C73"/>
    <w:rsid w:val="00DC5DD2"/>
    <w:rsid w:val="00DC60CC"/>
    <w:rsid w:val="00DC622E"/>
    <w:rsid w:val="00DC681D"/>
    <w:rsid w:val="00DC6AD4"/>
    <w:rsid w:val="00DC6E07"/>
    <w:rsid w:val="00DC6F08"/>
    <w:rsid w:val="00DC6F78"/>
    <w:rsid w:val="00DC72B7"/>
    <w:rsid w:val="00DC72DA"/>
    <w:rsid w:val="00DC773B"/>
    <w:rsid w:val="00DC7895"/>
    <w:rsid w:val="00DC7945"/>
    <w:rsid w:val="00DC7BC0"/>
    <w:rsid w:val="00DC7F8E"/>
    <w:rsid w:val="00DD03C2"/>
    <w:rsid w:val="00DD0C13"/>
    <w:rsid w:val="00DD0DD4"/>
    <w:rsid w:val="00DD107F"/>
    <w:rsid w:val="00DD1323"/>
    <w:rsid w:val="00DD1617"/>
    <w:rsid w:val="00DD16BF"/>
    <w:rsid w:val="00DD1814"/>
    <w:rsid w:val="00DD19F4"/>
    <w:rsid w:val="00DD1A5C"/>
    <w:rsid w:val="00DD1D1B"/>
    <w:rsid w:val="00DD21A9"/>
    <w:rsid w:val="00DD2580"/>
    <w:rsid w:val="00DD262E"/>
    <w:rsid w:val="00DD275D"/>
    <w:rsid w:val="00DD28BB"/>
    <w:rsid w:val="00DD2A62"/>
    <w:rsid w:val="00DD2F09"/>
    <w:rsid w:val="00DD30BE"/>
    <w:rsid w:val="00DD311A"/>
    <w:rsid w:val="00DD35BA"/>
    <w:rsid w:val="00DD35D3"/>
    <w:rsid w:val="00DD36F1"/>
    <w:rsid w:val="00DD3742"/>
    <w:rsid w:val="00DD382C"/>
    <w:rsid w:val="00DD38C9"/>
    <w:rsid w:val="00DD3D74"/>
    <w:rsid w:val="00DD3EAE"/>
    <w:rsid w:val="00DD4436"/>
    <w:rsid w:val="00DD4855"/>
    <w:rsid w:val="00DD4AE0"/>
    <w:rsid w:val="00DD4CF0"/>
    <w:rsid w:val="00DD505E"/>
    <w:rsid w:val="00DD50CD"/>
    <w:rsid w:val="00DD52E5"/>
    <w:rsid w:val="00DD52EC"/>
    <w:rsid w:val="00DD5379"/>
    <w:rsid w:val="00DD5473"/>
    <w:rsid w:val="00DD5597"/>
    <w:rsid w:val="00DD57AA"/>
    <w:rsid w:val="00DD5880"/>
    <w:rsid w:val="00DD5C4D"/>
    <w:rsid w:val="00DD5D03"/>
    <w:rsid w:val="00DD6586"/>
    <w:rsid w:val="00DD69B9"/>
    <w:rsid w:val="00DD6B34"/>
    <w:rsid w:val="00DD6C7C"/>
    <w:rsid w:val="00DD75C4"/>
    <w:rsid w:val="00DD76BB"/>
    <w:rsid w:val="00DD7849"/>
    <w:rsid w:val="00DD7D1C"/>
    <w:rsid w:val="00DD7FBD"/>
    <w:rsid w:val="00DE064A"/>
    <w:rsid w:val="00DE06EF"/>
    <w:rsid w:val="00DE074F"/>
    <w:rsid w:val="00DE0B03"/>
    <w:rsid w:val="00DE0BA4"/>
    <w:rsid w:val="00DE0FEA"/>
    <w:rsid w:val="00DE10D0"/>
    <w:rsid w:val="00DE10E8"/>
    <w:rsid w:val="00DE141A"/>
    <w:rsid w:val="00DE1AA5"/>
    <w:rsid w:val="00DE1B87"/>
    <w:rsid w:val="00DE1BAB"/>
    <w:rsid w:val="00DE1C18"/>
    <w:rsid w:val="00DE1CDE"/>
    <w:rsid w:val="00DE1EA0"/>
    <w:rsid w:val="00DE2017"/>
    <w:rsid w:val="00DE20EC"/>
    <w:rsid w:val="00DE21D6"/>
    <w:rsid w:val="00DE22FC"/>
    <w:rsid w:val="00DE2300"/>
    <w:rsid w:val="00DE2314"/>
    <w:rsid w:val="00DE2432"/>
    <w:rsid w:val="00DE2439"/>
    <w:rsid w:val="00DE25D3"/>
    <w:rsid w:val="00DE2848"/>
    <w:rsid w:val="00DE2AA0"/>
    <w:rsid w:val="00DE2CE8"/>
    <w:rsid w:val="00DE358A"/>
    <w:rsid w:val="00DE362D"/>
    <w:rsid w:val="00DE37F4"/>
    <w:rsid w:val="00DE39ED"/>
    <w:rsid w:val="00DE3A58"/>
    <w:rsid w:val="00DE4140"/>
    <w:rsid w:val="00DE42EA"/>
    <w:rsid w:val="00DE4316"/>
    <w:rsid w:val="00DE4465"/>
    <w:rsid w:val="00DE4AB3"/>
    <w:rsid w:val="00DE4D76"/>
    <w:rsid w:val="00DE54E0"/>
    <w:rsid w:val="00DE55AF"/>
    <w:rsid w:val="00DE5B92"/>
    <w:rsid w:val="00DE5D11"/>
    <w:rsid w:val="00DE5D3D"/>
    <w:rsid w:val="00DE5D81"/>
    <w:rsid w:val="00DE5E58"/>
    <w:rsid w:val="00DE5F8B"/>
    <w:rsid w:val="00DE5FE4"/>
    <w:rsid w:val="00DE605C"/>
    <w:rsid w:val="00DE6078"/>
    <w:rsid w:val="00DE63A8"/>
    <w:rsid w:val="00DE6485"/>
    <w:rsid w:val="00DE6705"/>
    <w:rsid w:val="00DE6E66"/>
    <w:rsid w:val="00DE71EE"/>
    <w:rsid w:val="00DE7223"/>
    <w:rsid w:val="00DE75EE"/>
    <w:rsid w:val="00DE797A"/>
    <w:rsid w:val="00DF0832"/>
    <w:rsid w:val="00DF08B7"/>
    <w:rsid w:val="00DF0ADB"/>
    <w:rsid w:val="00DF0F23"/>
    <w:rsid w:val="00DF0F32"/>
    <w:rsid w:val="00DF11A5"/>
    <w:rsid w:val="00DF1204"/>
    <w:rsid w:val="00DF1344"/>
    <w:rsid w:val="00DF1576"/>
    <w:rsid w:val="00DF158C"/>
    <w:rsid w:val="00DF1C1A"/>
    <w:rsid w:val="00DF1E43"/>
    <w:rsid w:val="00DF2057"/>
    <w:rsid w:val="00DF21B9"/>
    <w:rsid w:val="00DF2215"/>
    <w:rsid w:val="00DF2269"/>
    <w:rsid w:val="00DF2764"/>
    <w:rsid w:val="00DF30DF"/>
    <w:rsid w:val="00DF33C2"/>
    <w:rsid w:val="00DF3D83"/>
    <w:rsid w:val="00DF3F1D"/>
    <w:rsid w:val="00DF4044"/>
    <w:rsid w:val="00DF4346"/>
    <w:rsid w:val="00DF4390"/>
    <w:rsid w:val="00DF4405"/>
    <w:rsid w:val="00DF47DA"/>
    <w:rsid w:val="00DF4D42"/>
    <w:rsid w:val="00DF5A4E"/>
    <w:rsid w:val="00DF5A9C"/>
    <w:rsid w:val="00DF61A8"/>
    <w:rsid w:val="00DF6284"/>
    <w:rsid w:val="00DF62CD"/>
    <w:rsid w:val="00DF743D"/>
    <w:rsid w:val="00DF78AD"/>
    <w:rsid w:val="00DF7B0B"/>
    <w:rsid w:val="00DF7F89"/>
    <w:rsid w:val="00E00118"/>
    <w:rsid w:val="00E001DC"/>
    <w:rsid w:val="00E00299"/>
    <w:rsid w:val="00E004D7"/>
    <w:rsid w:val="00E00740"/>
    <w:rsid w:val="00E00989"/>
    <w:rsid w:val="00E00A15"/>
    <w:rsid w:val="00E00C48"/>
    <w:rsid w:val="00E00C5E"/>
    <w:rsid w:val="00E01039"/>
    <w:rsid w:val="00E015A5"/>
    <w:rsid w:val="00E0164F"/>
    <w:rsid w:val="00E01803"/>
    <w:rsid w:val="00E01810"/>
    <w:rsid w:val="00E01865"/>
    <w:rsid w:val="00E01960"/>
    <w:rsid w:val="00E01C2E"/>
    <w:rsid w:val="00E01F3D"/>
    <w:rsid w:val="00E02065"/>
    <w:rsid w:val="00E0215F"/>
    <w:rsid w:val="00E0220F"/>
    <w:rsid w:val="00E0252B"/>
    <w:rsid w:val="00E02774"/>
    <w:rsid w:val="00E02C13"/>
    <w:rsid w:val="00E02D2A"/>
    <w:rsid w:val="00E02D4E"/>
    <w:rsid w:val="00E02E79"/>
    <w:rsid w:val="00E02F69"/>
    <w:rsid w:val="00E034CA"/>
    <w:rsid w:val="00E036DD"/>
    <w:rsid w:val="00E03C50"/>
    <w:rsid w:val="00E03CEA"/>
    <w:rsid w:val="00E03DE7"/>
    <w:rsid w:val="00E0468E"/>
    <w:rsid w:val="00E046AC"/>
    <w:rsid w:val="00E047FF"/>
    <w:rsid w:val="00E04B2F"/>
    <w:rsid w:val="00E04C37"/>
    <w:rsid w:val="00E04CDC"/>
    <w:rsid w:val="00E04D68"/>
    <w:rsid w:val="00E04E4D"/>
    <w:rsid w:val="00E04F46"/>
    <w:rsid w:val="00E0524E"/>
    <w:rsid w:val="00E0533F"/>
    <w:rsid w:val="00E0551C"/>
    <w:rsid w:val="00E05634"/>
    <w:rsid w:val="00E0568D"/>
    <w:rsid w:val="00E05A9F"/>
    <w:rsid w:val="00E05C8C"/>
    <w:rsid w:val="00E05DD8"/>
    <w:rsid w:val="00E060AD"/>
    <w:rsid w:val="00E0629B"/>
    <w:rsid w:val="00E0655E"/>
    <w:rsid w:val="00E0671E"/>
    <w:rsid w:val="00E06970"/>
    <w:rsid w:val="00E06BE8"/>
    <w:rsid w:val="00E06EBF"/>
    <w:rsid w:val="00E07057"/>
    <w:rsid w:val="00E071D6"/>
    <w:rsid w:val="00E0794A"/>
    <w:rsid w:val="00E07A67"/>
    <w:rsid w:val="00E07DB3"/>
    <w:rsid w:val="00E07E0D"/>
    <w:rsid w:val="00E07E4C"/>
    <w:rsid w:val="00E07E75"/>
    <w:rsid w:val="00E07F10"/>
    <w:rsid w:val="00E10283"/>
    <w:rsid w:val="00E1040D"/>
    <w:rsid w:val="00E10872"/>
    <w:rsid w:val="00E10E3E"/>
    <w:rsid w:val="00E11477"/>
    <w:rsid w:val="00E114E9"/>
    <w:rsid w:val="00E115C8"/>
    <w:rsid w:val="00E117BE"/>
    <w:rsid w:val="00E11834"/>
    <w:rsid w:val="00E11B0A"/>
    <w:rsid w:val="00E11BCD"/>
    <w:rsid w:val="00E121CB"/>
    <w:rsid w:val="00E12440"/>
    <w:rsid w:val="00E12452"/>
    <w:rsid w:val="00E127ED"/>
    <w:rsid w:val="00E12894"/>
    <w:rsid w:val="00E12B36"/>
    <w:rsid w:val="00E12BEC"/>
    <w:rsid w:val="00E12D8C"/>
    <w:rsid w:val="00E13222"/>
    <w:rsid w:val="00E13507"/>
    <w:rsid w:val="00E13532"/>
    <w:rsid w:val="00E139FB"/>
    <w:rsid w:val="00E13B18"/>
    <w:rsid w:val="00E13E24"/>
    <w:rsid w:val="00E14263"/>
    <w:rsid w:val="00E1427B"/>
    <w:rsid w:val="00E14A9C"/>
    <w:rsid w:val="00E14C44"/>
    <w:rsid w:val="00E14EFC"/>
    <w:rsid w:val="00E15288"/>
    <w:rsid w:val="00E155C7"/>
    <w:rsid w:val="00E15717"/>
    <w:rsid w:val="00E1574A"/>
    <w:rsid w:val="00E158E5"/>
    <w:rsid w:val="00E1593D"/>
    <w:rsid w:val="00E15AA3"/>
    <w:rsid w:val="00E15AC7"/>
    <w:rsid w:val="00E15D58"/>
    <w:rsid w:val="00E15DEE"/>
    <w:rsid w:val="00E15E5B"/>
    <w:rsid w:val="00E15EA7"/>
    <w:rsid w:val="00E160BE"/>
    <w:rsid w:val="00E161BE"/>
    <w:rsid w:val="00E16269"/>
    <w:rsid w:val="00E16363"/>
    <w:rsid w:val="00E16CDB"/>
    <w:rsid w:val="00E17010"/>
    <w:rsid w:val="00E173B2"/>
    <w:rsid w:val="00E17655"/>
    <w:rsid w:val="00E17BEC"/>
    <w:rsid w:val="00E17CC6"/>
    <w:rsid w:val="00E17FEE"/>
    <w:rsid w:val="00E2052C"/>
    <w:rsid w:val="00E20D94"/>
    <w:rsid w:val="00E210CA"/>
    <w:rsid w:val="00E21205"/>
    <w:rsid w:val="00E213DD"/>
    <w:rsid w:val="00E215B5"/>
    <w:rsid w:val="00E2179B"/>
    <w:rsid w:val="00E2188B"/>
    <w:rsid w:val="00E218CA"/>
    <w:rsid w:val="00E21C7E"/>
    <w:rsid w:val="00E21FC9"/>
    <w:rsid w:val="00E2213A"/>
    <w:rsid w:val="00E2247F"/>
    <w:rsid w:val="00E22BE9"/>
    <w:rsid w:val="00E22C9F"/>
    <w:rsid w:val="00E22CBD"/>
    <w:rsid w:val="00E22EFA"/>
    <w:rsid w:val="00E230C0"/>
    <w:rsid w:val="00E231DD"/>
    <w:rsid w:val="00E2375D"/>
    <w:rsid w:val="00E2378A"/>
    <w:rsid w:val="00E237B5"/>
    <w:rsid w:val="00E23C2B"/>
    <w:rsid w:val="00E23C8E"/>
    <w:rsid w:val="00E2467B"/>
    <w:rsid w:val="00E246B2"/>
    <w:rsid w:val="00E2477E"/>
    <w:rsid w:val="00E248B2"/>
    <w:rsid w:val="00E24CE1"/>
    <w:rsid w:val="00E2515E"/>
    <w:rsid w:val="00E252CB"/>
    <w:rsid w:val="00E25393"/>
    <w:rsid w:val="00E25ADF"/>
    <w:rsid w:val="00E25B38"/>
    <w:rsid w:val="00E25B86"/>
    <w:rsid w:val="00E25D41"/>
    <w:rsid w:val="00E25E3F"/>
    <w:rsid w:val="00E2608B"/>
    <w:rsid w:val="00E260B4"/>
    <w:rsid w:val="00E26175"/>
    <w:rsid w:val="00E264F8"/>
    <w:rsid w:val="00E26644"/>
    <w:rsid w:val="00E26A0D"/>
    <w:rsid w:val="00E26A9C"/>
    <w:rsid w:val="00E26D11"/>
    <w:rsid w:val="00E26FDE"/>
    <w:rsid w:val="00E27770"/>
    <w:rsid w:val="00E277F0"/>
    <w:rsid w:val="00E2785E"/>
    <w:rsid w:val="00E27DB0"/>
    <w:rsid w:val="00E27E67"/>
    <w:rsid w:val="00E30128"/>
    <w:rsid w:val="00E30187"/>
    <w:rsid w:val="00E301C6"/>
    <w:rsid w:val="00E302FF"/>
    <w:rsid w:val="00E30C37"/>
    <w:rsid w:val="00E30F99"/>
    <w:rsid w:val="00E3141B"/>
    <w:rsid w:val="00E3162B"/>
    <w:rsid w:val="00E316F1"/>
    <w:rsid w:val="00E318CB"/>
    <w:rsid w:val="00E3196E"/>
    <w:rsid w:val="00E31A9F"/>
    <w:rsid w:val="00E31F7B"/>
    <w:rsid w:val="00E31FFE"/>
    <w:rsid w:val="00E3219A"/>
    <w:rsid w:val="00E322AA"/>
    <w:rsid w:val="00E32974"/>
    <w:rsid w:val="00E329F8"/>
    <w:rsid w:val="00E32B7B"/>
    <w:rsid w:val="00E33199"/>
    <w:rsid w:val="00E3336D"/>
    <w:rsid w:val="00E333A6"/>
    <w:rsid w:val="00E33460"/>
    <w:rsid w:val="00E334CA"/>
    <w:rsid w:val="00E3358E"/>
    <w:rsid w:val="00E33672"/>
    <w:rsid w:val="00E3374C"/>
    <w:rsid w:val="00E338B8"/>
    <w:rsid w:val="00E338FF"/>
    <w:rsid w:val="00E33D78"/>
    <w:rsid w:val="00E344A9"/>
    <w:rsid w:val="00E35097"/>
    <w:rsid w:val="00E35165"/>
    <w:rsid w:val="00E355E4"/>
    <w:rsid w:val="00E3560F"/>
    <w:rsid w:val="00E357F3"/>
    <w:rsid w:val="00E35E02"/>
    <w:rsid w:val="00E36243"/>
    <w:rsid w:val="00E36541"/>
    <w:rsid w:val="00E366AF"/>
    <w:rsid w:val="00E3670D"/>
    <w:rsid w:val="00E36ABD"/>
    <w:rsid w:val="00E36B73"/>
    <w:rsid w:val="00E36E8E"/>
    <w:rsid w:val="00E37125"/>
    <w:rsid w:val="00E373E0"/>
    <w:rsid w:val="00E37482"/>
    <w:rsid w:val="00E378B7"/>
    <w:rsid w:val="00E37D9F"/>
    <w:rsid w:val="00E37E5A"/>
    <w:rsid w:val="00E37EE8"/>
    <w:rsid w:val="00E40372"/>
    <w:rsid w:val="00E40389"/>
    <w:rsid w:val="00E403E8"/>
    <w:rsid w:val="00E405A9"/>
    <w:rsid w:val="00E406EF"/>
    <w:rsid w:val="00E40824"/>
    <w:rsid w:val="00E40A4E"/>
    <w:rsid w:val="00E40D23"/>
    <w:rsid w:val="00E40E6F"/>
    <w:rsid w:val="00E40E93"/>
    <w:rsid w:val="00E41246"/>
    <w:rsid w:val="00E41A2D"/>
    <w:rsid w:val="00E424B8"/>
    <w:rsid w:val="00E42BB3"/>
    <w:rsid w:val="00E42C09"/>
    <w:rsid w:val="00E42FCF"/>
    <w:rsid w:val="00E436EB"/>
    <w:rsid w:val="00E43A40"/>
    <w:rsid w:val="00E43A73"/>
    <w:rsid w:val="00E43B8F"/>
    <w:rsid w:val="00E43BC2"/>
    <w:rsid w:val="00E43E7F"/>
    <w:rsid w:val="00E43E8B"/>
    <w:rsid w:val="00E4400C"/>
    <w:rsid w:val="00E44043"/>
    <w:rsid w:val="00E445D4"/>
    <w:rsid w:val="00E4477C"/>
    <w:rsid w:val="00E448D6"/>
    <w:rsid w:val="00E44A2A"/>
    <w:rsid w:val="00E45363"/>
    <w:rsid w:val="00E4579D"/>
    <w:rsid w:val="00E45E88"/>
    <w:rsid w:val="00E4610C"/>
    <w:rsid w:val="00E46243"/>
    <w:rsid w:val="00E466C1"/>
    <w:rsid w:val="00E4678C"/>
    <w:rsid w:val="00E46839"/>
    <w:rsid w:val="00E46A4A"/>
    <w:rsid w:val="00E46E18"/>
    <w:rsid w:val="00E46EEA"/>
    <w:rsid w:val="00E47138"/>
    <w:rsid w:val="00E47490"/>
    <w:rsid w:val="00E47532"/>
    <w:rsid w:val="00E477A5"/>
    <w:rsid w:val="00E47893"/>
    <w:rsid w:val="00E47AD1"/>
    <w:rsid w:val="00E47D10"/>
    <w:rsid w:val="00E47D67"/>
    <w:rsid w:val="00E47DBF"/>
    <w:rsid w:val="00E47FD0"/>
    <w:rsid w:val="00E50558"/>
    <w:rsid w:val="00E506DE"/>
    <w:rsid w:val="00E5079B"/>
    <w:rsid w:val="00E50E5E"/>
    <w:rsid w:val="00E510CA"/>
    <w:rsid w:val="00E511A3"/>
    <w:rsid w:val="00E5128E"/>
    <w:rsid w:val="00E513DA"/>
    <w:rsid w:val="00E5154D"/>
    <w:rsid w:val="00E51640"/>
    <w:rsid w:val="00E51657"/>
    <w:rsid w:val="00E516DC"/>
    <w:rsid w:val="00E5175F"/>
    <w:rsid w:val="00E51785"/>
    <w:rsid w:val="00E51B78"/>
    <w:rsid w:val="00E5242D"/>
    <w:rsid w:val="00E52AAB"/>
    <w:rsid w:val="00E52B79"/>
    <w:rsid w:val="00E531BB"/>
    <w:rsid w:val="00E5322F"/>
    <w:rsid w:val="00E532CA"/>
    <w:rsid w:val="00E53C40"/>
    <w:rsid w:val="00E53DC0"/>
    <w:rsid w:val="00E53F84"/>
    <w:rsid w:val="00E53FF1"/>
    <w:rsid w:val="00E542CD"/>
    <w:rsid w:val="00E54916"/>
    <w:rsid w:val="00E54B69"/>
    <w:rsid w:val="00E55272"/>
    <w:rsid w:val="00E55851"/>
    <w:rsid w:val="00E55B33"/>
    <w:rsid w:val="00E55B5A"/>
    <w:rsid w:val="00E55D14"/>
    <w:rsid w:val="00E55EE0"/>
    <w:rsid w:val="00E56355"/>
    <w:rsid w:val="00E56758"/>
    <w:rsid w:val="00E567DF"/>
    <w:rsid w:val="00E56856"/>
    <w:rsid w:val="00E56A26"/>
    <w:rsid w:val="00E56DAC"/>
    <w:rsid w:val="00E56DBA"/>
    <w:rsid w:val="00E56FDE"/>
    <w:rsid w:val="00E56FF5"/>
    <w:rsid w:val="00E57195"/>
    <w:rsid w:val="00E579FD"/>
    <w:rsid w:val="00E57CB5"/>
    <w:rsid w:val="00E57E45"/>
    <w:rsid w:val="00E601E8"/>
    <w:rsid w:val="00E6071B"/>
    <w:rsid w:val="00E60828"/>
    <w:rsid w:val="00E60D69"/>
    <w:rsid w:val="00E60F59"/>
    <w:rsid w:val="00E6119D"/>
    <w:rsid w:val="00E61DAC"/>
    <w:rsid w:val="00E61DC9"/>
    <w:rsid w:val="00E61FB3"/>
    <w:rsid w:val="00E6227B"/>
    <w:rsid w:val="00E62295"/>
    <w:rsid w:val="00E62C72"/>
    <w:rsid w:val="00E62E0C"/>
    <w:rsid w:val="00E62F0D"/>
    <w:rsid w:val="00E63019"/>
    <w:rsid w:val="00E63057"/>
    <w:rsid w:val="00E63153"/>
    <w:rsid w:val="00E6352C"/>
    <w:rsid w:val="00E6386C"/>
    <w:rsid w:val="00E63D2F"/>
    <w:rsid w:val="00E63E54"/>
    <w:rsid w:val="00E64053"/>
    <w:rsid w:val="00E6408E"/>
    <w:rsid w:val="00E643F4"/>
    <w:rsid w:val="00E64431"/>
    <w:rsid w:val="00E64643"/>
    <w:rsid w:val="00E647A0"/>
    <w:rsid w:val="00E64A93"/>
    <w:rsid w:val="00E64D60"/>
    <w:rsid w:val="00E64F3C"/>
    <w:rsid w:val="00E6512E"/>
    <w:rsid w:val="00E651D2"/>
    <w:rsid w:val="00E65C6A"/>
    <w:rsid w:val="00E65E3C"/>
    <w:rsid w:val="00E66044"/>
    <w:rsid w:val="00E6605A"/>
    <w:rsid w:val="00E661E5"/>
    <w:rsid w:val="00E66283"/>
    <w:rsid w:val="00E6642D"/>
    <w:rsid w:val="00E66835"/>
    <w:rsid w:val="00E66907"/>
    <w:rsid w:val="00E66A25"/>
    <w:rsid w:val="00E66E0F"/>
    <w:rsid w:val="00E66F55"/>
    <w:rsid w:val="00E670F9"/>
    <w:rsid w:val="00E671FF"/>
    <w:rsid w:val="00E67290"/>
    <w:rsid w:val="00E6734B"/>
    <w:rsid w:val="00E67767"/>
    <w:rsid w:val="00E67E39"/>
    <w:rsid w:val="00E70152"/>
    <w:rsid w:val="00E7068A"/>
    <w:rsid w:val="00E708AA"/>
    <w:rsid w:val="00E70EAB"/>
    <w:rsid w:val="00E7136F"/>
    <w:rsid w:val="00E72226"/>
    <w:rsid w:val="00E722CB"/>
    <w:rsid w:val="00E728C2"/>
    <w:rsid w:val="00E72BAB"/>
    <w:rsid w:val="00E72C04"/>
    <w:rsid w:val="00E72D64"/>
    <w:rsid w:val="00E72E1A"/>
    <w:rsid w:val="00E72E4C"/>
    <w:rsid w:val="00E73064"/>
    <w:rsid w:val="00E7387C"/>
    <w:rsid w:val="00E739D3"/>
    <w:rsid w:val="00E73B33"/>
    <w:rsid w:val="00E73E9E"/>
    <w:rsid w:val="00E73F49"/>
    <w:rsid w:val="00E740AD"/>
    <w:rsid w:val="00E747F2"/>
    <w:rsid w:val="00E74876"/>
    <w:rsid w:val="00E749E5"/>
    <w:rsid w:val="00E75722"/>
    <w:rsid w:val="00E7572D"/>
    <w:rsid w:val="00E75984"/>
    <w:rsid w:val="00E75A0C"/>
    <w:rsid w:val="00E75FCE"/>
    <w:rsid w:val="00E76086"/>
    <w:rsid w:val="00E7686F"/>
    <w:rsid w:val="00E76AB1"/>
    <w:rsid w:val="00E76BB2"/>
    <w:rsid w:val="00E76D27"/>
    <w:rsid w:val="00E76E39"/>
    <w:rsid w:val="00E76F7C"/>
    <w:rsid w:val="00E76FA7"/>
    <w:rsid w:val="00E76FCB"/>
    <w:rsid w:val="00E76FD0"/>
    <w:rsid w:val="00E7739B"/>
    <w:rsid w:val="00E7748C"/>
    <w:rsid w:val="00E774C0"/>
    <w:rsid w:val="00E77749"/>
    <w:rsid w:val="00E77869"/>
    <w:rsid w:val="00E77935"/>
    <w:rsid w:val="00E7797A"/>
    <w:rsid w:val="00E77A8C"/>
    <w:rsid w:val="00E80119"/>
    <w:rsid w:val="00E805B1"/>
    <w:rsid w:val="00E8076F"/>
    <w:rsid w:val="00E807AC"/>
    <w:rsid w:val="00E80997"/>
    <w:rsid w:val="00E809EE"/>
    <w:rsid w:val="00E80B57"/>
    <w:rsid w:val="00E80BC1"/>
    <w:rsid w:val="00E810F3"/>
    <w:rsid w:val="00E816D3"/>
    <w:rsid w:val="00E818DB"/>
    <w:rsid w:val="00E81A31"/>
    <w:rsid w:val="00E81AB6"/>
    <w:rsid w:val="00E81F2F"/>
    <w:rsid w:val="00E81FE1"/>
    <w:rsid w:val="00E827E4"/>
    <w:rsid w:val="00E82C18"/>
    <w:rsid w:val="00E832C9"/>
    <w:rsid w:val="00E83336"/>
    <w:rsid w:val="00E834C2"/>
    <w:rsid w:val="00E834F7"/>
    <w:rsid w:val="00E83565"/>
    <w:rsid w:val="00E836E0"/>
    <w:rsid w:val="00E846B4"/>
    <w:rsid w:val="00E84751"/>
    <w:rsid w:val="00E84796"/>
    <w:rsid w:val="00E84807"/>
    <w:rsid w:val="00E849B6"/>
    <w:rsid w:val="00E84B83"/>
    <w:rsid w:val="00E84CB3"/>
    <w:rsid w:val="00E84D76"/>
    <w:rsid w:val="00E84DC3"/>
    <w:rsid w:val="00E8515C"/>
    <w:rsid w:val="00E85547"/>
    <w:rsid w:val="00E85619"/>
    <w:rsid w:val="00E85BC1"/>
    <w:rsid w:val="00E85FC5"/>
    <w:rsid w:val="00E85FC9"/>
    <w:rsid w:val="00E86039"/>
    <w:rsid w:val="00E861FD"/>
    <w:rsid w:val="00E867DB"/>
    <w:rsid w:val="00E868F9"/>
    <w:rsid w:val="00E8696D"/>
    <w:rsid w:val="00E869C1"/>
    <w:rsid w:val="00E87395"/>
    <w:rsid w:val="00E8751D"/>
    <w:rsid w:val="00E8763B"/>
    <w:rsid w:val="00E87690"/>
    <w:rsid w:val="00E878E3"/>
    <w:rsid w:val="00E87AC1"/>
    <w:rsid w:val="00E87B79"/>
    <w:rsid w:val="00E87BAB"/>
    <w:rsid w:val="00E87D21"/>
    <w:rsid w:val="00E87F89"/>
    <w:rsid w:val="00E902ED"/>
    <w:rsid w:val="00E9056A"/>
    <w:rsid w:val="00E9061E"/>
    <w:rsid w:val="00E90961"/>
    <w:rsid w:val="00E90977"/>
    <w:rsid w:val="00E90ABB"/>
    <w:rsid w:val="00E90C86"/>
    <w:rsid w:val="00E91238"/>
    <w:rsid w:val="00E91370"/>
    <w:rsid w:val="00E91437"/>
    <w:rsid w:val="00E9146F"/>
    <w:rsid w:val="00E914A8"/>
    <w:rsid w:val="00E919C6"/>
    <w:rsid w:val="00E91C37"/>
    <w:rsid w:val="00E91EBF"/>
    <w:rsid w:val="00E91F67"/>
    <w:rsid w:val="00E9200A"/>
    <w:rsid w:val="00E924E3"/>
    <w:rsid w:val="00E92828"/>
    <w:rsid w:val="00E92A46"/>
    <w:rsid w:val="00E92B08"/>
    <w:rsid w:val="00E92BD5"/>
    <w:rsid w:val="00E93059"/>
    <w:rsid w:val="00E9321A"/>
    <w:rsid w:val="00E938FB"/>
    <w:rsid w:val="00E93A20"/>
    <w:rsid w:val="00E93C8A"/>
    <w:rsid w:val="00E94098"/>
    <w:rsid w:val="00E94152"/>
    <w:rsid w:val="00E942FD"/>
    <w:rsid w:val="00E945C8"/>
    <w:rsid w:val="00E94C01"/>
    <w:rsid w:val="00E94C10"/>
    <w:rsid w:val="00E94FF0"/>
    <w:rsid w:val="00E9517B"/>
    <w:rsid w:val="00E958C9"/>
    <w:rsid w:val="00E95A64"/>
    <w:rsid w:val="00E95B09"/>
    <w:rsid w:val="00E95E86"/>
    <w:rsid w:val="00E9685C"/>
    <w:rsid w:val="00E96A22"/>
    <w:rsid w:val="00E96D15"/>
    <w:rsid w:val="00E96FBB"/>
    <w:rsid w:val="00E970DA"/>
    <w:rsid w:val="00E970F3"/>
    <w:rsid w:val="00E97652"/>
    <w:rsid w:val="00E97881"/>
    <w:rsid w:val="00E97AB2"/>
    <w:rsid w:val="00E97DB9"/>
    <w:rsid w:val="00E97FA7"/>
    <w:rsid w:val="00EA00DE"/>
    <w:rsid w:val="00EA0311"/>
    <w:rsid w:val="00EA064D"/>
    <w:rsid w:val="00EA0B3D"/>
    <w:rsid w:val="00EA0B75"/>
    <w:rsid w:val="00EA0D15"/>
    <w:rsid w:val="00EA1167"/>
    <w:rsid w:val="00EA15A8"/>
    <w:rsid w:val="00EA1E07"/>
    <w:rsid w:val="00EA1F04"/>
    <w:rsid w:val="00EA22E0"/>
    <w:rsid w:val="00EA29A5"/>
    <w:rsid w:val="00EA2B7E"/>
    <w:rsid w:val="00EA2FB9"/>
    <w:rsid w:val="00EA355B"/>
    <w:rsid w:val="00EA3701"/>
    <w:rsid w:val="00EA405A"/>
    <w:rsid w:val="00EA422B"/>
    <w:rsid w:val="00EA44A1"/>
    <w:rsid w:val="00EA4526"/>
    <w:rsid w:val="00EA4B4B"/>
    <w:rsid w:val="00EA4DDC"/>
    <w:rsid w:val="00EA5BCE"/>
    <w:rsid w:val="00EA5C0A"/>
    <w:rsid w:val="00EA5CBE"/>
    <w:rsid w:val="00EA5E90"/>
    <w:rsid w:val="00EA6060"/>
    <w:rsid w:val="00EA6352"/>
    <w:rsid w:val="00EA6498"/>
    <w:rsid w:val="00EA6604"/>
    <w:rsid w:val="00EA6796"/>
    <w:rsid w:val="00EA6CE8"/>
    <w:rsid w:val="00EA6F1C"/>
    <w:rsid w:val="00EA70D0"/>
    <w:rsid w:val="00EA72AE"/>
    <w:rsid w:val="00EA72D7"/>
    <w:rsid w:val="00EA775A"/>
    <w:rsid w:val="00EA790A"/>
    <w:rsid w:val="00EA7E8B"/>
    <w:rsid w:val="00EB061F"/>
    <w:rsid w:val="00EB0D74"/>
    <w:rsid w:val="00EB0DD6"/>
    <w:rsid w:val="00EB17A4"/>
    <w:rsid w:val="00EB18CC"/>
    <w:rsid w:val="00EB1A20"/>
    <w:rsid w:val="00EB1A86"/>
    <w:rsid w:val="00EB1FBD"/>
    <w:rsid w:val="00EB1FCF"/>
    <w:rsid w:val="00EB20E2"/>
    <w:rsid w:val="00EB2213"/>
    <w:rsid w:val="00EB25D9"/>
    <w:rsid w:val="00EB28DF"/>
    <w:rsid w:val="00EB2D43"/>
    <w:rsid w:val="00EB2D83"/>
    <w:rsid w:val="00EB303E"/>
    <w:rsid w:val="00EB3186"/>
    <w:rsid w:val="00EB3A66"/>
    <w:rsid w:val="00EB3FC3"/>
    <w:rsid w:val="00EB4197"/>
    <w:rsid w:val="00EB419D"/>
    <w:rsid w:val="00EB441D"/>
    <w:rsid w:val="00EB4449"/>
    <w:rsid w:val="00EB49CE"/>
    <w:rsid w:val="00EB4A0F"/>
    <w:rsid w:val="00EB4B24"/>
    <w:rsid w:val="00EB4C4D"/>
    <w:rsid w:val="00EB4E65"/>
    <w:rsid w:val="00EB4EFE"/>
    <w:rsid w:val="00EB506D"/>
    <w:rsid w:val="00EB5087"/>
    <w:rsid w:val="00EB5359"/>
    <w:rsid w:val="00EB5792"/>
    <w:rsid w:val="00EB5BED"/>
    <w:rsid w:val="00EB5D8F"/>
    <w:rsid w:val="00EB5E17"/>
    <w:rsid w:val="00EB631B"/>
    <w:rsid w:val="00EB64F7"/>
    <w:rsid w:val="00EB657B"/>
    <w:rsid w:val="00EB66BD"/>
    <w:rsid w:val="00EB674C"/>
    <w:rsid w:val="00EB677B"/>
    <w:rsid w:val="00EB6A5F"/>
    <w:rsid w:val="00EB6D05"/>
    <w:rsid w:val="00EB6D1C"/>
    <w:rsid w:val="00EB6D53"/>
    <w:rsid w:val="00EB6DFE"/>
    <w:rsid w:val="00EB7085"/>
    <w:rsid w:val="00EB7116"/>
    <w:rsid w:val="00EB71BC"/>
    <w:rsid w:val="00EB7413"/>
    <w:rsid w:val="00EB777F"/>
    <w:rsid w:val="00EB7EF2"/>
    <w:rsid w:val="00EB7FF7"/>
    <w:rsid w:val="00EB7FFA"/>
    <w:rsid w:val="00EC027C"/>
    <w:rsid w:val="00EC052B"/>
    <w:rsid w:val="00EC0916"/>
    <w:rsid w:val="00EC0989"/>
    <w:rsid w:val="00EC09AE"/>
    <w:rsid w:val="00EC09B8"/>
    <w:rsid w:val="00EC0DDC"/>
    <w:rsid w:val="00EC0F7B"/>
    <w:rsid w:val="00EC0F97"/>
    <w:rsid w:val="00EC1181"/>
    <w:rsid w:val="00EC17A1"/>
    <w:rsid w:val="00EC1931"/>
    <w:rsid w:val="00EC1F3A"/>
    <w:rsid w:val="00EC1F57"/>
    <w:rsid w:val="00EC1FAA"/>
    <w:rsid w:val="00EC2485"/>
    <w:rsid w:val="00EC263A"/>
    <w:rsid w:val="00EC271B"/>
    <w:rsid w:val="00EC2827"/>
    <w:rsid w:val="00EC2FBD"/>
    <w:rsid w:val="00EC3052"/>
    <w:rsid w:val="00EC347C"/>
    <w:rsid w:val="00EC38B4"/>
    <w:rsid w:val="00EC3A60"/>
    <w:rsid w:val="00EC3CB4"/>
    <w:rsid w:val="00EC3F57"/>
    <w:rsid w:val="00EC3F62"/>
    <w:rsid w:val="00EC436B"/>
    <w:rsid w:val="00EC443B"/>
    <w:rsid w:val="00EC44C3"/>
    <w:rsid w:val="00EC46E0"/>
    <w:rsid w:val="00EC4819"/>
    <w:rsid w:val="00EC4CF9"/>
    <w:rsid w:val="00EC4E01"/>
    <w:rsid w:val="00EC4F3E"/>
    <w:rsid w:val="00EC505C"/>
    <w:rsid w:val="00EC51E4"/>
    <w:rsid w:val="00EC5431"/>
    <w:rsid w:val="00EC5664"/>
    <w:rsid w:val="00EC5953"/>
    <w:rsid w:val="00EC5DAC"/>
    <w:rsid w:val="00EC5F84"/>
    <w:rsid w:val="00EC620A"/>
    <w:rsid w:val="00EC626A"/>
    <w:rsid w:val="00EC64D2"/>
    <w:rsid w:val="00EC65C7"/>
    <w:rsid w:val="00EC6806"/>
    <w:rsid w:val="00EC69E0"/>
    <w:rsid w:val="00EC69F0"/>
    <w:rsid w:val="00EC6CB8"/>
    <w:rsid w:val="00EC705F"/>
    <w:rsid w:val="00EC737B"/>
    <w:rsid w:val="00EC7688"/>
    <w:rsid w:val="00EC7E96"/>
    <w:rsid w:val="00EC7EA3"/>
    <w:rsid w:val="00ED015A"/>
    <w:rsid w:val="00ED0E1C"/>
    <w:rsid w:val="00ED0FA2"/>
    <w:rsid w:val="00ED0FEC"/>
    <w:rsid w:val="00ED1426"/>
    <w:rsid w:val="00ED14E6"/>
    <w:rsid w:val="00ED15FD"/>
    <w:rsid w:val="00ED174B"/>
    <w:rsid w:val="00ED185B"/>
    <w:rsid w:val="00ED18A4"/>
    <w:rsid w:val="00ED1983"/>
    <w:rsid w:val="00ED19D5"/>
    <w:rsid w:val="00ED1AC6"/>
    <w:rsid w:val="00ED1B03"/>
    <w:rsid w:val="00ED1D10"/>
    <w:rsid w:val="00ED22B8"/>
    <w:rsid w:val="00ED22FB"/>
    <w:rsid w:val="00ED255F"/>
    <w:rsid w:val="00ED280E"/>
    <w:rsid w:val="00ED28A5"/>
    <w:rsid w:val="00ED29B8"/>
    <w:rsid w:val="00ED29C1"/>
    <w:rsid w:val="00ED2B2D"/>
    <w:rsid w:val="00ED2CF5"/>
    <w:rsid w:val="00ED30CC"/>
    <w:rsid w:val="00ED3228"/>
    <w:rsid w:val="00ED38BF"/>
    <w:rsid w:val="00ED38F5"/>
    <w:rsid w:val="00ED3CAC"/>
    <w:rsid w:val="00ED50BB"/>
    <w:rsid w:val="00ED50FD"/>
    <w:rsid w:val="00ED51BA"/>
    <w:rsid w:val="00ED521C"/>
    <w:rsid w:val="00ED557C"/>
    <w:rsid w:val="00ED5CC0"/>
    <w:rsid w:val="00ED60A1"/>
    <w:rsid w:val="00ED61EA"/>
    <w:rsid w:val="00ED6482"/>
    <w:rsid w:val="00ED6768"/>
    <w:rsid w:val="00ED6A0A"/>
    <w:rsid w:val="00ED6A90"/>
    <w:rsid w:val="00ED6AB0"/>
    <w:rsid w:val="00ED6E21"/>
    <w:rsid w:val="00ED6EA5"/>
    <w:rsid w:val="00ED71FB"/>
    <w:rsid w:val="00ED75B7"/>
    <w:rsid w:val="00ED7E50"/>
    <w:rsid w:val="00ED7F7D"/>
    <w:rsid w:val="00EE0137"/>
    <w:rsid w:val="00EE02B5"/>
    <w:rsid w:val="00EE036D"/>
    <w:rsid w:val="00EE0478"/>
    <w:rsid w:val="00EE07C8"/>
    <w:rsid w:val="00EE08A0"/>
    <w:rsid w:val="00EE0973"/>
    <w:rsid w:val="00EE099E"/>
    <w:rsid w:val="00EE0A27"/>
    <w:rsid w:val="00EE0CCB"/>
    <w:rsid w:val="00EE0D3E"/>
    <w:rsid w:val="00EE0FE0"/>
    <w:rsid w:val="00EE1110"/>
    <w:rsid w:val="00EE137B"/>
    <w:rsid w:val="00EE199C"/>
    <w:rsid w:val="00EE1C88"/>
    <w:rsid w:val="00EE2235"/>
    <w:rsid w:val="00EE24B4"/>
    <w:rsid w:val="00EE2588"/>
    <w:rsid w:val="00EE26D5"/>
    <w:rsid w:val="00EE30E4"/>
    <w:rsid w:val="00EE3475"/>
    <w:rsid w:val="00EE348E"/>
    <w:rsid w:val="00EE351B"/>
    <w:rsid w:val="00EE3A58"/>
    <w:rsid w:val="00EE3C49"/>
    <w:rsid w:val="00EE3CAA"/>
    <w:rsid w:val="00EE4289"/>
    <w:rsid w:val="00EE4296"/>
    <w:rsid w:val="00EE4305"/>
    <w:rsid w:val="00EE489A"/>
    <w:rsid w:val="00EE59B8"/>
    <w:rsid w:val="00EE5F1E"/>
    <w:rsid w:val="00EE5F74"/>
    <w:rsid w:val="00EE6138"/>
    <w:rsid w:val="00EE61EC"/>
    <w:rsid w:val="00EE62F5"/>
    <w:rsid w:val="00EE64BE"/>
    <w:rsid w:val="00EE6771"/>
    <w:rsid w:val="00EE70C7"/>
    <w:rsid w:val="00EE713D"/>
    <w:rsid w:val="00EE71F2"/>
    <w:rsid w:val="00EE73F9"/>
    <w:rsid w:val="00EE78ED"/>
    <w:rsid w:val="00EE7BA6"/>
    <w:rsid w:val="00EF01C2"/>
    <w:rsid w:val="00EF033A"/>
    <w:rsid w:val="00EF0417"/>
    <w:rsid w:val="00EF0BF6"/>
    <w:rsid w:val="00EF0D50"/>
    <w:rsid w:val="00EF14B5"/>
    <w:rsid w:val="00EF1870"/>
    <w:rsid w:val="00EF199A"/>
    <w:rsid w:val="00EF1C5B"/>
    <w:rsid w:val="00EF1C64"/>
    <w:rsid w:val="00EF20CB"/>
    <w:rsid w:val="00EF213D"/>
    <w:rsid w:val="00EF2221"/>
    <w:rsid w:val="00EF24C3"/>
    <w:rsid w:val="00EF2553"/>
    <w:rsid w:val="00EF25A9"/>
    <w:rsid w:val="00EF2781"/>
    <w:rsid w:val="00EF2B82"/>
    <w:rsid w:val="00EF2C2C"/>
    <w:rsid w:val="00EF2CF4"/>
    <w:rsid w:val="00EF3246"/>
    <w:rsid w:val="00EF3321"/>
    <w:rsid w:val="00EF3332"/>
    <w:rsid w:val="00EF34AA"/>
    <w:rsid w:val="00EF36A8"/>
    <w:rsid w:val="00EF3819"/>
    <w:rsid w:val="00EF3E33"/>
    <w:rsid w:val="00EF3EEE"/>
    <w:rsid w:val="00EF4160"/>
    <w:rsid w:val="00EF4320"/>
    <w:rsid w:val="00EF439B"/>
    <w:rsid w:val="00EF4679"/>
    <w:rsid w:val="00EF47A2"/>
    <w:rsid w:val="00EF4B04"/>
    <w:rsid w:val="00EF4E86"/>
    <w:rsid w:val="00EF4EEA"/>
    <w:rsid w:val="00EF5451"/>
    <w:rsid w:val="00EF546D"/>
    <w:rsid w:val="00EF55C1"/>
    <w:rsid w:val="00EF5680"/>
    <w:rsid w:val="00EF581E"/>
    <w:rsid w:val="00EF586F"/>
    <w:rsid w:val="00EF5D9F"/>
    <w:rsid w:val="00EF65A9"/>
    <w:rsid w:val="00EF661D"/>
    <w:rsid w:val="00EF6971"/>
    <w:rsid w:val="00EF6A19"/>
    <w:rsid w:val="00EF6BC6"/>
    <w:rsid w:val="00EF6FE2"/>
    <w:rsid w:val="00EF7B14"/>
    <w:rsid w:val="00EF7C06"/>
    <w:rsid w:val="00EF7C44"/>
    <w:rsid w:val="00F003C3"/>
    <w:rsid w:val="00F0087A"/>
    <w:rsid w:val="00F00957"/>
    <w:rsid w:val="00F00AF0"/>
    <w:rsid w:val="00F00D12"/>
    <w:rsid w:val="00F00F81"/>
    <w:rsid w:val="00F00F9D"/>
    <w:rsid w:val="00F01929"/>
    <w:rsid w:val="00F0243E"/>
    <w:rsid w:val="00F02492"/>
    <w:rsid w:val="00F02A83"/>
    <w:rsid w:val="00F0311B"/>
    <w:rsid w:val="00F033B8"/>
    <w:rsid w:val="00F03A75"/>
    <w:rsid w:val="00F03CF3"/>
    <w:rsid w:val="00F03D1D"/>
    <w:rsid w:val="00F03DDD"/>
    <w:rsid w:val="00F03EAE"/>
    <w:rsid w:val="00F040AB"/>
    <w:rsid w:val="00F041E8"/>
    <w:rsid w:val="00F042B3"/>
    <w:rsid w:val="00F0435E"/>
    <w:rsid w:val="00F043E8"/>
    <w:rsid w:val="00F043F1"/>
    <w:rsid w:val="00F04844"/>
    <w:rsid w:val="00F04A40"/>
    <w:rsid w:val="00F04AE7"/>
    <w:rsid w:val="00F04B95"/>
    <w:rsid w:val="00F050A9"/>
    <w:rsid w:val="00F0530A"/>
    <w:rsid w:val="00F0534E"/>
    <w:rsid w:val="00F057A3"/>
    <w:rsid w:val="00F05B7C"/>
    <w:rsid w:val="00F05C3C"/>
    <w:rsid w:val="00F06010"/>
    <w:rsid w:val="00F0613B"/>
    <w:rsid w:val="00F064E7"/>
    <w:rsid w:val="00F06A5E"/>
    <w:rsid w:val="00F06B95"/>
    <w:rsid w:val="00F06CA4"/>
    <w:rsid w:val="00F06F53"/>
    <w:rsid w:val="00F0774B"/>
    <w:rsid w:val="00F104B1"/>
    <w:rsid w:val="00F107A6"/>
    <w:rsid w:val="00F11690"/>
    <w:rsid w:val="00F116B2"/>
    <w:rsid w:val="00F1183E"/>
    <w:rsid w:val="00F118DD"/>
    <w:rsid w:val="00F11A0B"/>
    <w:rsid w:val="00F11D81"/>
    <w:rsid w:val="00F12060"/>
    <w:rsid w:val="00F12206"/>
    <w:rsid w:val="00F123ED"/>
    <w:rsid w:val="00F12A10"/>
    <w:rsid w:val="00F12A5B"/>
    <w:rsid w:val="00F12AD0"/>
    <w:rsid w:val="00F12B82"/>
    <w:rsid w:val="00F12CA6"/>
    <w:rsid w:val="00F13496"/>
    <w:rsid w:val="00F1374D"/>
    <w:rsid w:val="00F13B2F"/>
    <w:rsid w:val="00F13F81"/>
    <w:rsid w:val="00F141CD"/>
    <w:rsid w:val="00F1447E"/>
    <w:rsid w:val="00F14850"/>
    <w:rsid w:val="00F14ADA"/>
    <w:rsid w:val="00F14D32"/>
    <w:rsid w:val="00F15160"/>
    <w:rsid w:val="00F15178"/>
    <w:rsid w:val="00F15844"/>
    <w:rsid w:val="00F15BF1"/>
    <w:rsid w:val="00F15D02"/>
    <w:rsid w:val="00F15D29"/>
    <w:rsid w:val="00F16068"/>
    <w:rsid w:val="00F162B0"/>
    <w:rsid w:val="00F166AE"/>
    <w:rsid w:val="00F1673D"/>
    <w:rsid w:val="00F167B1"/>
    <w:rsid w:val="00F16F1B"/>
    <w:rsid w:val="00F17216"/>
    <w:rsid w:val="00F17B74"/>
    <w:rsid w:val="00F17F00"/>
    <w:rsid w:val="00F2021A"/>
    <w:rsid w:val="00F2058B"/>
    <w:rsid w:val="00F205F5"/>
    <w:rsid w:val="00F205FB"/>
    <w:rsid w:val="00F207FB"/>
    <w:rsid w:val="00F208A0"/>
    <w:rsid w:val="00F20A0D"/>
    <w:rsid w:val="00F20AAE"/>
    <w:rsid w:val="00F20CF6"/>
    <w:rsid w:val="00F210DB"/>
    <w:rsid w:val="00F211AC"/>
    <w:rsid w:val="00F2143F"/>
    <w:rsid w:val="00F215C1"/>
    <w:rsid w:val="00F216BB"/>
    <w:rsid w:val="00F217A6"/>
    <w:rsid w:val="00F2191A"/>
    <w:rsid w:val="00F21CDE"/>
    <w:rsid w:val="00F21F27"/>
    <w:rsid w:val="00F21F4C"/>
    <w:rsid w:val="00F222EC"/>
    <w:rsid w:val="00F22939"/>
    <w:rsid w:val="00F22A8F"/>
    <w:rsid w:val="00F22F00"/>
    <w:rsid w:val="00F22F3C"/>
    <w:rsid w:val="00F22F68"/>
    <w:rsid w:val="00F23290"/>
    <w:rsid w:val="00F233F5"/>
    <w:rsid w:val="00F23511"/>
    <w:rsid w:val="00F23853"/>
    <w:rsid w:val="00F23C5D"/>
    <w:rsid w:val="00F23CA1"/>
    <w:rsid w:val="00F24127"/>
    <w:rsid w:val="00F24204"/>
    <w:rsid w:val="00F2421C"/>
    <w:rsid w:val="00F243C6"/>
    <w:rsid w:val="00F245C9"/>
    <w:rsid w:val="00F24735"/>
    <w:rsid w:val="00F24CDB"/>
    <w:rsid w:val="00F24EB4"/>
    <w:rsid w:val="00F24F28"/>
    <w:rsid w:val="00F25280"/>
    <w:rsid w:val="00F254BF"/>
    <w:rsid w:val="00F25803"/>
    <w:rsid w:val="00F258C3"/>
    <w:rsid w:val="00F25B2D"/>
    <w:rsid w:val="00F25BC5"/>
    <w:rsid w:val="00F26032"/>
    <w:rsid w:val="00F2621A"/>
    <w:rsid w:val="00F26624"/>
    <w:rsid w:val="00F26A9B"/>
    <w:rsid w:val="00F26FB5"/>
    <w:rsid w:val="00F27008"/>
    <w:rsid w:val="00F27078"/>
    <w:rsid w:val="00F2718E"/>
    <w:rsid w:val="00F271AC"/>
    <w:rsid w:val="00F27378"/>
    <w:rsid w:val="00F27737"/>
    <w:rsid w:val="00F27A9F"/>
    <w:rsid w:val="00F27AAD"/>
    <w:rsid w:val="00F27E0E"/>
    <w:rsid w:val="00F3002F"/>
    <w:rsid w:val="00F301EF"/>
    <w:rsid w:val="00F30432"/>
    <w:rsid w:val="00F30654"/>
    <w:rsid w:val="00F30857"/>
    <w:rsid w:val="00F30865"/>
    <w:rsid w:val="00F30A1B"/>
    <w:rsid w:val="00F30B3C"/>
    <w:rsid w:val="00F30B81"/>
    <w:rsid w:val="00F30C2D"/>
    <w:rsid w:val="00F30D28"/>
    <w:rsid w:val="00F30FB5"/>
    <w:rsid w:val="00F30FF3"/>
    <w:rsid w:val="00F31038"/>
    <w:rsid w:val="00F3124A"/>
    <w:rsid w:val="00F3183E"/>
    <w:rsid w:val="00F3192A"/>
    <w:rsid w:val="00F31A01"/>
    <w:rsid w:val="00F31A38"/>
    <w:rsid w:val="00F31A6A"/>
    <w:rsid w:val="00F31B0A"/>
    <w:rsid w:val="00F31C84"/>
    <w:rsid w:val="00F31CBB"/>
    <w:rsid w:val="00F31E67"/>
    <w:rsid w:val="00F3211B"/>
    <w:rsid w:val="00F32A3C"/>
    <w:rsid w:val="00F32F84"/>
    <w:rsid w:val="00F3300F"/>
    <w:rsid w:val="00F341CE"/>
    <w:rsid w:val="00F34BB7"/>
    <w:rsid w:val="00F34D1F"/>
    <w:rsid w:val="00F351A2"/>
    <w:rsid w:val="00F3557D"/>
    <w:rsid w:val="00F357F0"/>
    <w:rsid w:val="00F35829"/>
    <w:rsid w:val="00F3596F"/>
    <w:rsid w:val="00F359EC"/>
    <w:rsid w:val="00F35B8F"/>
    <w:rsid w:val="00F35F24"/>
    <w:rsid w:val="00F360F1"/>
    <w:rsid w:val="00F363CB"/>
    <w:rsid w:val="00F365E4"/>
    <w:rsid w:val="00F36B01"/>
    <w:rsid w:val="00F36B26"/>
    <w:rsid w:val="00F36D3F"/>
    <w:rsid w:val="00F36F2A"/>
    <w:rsid w:val="00F371B0"/>
    <w:rsid w:val="00F3748F"/>
    <w:rsid w:val="00F37B0E"/>
    <w:rsid w:val="00F37D69"/>
    <w:rsid w:val="00F37F6E"/>
    <w:rsid w:val="00F403F7"/>
    <w:rsid w:val="00F408D7"/>
    <w:rsid w:val="00F40915"/>
    <w:rsid w:val="00F40980"/>
    <w:rsid w:val="00F409D9"/>
    <w:rsid w:val="00F40A54"/>
    <w:rsid w:val="00F40B12"/>
    <w:rsid w:val="00F40CE5"/>
    <w:rsid w:val="00F40EAD"/>
    <w:rsid w:val="00F4118E"/>
    <w:rsid w:val="00F413F9"/>
    <w:rsid w:val="00F41823"/>
    <w:rsid w:val="00F41C92"/>
    <w:rsid w:val="00F41DDA"/>
    <w:rsid w:val="00F41F0D"/>
    <w:rsid w:val="00F42722"/>
    <w:rsid w:val="00F42C28"/>
    <w:rsid w:val="00F42D79"/>
    <w:rsid w:val="00F42EFD"/>
    <w:rsid w:val="00F43179"/>
    <w:rsid w:val="00F433F5"/>
    <w:rsid w:val="00F4340E"/>
    <w:rsid w:val="00F43A62"/>
    <w:rsid w:val="00F43A6A"/>
    <w:rsid w:val="00F43F1B"/>
    <w:rsid w:val="00F441C4"/>
    <w:rsid w:val="00F441D0"/>
    <w:rsid w:val="00F4434E"/>
    <w:rsid w:val="00F444D1"/>
    <w:rsid w:val="00F4467C"/>
    <w:rsid w:val="00F447D1"/>
    <w:rsid w:val="00F44D68"/>
    <w:rsid w:val="00F44FD9"/>
    <w:rsid w:val="00F45299"/>
    <w:rsid w:val="00F45579"/>
    <w:rsid w:val="00F45721"/>
    <w:rsid w:val="00F45786"/>
    <w:rsid w:val="00F4583D"/>
    <w:rsid w:val="00F45A02"/>
    <w:rsid w:val="00F45B86"/>
    <w:rsid w:val="00F4606A"/>
    <w:rsid w:val="00F46562"/>
    <w:rsid w:val="00F46634"/>
    <w:rsid w:val="00F46750"/>
    <w:rsid w:val="00F46880"/>
    <w:rsid w:val="00F46926"/>
    <w:rsid w:val="00F469FB"/>
    <w:rsid w:val="00F46A15"/>
    <w:rsid w:val="00F46AD3"/>
    <w:rsid w:val="00F46AF2"/>
    <w:rsid w:val="00F46E84"/>
    <w:rsid w:val="00F46EDF"/>
    <w:rsid w:val="00F46FD5"/>
    <w:rsid w:val="00F470BF"/>
    <w:rsid w:val="00F47495"/>
    <w:rsid w:val="00F4766E"/>
    <w:rsid w:val="00F477C3"/>
    <w:rsid w:val="00F47943"/>
    <w:rsid w:val="00F47BD9"/>
    <w:rsid w:val="00F47CE0"/>
    <w:rsid w:val="00F47E9A"/>
    <w:rsid w:val="00F47FEF"/>
    <w:rsid w:val="00F50647"/>
    <w:rsid w:val="00F506C7"/>
    <w:rsid w:val="00F50AFD"/>
    <w:rsid w:val="00F50CBB"/>
    <w:rsid w:val="00F50E3C"/>
    <w:rsid w:val="00F50E88"/>
    <w:rsid w:val="00F51876"/>
    <w:rsid w:val="00F518F2"/>
    <w:rsid w:val="00F51E67"/>
    <w:rsid w:val="00F52012"/>
    <w:rsid w:val="00F520AB"/>
    <w:rsid w:val="00F52147"/>
    <w:rsid w:val="00F52A47"/>
    <w:rsid w:val="00F52D92"/>
    <w:rsid w:val="00F53116"/>
    <w:rsid w:val="00F5332F"/>
    <w:rsid w:val="00F53347"/>
    <w:rsid w:val="00F534C7"/>
    <w:rsid w:val="00F5361D"/>
    <w:rsid w:val="00F536BB"/>
    <w:rsid w:val="00F53DE6"/>
    <w:rsid w:val="00F53E3B"/>
    <w:rsid w:val="00F53EFC"/>
    <w:rsid w:val="00F5429A"/>
    <w:rsid w:val="00F542DD"/>
    <w:rsid w:val="00F54381"/>
    <w:rsid w:val="00F544B3"/>
    <w:rsid w:val="00F5462D"/>
    <w:rsid w:val="00F5497B"/>
    <w:rsid w:val="00F54C33"/>
    <w:rsid w:val="00F555B5"/>
    <w:rsid w:val="00F556B9"/>
    <w:rsid w:val="00F556E5"/>
    <w:rsid w:val="00F55769"/>
    <w:rsid w:val="00F56176"/>
    <w:rsid w:val="00F566BC"/>
    <w:rsid w:val="00F568EA"/>
    <w:rsid w:val="00F56CE5"/>
    <w:rsid w:val="00F56F6A"/>
    <w:rsid w:val="00F571C9"/>
    <w:rsid w:val="00F575CB"/>
    <w:rsid w:val="00F57652"/>
    <w:rsid w:val="00F5773A"/>
    <w:rsid w:val="00F579DC"/>
    <w:rsid w:val="00F57A26"/>
    <w:rsid w:val="00F600DF"/>
    <w:rsid w:val="00F60171"/>
    <w:rsid w:val="00F601BC"/>
    <w:rsid w:val="00F60ABD"/>
    <w:rsid w:val="00F60C72"/>
    <w:rsid w:val="00F60E8A"/>
    <w:rsid w:val="00F60FB1"/>
    <w:rsid w:val="00F613FA"/>
    <w:rsid w:val="00F614B5"/>
    <w:rsid w:val="00F614FD"/>
    <w:rsid w:val="00F616E2"/>
    <w:rsid w:val="00F618DC"/>
    <w:rsid w:val="00F61A0C"/>
    <w:rsid w:val="00F61CD5"/>
    <w:rsid w:val="00F61D8C"/>
    <w:rsid w:val="00F61F21"/>
    <w:rsid w:val="00F6265C"/>
    <w:rsid w:val="00F628EC"/>
    <w:rsid w:val="00F62BB8"/>
    <w:rsid w:val="00F62D41"/>
    <w:rsid w:val="00F62FA8"/>
    <w:rsid w:val="00F63202"/>
    <w:rsid w:val="00F635AE"/>
    <w:rsid w:val="00F63C78"/>
    <w:rsid w:val="00F63D2A"/>
    <w:rsid w:val="00F63DA8"/>
    <w:rsid w:val="00F640DA"/>
    <w:rsid w:val="00F6452C"/>
    <w:rsid w:val="00F64531"/>
    <w:rsid w:val="00F6470F"/>
    <w:rsid w:val="00F6477F"/>
    <w:rsid w:val="00F64A86"/>
    <w:rsid w:val="00F64A9B"/>
    <w:rsid w:val="00F64DE3"/>
    <w:rsid w:val="00F65086"/>
    <w:rsid w:val="00F6516D"/>
    <w:rsid w:val="00F65A04"/>
    <w:rsid w:val="00F65B06"/>
    <w:rsid w:val="00F65D12"/>
    <w:rsid w:val="00F65E14"/>
    <w:rsid w:val="00F66152"/>
    <w:rsid w:val="00F66292"/>
    <w:rsid w:val="00F663D2"/>
    <w:rsid w:val="00F66493"/>
    <w:rsid w:val="00F66600"/>
    <w:rsid w:val="00F666A5"/>
    <w:rsid w:val="00F66825"/>
    <w:rsid w:val="00F66B05"/>
    <w:rsid w:val="00F66D95"/>
    <w:rsid w:val="00F66FA1"/>
    <w:rsid w:val="00F670EB"/>
    <w:rsid w:val="00F671A8"/>
    <w:rsid w:val="00F671CC"/>
    <w:rsid w:val="00F6748B"/>
    <w:rsid w:val="00F67A53"/>
    <w:rsid w:val="00F70A9F"/>
    <w:rsid w:val="00F70C31"/>
    <w:rsid w:val="00F70D4D"/>
    <w:rsid w:val="00F70F59"/>
    <w:rsid w:val="00F71185"/>
    <w:rsid w:val="00F71678"/>
    <w:rsid w:val="00F71822"/>
    <w:rsid w:val="00F718CC"/>
    <w:rsid w:val="00F71929"/>
    <w:rsid w:val="00F71A7F"/>
    <w:rsid w:val="00F71D2A"/>
    <w:rsid w:val="00F71D72"/>
    <w:rsid w:val="00F71F66"/>
    <w:rsid w:val="00F723AA"/>
    <w:rsid w:val="00F723F1"/>
    <w:rsid w:val="00F72A7E"/>
    <w:rsid w:val="00F72A8B"/>
    <w:rsid w:val="00F72B55"/>
    <w:rsid w:val="00F72E82"/>
    <w:rsid w:val="00F72FD0"/>
    <w:rsid w:val="00F7308D"/>
    <w:rsid w:val="00F73225"/>
    <w:rsid w:val="00F734CC"/>
    <w:rsid w:val="00F7371C"/>
    <w:rsid w:val="00F737F9"/>
    <w:rsid w:val="00F73927"/>
    <w:rsid w:val="00F73EAC"/>
    <w:rsid w:val="00F73F7E"/>
    <w:rsid w:val="00F73F88"/>
    <w:rsid w:val="00F740A2"/>
    <w:rsid w:val="00F743B9"/>
    <w:rsid w:val="00F74455"/>
    <w:rsid w:val="00F745DF"/>
    <w:rsid w:val="00F74699"/>
    <w:rsid w:val="00F74CBB"/>
    <w:rsid w:val="00F7528C"/>
    <w:rsid w:val="00F752A2"/>
    <w:rsid w:val="00F755AD"/>
    <w:rsid w:val="00F7560D"/>
    <w:rsid w:val="00F7561A"/>
    <w:rsid w:val="00F759F0"/>
    <w:rsid w:val="00F75B10"/>
    <w:rsid w:val="00F75B75"/>
    <w:rsid w:val="00F75D91"/>
    <w:rsid w:val="00F75EBF"/>
    <w:rsid w:val="00F7608D"/>
    <w:rsid w:val="00F76395"/>
    <w:rsid w:val="00F767C7"/>
    <w:rsid w:val="00F76A1B"/>
    <w:rsid w:val="00F773F5"/>
    <w:rsid w:val="00F7759A"/>
    <w:rsid w:val="00F77B14"/>
    <w:rsid w:val="00F77B3B"/>
    <w:rsid w:val="00F77C4B"/>
    <w:rsid w:val="00F802C5"/>
    <w:rsid w:val="00F8038C"/>
    <w:rsid w:val="00F80852"/>
    <w:rsid w:val="00F808E0"/>
    <w:rsid w:val="00F80947"/>
    <w:rsid w:val="00F80961"/>
    <w:rsid w:val="00F80B40"/>
    <w:rsid w:val="00F80EEA"/>
    <w:rsid w:val="00F80F04"/>
    <w:rsid w:val="00F811FE"/>
    <w:rsid w:val="00F814C7"/>
    <w:rsid w:val="00F81555"/>
    <w:rsid w:val="00F81660"/>
    <w:rsid w:val="00F81C03"/>
    <w:rsid w:val="00F81C57"/>
    <w:rsid w:val="00F82069"/>
    <w:rsid w:val="00F8247E"/>
    <w:rsid w:val="00F82A87"/>
    <w:rsid w:val="00F83147"/>
    <w:rsid w:val="00F83834"/>
    <w:rsid w:val="00F83876"/>
    <w:rsid w:val="00F838C7"/>
    <w:rsid w:val="00F83B82"/>
    <w:rsid w:val="00F83E60"/>
    <w:rsid w:val="00F847FE"/>
    <w:rsid w:val="00F84989"/>
    <w:rsid w:val="00F84B2C"/>
    <w:rsid w:val="00F84B8D"/>
    <w:rsid w:val="00F84D00"/>
    <w:rsid w:val="00F84EF2"/>
    <w:rsid w:val="00F850E2"/>
    <w:rsid w:val="00F8510F"/>
    <w:rsid w:val="00F85428"/>
    <w:rsid w:val="00F85C4A"/>
    <w:rsid w:val="00F85E82"/>
    <w:rsid w:val="00F85F76"/>
    <w:rsid w:val="00F861C0"/>
    <w:rsid w:val="00F86235"/>
    <w:rsid w:val="00F8655E"/>
    <w:rsid w:val="00F8666C"/>
    <w:rsid w:val="00F866DD"/>
    <w:rsid w:val="00F866E9"/>
    <w:rsid w:val="00F86B25"/>
    <w:rsid w:val="00F87436"/>
    <w:rsid w:val="00F875BB"/>
    <w:rsid w:val="00F879AE"/>
    <w:rsid w:val="00F87A56"/>
    <w:rsid w:val="00F87F1E"/>
    <w:rsid w:val="00F90527"/>
    <w:rsid w:val="00F90528"/>
    <w:rsid w:val="00F90731"/>
    <w:rsid w:val="00F909CF"/>
    <w:rsid w:val="00F90FF8"/>
    <w:rsid w:val="00F91721"/>
    <w:rsid w:val="00F9182A"/>
    <w:rsid w:val="00F91D1C"/>
    <w:rsid w:val="00F91D29"/>
    <w:rsid w:val="00F91E9E"/>
    <w:rsid w:val="00F9256F"/>
    <w:rsid w:val="00F92926"/>
    <w:rsid w:val="00F92A72"/>
    <w:rsid w:val="00F92E61"/>
    <w:rsid w:val="00F93089"/>
    <w:rsid w:val="00F93118"/>
    <w:rsid w:val="00F93437"/>
    <w:rsid w:val="00F934FE"/>
    <w:rsid w:val="00F9353D"/>
    <w:rsid w:val="00F93756"/>
    <w:rsid w:val="00F93961"/>
    <w:rsid w:val="00F93A47"/>
    <w:rsid w:val="00F93B8C"/>
    <w:rsid w:val="00F93C21"/>
    <w:rsid w:val="00F941A6"/>
    <w:rsid w:val="00F94B9F"/>
    <w:rsid w:val="00F95080"/>
    <w:rsid w:val="00F9511C"/>
    <w:rsid w:val="00F95684"/>
    <w:rsid w:val="00F959E7"/>
    <w:rsid w:val="00F95A46"/>
    <w:rsid w:val="00F95B6E"/>
    <w:rsid w:val="00F95CE0"/>
    <w:rsid w:val="00F95DB0"/>
    <w:rsid w:val="00F95F15"/>
    <w:rsid w:val="00F960F9"/>
    <w:rsid w:val="00F9651F"/>
    <w:rsid w:val="00F96528"/>
    <w:rsid w:val="00F96622"/>
    <w:rsid w:val="00F9664A"/>
    <w:rsid w:val="00F966AE"/>
    <w:rsid w:val="00F967BC"/>
    <w:rsid w:val="00F96C14"/>
    <w:rsid w:val="00F96CF8"/>
    <w:rsid w:val="00F96F55"/>
    <w:rsid w:val="00F97090"/>
    <w:rsid w:val="00F970D1"/>
    <w:rsid w:val="00F972AD"/>
    <w:rsid w:val="00F972BD"/>
    <w:rsid w:val="00F974B9"/>
    <w:rsid w:val="00F9789B"/>
    <w:rsid w:val="00F97C25"/>
    <w:rsid w:val="00FA00BC"/>
    <w:rsid w:val="00FA0142"/>
    <w:rsid w:val="00FA019E"/>
    <w:rsid w:val="00FA06C0"/>
    <w:rsid w:val="00FA0930"/>
    <w:rsid w:val="00FA0B9E"/>
    <w:rsid w:val="00FA12EC"/>
    <w:rsid w:val="00FA1491"/>
    <w:rsid w:val="00FA15D2"/>
    <w:rsid w:val="00FA1639"/>
    <w:rsid w:val="00FA163E"/>
    <w:rsid w:val="00FA1744"/>
    <w:rsid w:val="00FA17B6"/>
    <w:rsid w:val="00FA18A4"/>
    <w:rsid w:val="00FA1AB7"/>
    <w:rsid w:val="00FA1B5C"/>
    <w:rsid w:val="00FA1BFE"/>
    <w:rsid w:val="00FA1D75"/>
    <w:rsid w:val="00FA1F6D"/>
    <w:rsid w:val="00FA2009"/>
    <w:rsid w:val="00FA20C5"/>
    <w:rsid w:val="00FA219C"/>
    <w:rsid w:val="00FA25A5"/>
    <w:rsid w:val="00FA2941"/>
    <w:rsid w:val="00FA2A16"/>
    <w:rsid w:val="00FA2AC2"/>
    <w:rsid w:val="00FA2D27"/>
    <w:rsid w:val="00FA2D36"/>
    <w:rsid w:val="00FA30CD"/>
    <w:rsid w:val="00FA310E"/>
    <w:rsid w:val="00FA3164"/>
    <w:rsid w:val="00FA337F"/>
    <w:rsid w:val="00FA3A04"/>
    <w:rsid w:val="00FA3A4C"/>
    <w:rsid w:val="00FA3C71"/>
    <w:rsid w:val="00FA3D7B"/>
    <w:rsid w:val="00FA3E32"/>
    <w:rsid w:val="00FA3F68"/>
    <w:rsid w:val="00FA4021"/>
    <w:rsid w:val="00FA4559"/>
    <w:rsid w:val="00FA47DC"/>
    <w:rsid w:val="00FA4A61"/>
    <w:rsid w:val="00FA4AC7"/>
    <w:rsid w:val="00FA4B60"/>
    <w:rsid w:val="00FA4CC2"/>
    <w:rsid w:val="00FA553A"/>
    <w:rsid w:val="00FA5567"/>
    <w:rsid w:val="00FA5655"/>
    <w:rsid w:val="00FA5689"/>
    <w:rsid w:val="00FA5722"/>
    <w:rsid w:val="00FA5ADC"/>
    <w:rsid w:val="00FA5EB3"/>
    <w:rsid w:val="00FA60E0"/>
    <w:rsid w:val="00FA67B3"/>
    <w:rsid w:val="00FA690F"/>
    <w:rsid w:val="00FA6B81"/>
    <w:rsid w:val="00FA6FCF"/>
    <w:rsid w:val="00FA75E6"/>
    <w:rsid w:val="00FA7833"/>
    <w:rsid w:val="00FA78D4"/>
    <w:rsid w:val="00FA7A4D"/>
    <w:rsid w:val="00FA7B22"/>
    <w:rsid w:val="00FA7C16"/>
    <w:rsid w:val="00FB028C"/>
    <w:rsid w:val="00FB0361"/>
    <w:rsid w:val="00FB0417"/>
    <w:rsid w:val="00FB049B"/>
    <w:rsid w:val="00FB075F"/>
    <w:rsid w:val="00FB097F"/>
    <w:rsid w:val="00FB0BCD"/>
    <w:rsid w:val="00FB0F9C"/>
    <w:rsid w:val="00FB15AA"/>
    <w:rsid w:val="00FB1705"/>
    <w:rsid w:val="00FB1918"/>
    <w:rsid w:val="00FB1A8C"/>
    <w:rsid w:val="00FB1C38"/>
    <w:rsid w:val="00FB2614"/>
    <w:rsid w:val="00FB26CE"/>
    <w:rsid w:val="00FB2CCA"/>
    <w:rsid w:val="00FB2F36"/>
    <w:rsid w:val="00FB3060"/>
    <w:rsid w:val="00FB3223"/>
    <w:rsid w:val="00FB35F7"/>
    <w:rsid w:val="00FB3C45"/>
    <w:rsid w:val="00FB3DD5"/>
    <w:rsid w:val="00FB3F90"/>
    <w:rsid w:val="00FB4752"/>
    <w:rsid w:val="00FB4A02"/>
    <w:rsid w:val="00FB512A"/>
    <w:rsid w:val="00FB529E"/>
    <w:rsid w:val="00FB53C8"/>
    <w:rsid w:val="00FB5645"/>
    <w:rsid w:val="00FB5700"/>
    <w:rsid w:val="00FB57AB"/>
    <w:rsid w:val="00FB5900"/>
    <w:rsid w:val="00FB5949"/>
    <w:rsid w:val="00FB6392"/>
    <w:rsid w:val="00FB639E"/>
    <w:rsid w:val="00FB67BB"/>
    <w:rsid w:val="00FB6DB0"/>
    <w:rsid w:val="00FB6F81"/>
    <w:rsid w:val="00FB71D8"/>
    <w:rsid w:val="00FB7377"/>
    <w:rsid w:val="00FB743C"/>
    <w:rsid w:val="00FB74B0"/>
    <w:rsid w:val="00FB75FF"/>
    <w:rsid w:val="00FB76D3"/>
    <w:rsid w:val="00FB76F6"/>
    <w:rsid w:val="00FB788A"/>
    <w:rsid w:val="00FB7C6A"/>
    <w:rsid w:val="00FC05B0"/>
    <w:rsid w:val="00FC06FB"/>
    <w:rsid w:val="00FC077F"/>
    <w:rsid w:val="00FC0F1B"/>
    <w:rsid w:val="00FC1101"/>
    <w:rsid w:val="00FC1953"/>
    <w:rsid w:val="00FC1B79"/>
    <w:rsid w:val="00FC24D7"/>
    <w:rsid w:val="00FC256C"/>
    <w:rsid w:val="00FC26DB"/>
    <w:rsid w:val="00FC2ACB"/>
    <w:rsid w:val="00FC2B19"/>
    <w:rsid w:val="00FC2E56"/>
    <w:rsid w:val="00FC3272"/>
    <w:rsid w:val="00FC32F8"/>
    <w:rsid w:val="00FC3411"/>
    <w:rsid w:val="00FC34AC"/>
    <w:rsid w:val="00FC35FA"/>
    <w:rsid w:val="00FC36C1"/>
    <w:rsid w:val="00FC371F"/>
    <w:rsid w:val="00FC39D5"/>
    <w:rsid w:val="00FC3B8A"/>
    <w:rsid w:val="00FC3DAC"/>
    <w:rsid w:val="00FC41A1"/>
    <w:rsid w:val="00FC4622"/>
    <w:rsid w:val="00FC4A68"/>
    <w:rsid w:val="00FC4EEE"/>
    <w:rsid w:val="00FC4F17"/>
    <w:rsid w:val="00FC4FD6"/>
    <w:rsid w:val="00FC5215"/>
    <w:rsid w:val="00FC524D"/>
    <w:rsid w:val="00FC5673"/>
    <w:rsid w:val="00FC56BF"/>
    <w:rsid w:val="00FC59E0"/>
    <w:rsid w:val="00FC5F24"/>
    <w:rsid w:val="00FC5F6F"/>
    <w:rsid w:val="00FC5F77"/>
    <w:rsid w:val="00FC6016"/>
    <w:rsid w:val="00FC62C9"/>
    <w:rsid w:val="00FC6483"/>
    <w:rsid w:val="00FC6B93"/>
    <w:rsid w:val="00FC6F0D"/>
    <w:rsid w:val="00FC73D9"/>
    <w:rsid w:val="00FC759C"/>
    <w:rsid w:val="00FC7AD3"/>
    <w:rsid w:val="00FC7B1D"/>
    <w:rsid w:val="00FC7CB3"/>
    <w:rsid w:val="00FC7E41"/>
    <w:rsid w:val="00FC7F2E"/>
    <w:rsid w:val="00FD0070"/>
    <w:rsid w:val="00FD05A6"/>
    <w:rsid w:val="00FD0765"/>
    <w:rsid w:val="00FD09C3"/>
    <w:rsid w:val="00FD0AE7"/>
    <w:rsid w:val="00FD0BDC"/>
    <w:rsid w:val="00FD0C0B"/>
    <w:rsid w:val="00FD0C6B"/>
    <w:rsid w:val="00FD0E34"/>
    <w:rsid w:val="00FD1041"/>
    <w:rsid w:val="00FD1295"/>
    <w:rsid w:val="00FD13CA"/>
    <w:rsid w:val="00FD1463"/>
    <w:rsid w:val="00FD165F"/>
    <w:rsid w:val="00FD16F1"/>
    <w:rsid w:val="00FD1845"/>
    <w:rsid w:val="00FD1A8D"/>
    <w:rsid w:val="00FD1B6F"/>
    <w:rsid w:val="00FD1D16"/>
    <w:rsid w:val="00FD1EF7"/>
    <w:rsid w:val="00FD1FB1"/>
    <w:rsid w:val="00FD2055"/>
    <w:rsid w:val="00FD2322"/>
    <w:rsid w:val="00FD23A4"/>
    <w:rsid w:val="00FD24B4"/>
    <w:rsid w:val="00FD259A"/>
    <w:rsid w:val="00FD36CA"/>
    <w:rsid w:val="00FD3910"/>
    <w:rsid w:val="00FD3B54"/>
    <w:rsid w:val="00FD3C68"/>
    <w:rsid w:val="00FD3D48"/>
    <w:rsid w:val="00FD4069"/>
    <w:rsid w:val="00FD437E"/>
    <w:rsid w:val="00FD4448"/>
    <w:rsid w:val="00FD47EC"/>
    <w:rsid w:val="00FD495D"/>
    <w:rsid w:val="00FD4AC0"/>
    <w:rsid w:val="00FD4D78"/>
    <w:rsid w:val="00FD4DF0"/>
    <w:rsid w:val="00FD4E49"/>
    <w:rsid w:val="00FD5450"/>
    <w:rsid w:val="00FD5C88"/>
    <w:rsid w:val="00FD5CEA"/>
    <w:rsid w:val="00FD5DD0"/>
    <w:rsid w:val="00FD5F86"/>
    <w:rsid w:val="00FD60D3"/>
    <w:rsid w:val="00FD6179"/>
    <w:rsid w:val="00FD64AB"/>
    <w:rsid w:val="00FD667B"/>
    <w:rsid w:val="00FD6915"/>
    <w:rsid w:val="00FD69C9"/>
    <w:rsid w:val="00FD6F51"/>
    <w:rsid w:val="00FD73A1"/>
    <w:rsid w:val="00FD77FF"/>
    <w:rsid w:val="00FD78AA"/>
    <w:rsid w:val="00FD7C75"/>
    <w:rsid w:val="00FD7D87"/>
    <w:rsid w:val="00FD7E44"/>
    <w:rsid w:val="00FD7F56"/>
    <w:rsid w:val="00FE0315"/>
    <w:rsid w:val="00FE0350"/>
    <w:rsid w:val="00FE03F6"/>
    <w:rsid w:val="00FE0D3E"/>
    <w:rsid w:val="00FE0E88"/>
    <w:rsid w:val="00FE10A1"/>
    <w:rsid w:val="00FE13D1"/>
    <w:rsid w:val="00FE14E2"/>
    <w:rsid w:val="00FE1924"/>
    <w:rsid w:val="00FE19A0"/>
    <w:rsid w:val="00FE1ABD"/>
    <w:rsid w:val="00FE1C61"/>
    <w:rsid w:val="00FE1DED"/>
    <w:rsid w:val="00FE22F0"/>
    <w:rsid w:val="00FE294F"/>
    <w:rsid w:val="00FE2D96"/>
    <w:rsid w:val="00FE32B5"/>
    <w:rsid w:val="00FE34F7"/>
    <w:rsid w:val="00FE3733"/>
    <w:rsid w:val="00FE3EF6"/>
    <w:rsid w:val="00FE42A8"/>
    <w:rsid w:val="00FE4648"/>
    <w:rsid w:val="00FE48F3"/>
    <w:rsid w:val="00FE4B80"/>
    <w:rsid w:val="00FE4E47"/>
    <w:rsid w:val="00FE510B"/>
    <w:rsid w:val="00FE5135"/>
    <w:rsid w:val="00FE53F1"/>
    <w:rsid w:val="00FE59F9"/>
    <w:rsid w:val="00FE5C43"/>
    <w:rsid w:val="00FE5CC3"/>
    <w:rsid w:val="00FE66F7"/>
    <w:rsid w:val="00FE68E2"/>
    <w:rsid w:val="00FE6F63"/>
    <w:rsid w:val="00FE6FE2"/>
    <w:rsid w:val="00FE7152"/>
    <w:rsid w:val="00FE7336"/>
    <w:rsid w:val="00FE7A9D"/>
    <w:rsid w:val="00FE7DD4"/>
    <w:rsid w:val="00FE7FBC"/>
    <w:rsid w:val="00FF0286"/>
    <w:rsid w:val="00FF0AB6"/>
    <w:rsid w:val="00FF0D83"/>
    <w:rsid w:val="00FF0F18"/>
    <w:rsid w:val="00FF108B"/>
    <w:rsid w:val="00FF1144"/>
    <w:rsid w:val="00FF12B6"/>
    <w:rsid w:val="00FF12EB"/>
    <w:rsid w:val="00FF13C2"/>
    <w:rsid w:val="00FF14D6"/>
    <w:rsid w:val="00FF1629"/>
    <w:rsid w:val="00FF1804"/>
    <w:rsid w:val="00FF1869"/>
    <w:rsid w:val="00FF1B1F"/>
    <w:rsid w:val="00FF21E6"/>
    <w:rsid w:val="00FF2A75"/>
    <w:rsid w:val="00FF2B02"/>
    <w:rsid w:val="00FF2B49"/>
    <w:rsid w:val="00FF2D23"/>
    <w:rsid w:val="00FF2DCF"/>
    <w:rsid w:val="00FF30B6"/>
    <w:rsid w:val="00FF31EC"/>
    <w:rsid w:val="00FF3286"/>
    <w:rsid w:val="00FF3327"/>
    <w:rsid w:val="00FF392F"/>
    <w:rsid w:val="00FF4341"/>
    <w:rsid w:val="00FF456E"/>
    <w:rsid w:val="00FF4682"/>
    <w:rsid w:val="00FF4752"/>
    <w:rsid w:val="00FF4787"/>
    <w:rsid w:val="00FF4F4B"/>
    <w:rsid w:val="00FF557C"/>
    <w:rsid w:val="00FF55AC"/>
    <w:rsid w:val="00FF57A7"/>
    <w:rsid w:val="00FF5B71"/>
    <w:rsid w:val="00FF5C75"/>
    <w:rsid w:val="00FF5CD6"/>
    <w:rsid w:val="00FF5CD7"/>
    <w:rsid w:val="00FF5EBB"/>
    <w:rsid w:val="00FF6138"/>
    <w:rsid w:val="00FF63F3"/>
    <w:rsid w:val="00FF6733"/>
    <w:rsid w:val="00FF690D"/>
    <w:rsid w:val="00FF6A23"/>
    <w:rsid w:val="00FF6DB0"/>
    <w:rsid w:val="00FF6FCF"/>
    <w:rsid w:val="00FF718B"/>
    <w:rsid w:val="00FF7348"/>
    <w:rsid w:val="00FF74DA"/>
    <w:rsid w:val="00FF7644"/>
    <w:rsid w:val="00FF7873"/>
    <w:rsid w:val="00FF7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3A2FC"/>
  <w15:docId w15:val="{E4487BA8-5623-4F28-86EB-E5BE5388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97652"/>
    <w:rPr>
      <w:sz w:val="24"/>
      <w:szCs w:val="24"/>
    </w:rPr>
  </w:style>
  <w:style w:type="paragraph" w:styleId="Ttulo1">
    <w:name w:val="heading 1"/>
    <w:basedOn w:val="Normal"/>
    <w:next w:val="Normal"/>
    <w:qFormat/>
    <w:rsid w:val="007437CC"/>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437CC"/>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E5CC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E5CC3"/>
    <w:pPr>
      <w:tabs>
        <w:tab w:val="center" w:pos="4252"/>
        <w:tab w:val="right" w:pos="8504"/>
      </w:tabs>
    </w:pPr>
  </w:style>
  <w:style w:type="paragraph" w:styleId="Piedepgina">
    <w:name w:val="footer"/>
    <w:basedOn w:val="Normal"/>
    <w:link w:val="PiedepginaCar"/>
    <w:rsid w:val="00FE5CC3"/>
    <w:pPr>
      <w:tabs>
        <w:tab w:val="center" w:pos="4320"/>
        <w:tab w:val="right" w:pos="8640"/>
      </w:tabs>
    </w:pPr>
  </w:style>
  <w:style w:type="character" w:styleId="Nmerodepgina">
    <w:name w:val="page number"/>
    <w:basedOn w:val="Fuentedeprrafopredeter"/>
    <w:rsid w:val="00FE5CC3"/>
  </w:style>
  <w:style w:type="paragraph" w:styleId="Ttulo">
    <w:name w:val="Title"/>
    <w:basedOn w:val="Normal"/>
    <w:link w:val="TtuloCar"/>
    <w:qFormat/>
    <w:rsid w:val="00FE5CC3"/>
    <w:pPr>
      <w:jc w:val="center"/>
    </w:pPr>
    <w:rPr>
      <w:rFonts w:ascii="Arial" w:hAnsi="Arial" w:cs="Arial"/>
      <w:b/>
      <w:sz w:val="22"/>
      <w:szCs w:val="20"/>
      <w:lang w:val="es-MX"/>
    </w:rPr>
  </w:style>
  <w:style w:type="paragraph" w:styleId="Textonotapie">
    <w:name w:val="footnote text"/>
    <w:basedOn w:val="Normal"/>
    <w:semiHidden/>
    <w:rsid w:val="00FE5CC3"/>
    <w:rPr>
      <w:sz w:val="20"/>
      <w:szCs w:val="20"/>
    </w:rPr>
  </w:style>
  <w:style w:type="character" w:styleId="Refdenotaalpie">
    <w:name w:val="footnote reference"/>
    <w:basedOn w:val="Fuentedeprrafopredeter"/>
    <w:semiHidden/>
    <w:rsid w:val="00FE5CC3"/>
    <w:rPr>
      <w:vertAlign w:val="superscript"/>
    </w:rPr>
  </w:style>
  <w:style w:type="paragraph" w:customStyle="1" w:styleId="TextoCarCar">
    <w:name w:val="Texto Car Car"/>
    <w:basedOn w:val="ROMANOS"/>
    <w:rsid w:val="00FE5CC3"/>
    <w:pPr>
      <w:tabs>
        <w:tab w:val="clear" w:pos="720"/>
      </w:tabs>
      <w:ind w:left="0" w:firstLine="288"/>
    </w:pPr>
  </w:style>
  <w:style w:type="character" w:customStyle="1" w:styleId="TextoCarCarCar">
    <w:name w:val="Texto Car Car Car"/>
    <w:basedOn w:val="Fuentedeprrafopredeter"/>
    <w:rsid w:val="00FE5CC3"/>
    <w:rPr>
      <w:rFonts w:ascii="Arial" w:hAnsi="Arial" w:cs="Arial"/>
      <w:sz w:val="18"/>
      <w:szCs w:val="18"/>
      <w:lang w:val="es-ES" w:eastAsia="es-ES" w:bidi="ar-SA"/>
    </w:rPr>
  </w:style>
  <w:style w:type="paragraph" w:customStyle="1" w:styleId="ROMANOS">
    <w:name w:val="ROMANOS"/>
    <w:basedOn w:val="Normal"/>
    <w:rsid w:val="00FE5CC3"/>
    <w:pPr>
      <w:tabs>
        <w:tab w:val="left" w:pos="720"/>
      </w:tabs>
      <w:spacing w:after="101" w:line="216" w:lineRule="exact"/>
      <w:ind w:left="720" w:hanging="432"/>
      <w:jc w:val="both"/>
    </w:pPr>
    <w:rPr>
      <w:rFonts w:ascii="Arial" w:hAnsi="Arial" w:cs="Arial"/>
      <w:sz w:val="18"/>
      <w:szCs w:val="18"/>
    </w:rPr>
  </w:style>
  <w:style w:type="character" w:styleId="Refdecomentario">
    <w:name w:val="annotation reference"/>
    <w:basedOn w:val="Fuentedeprrafopredeter"/>
    <w:rsid w:val="00FE5CC3"/>
    <w:rPr>
      <w:sz w:val="16"/>
      <w:szCs w:val="16"/>
    </w:rPr>
  </w:style>
  <w:style w:type="paragraph" w:styleId="Textocomentario">
    <w:name w:val="annotation text"/>
    <w:basedOn w:val="Normal"/>
    <w:link w:val="TextocomentarioCar"/>
    <w:uiPriority w:val="99"/>
    <w:rsid w:val="00FE5CC3"/>
    <w:rPr>
      <w:sz w:val="20"/>
      <w:szCs w:val="20"/>
    </w:rPr>
  </w:style>
  <w:style w:type="paragraph" w:styleId="Asuntodelcomentario">
    <w:name w:val="annotation subject"/>
    <w:basedOn w:val="Textocomentario"/>
    <w:next w:val="Textocomentario"/>
    <w:link w:val="AsuntodelcomentarioCar"/>
    <w:rsid w:val="00FE5CC3"/>
    <w:rPr>
      <w:b/>
      <w:bCs/>
    </w:rPr>
  </w:style>
  <w:style w:type="paragraph" w:styleId="Textodeglobo">
    <w:name w:val="Balloon Text"/>
    <w:basedOn w:val="Normal"/>
    <w:link w:val="TextodegloboCar"/>
    <w:uiPriority w:val="99"/>
    <w:semiHidden/>
    <w:rsid w:val="00FE5CC3"/>
    <w:rPr>
      <w:rFonts w:ascii="Tahoma" w:hAnsi="Tahoma" w:cs="Tahoma"/>
      <w:sz w:val="16"/>
      <w:szCs w:val="16"/>
    </w:rPr>
  </w:style>
  <w:style w:type="character" w:styleId="Hipervnculo">
    <w:name w:val="Hyperlink"/>
    <w:basedOn w:val="Fuentedeprrafopredeter"/>
    <w:uiPriority w:val="99"/>
    <w:rsid w:val="00FE5CC3"/>
    <w:rPr>
      <w:color w:val="0000FF"/>
      <w:u w:val="single"/>
    </w:rPr>
  </w:style>
  <w:style w:type="paragraph" w:styleId="Sangradetextonormal">
    <w:name w:val="Body Text Indent"/>
    <w:basedOn w:val="Normal"/>
    <w:rsid w:val="00FE5CC3"/>
    <w:pPr>
      <w:ind w:left="290" w:hanging="290"/>
      <w:jc w:val="both"/>
    </w:pPr>
    <w:rPr>
      <w:rFonts w:ascii="Arial" w:hAnsi="Arial" w:cs="Arial"/>
    </w:rPr>
  </w:style>
  <w:style w:type="character" w:styleId="Hipervnculovisitado">
    <w:name w:val="FollowedHyperlink"/>
    <w:basedOn w:val="Fuentedeprrafopredeter"/>
    <w:uiPriority w:val="99"/>
    <w:rsid w:val="00FE5CC3"/>
    <w:rPr>
      <w:color w:val="800080"/>
      <w:u w:val="single"/>
    </w:rPr>
  </w:style>
  <w:style w:type="paragraph" w:customStyle="1" w:styleId="fixed">
    <w:name w:val="fixed"/>
    <w:basedOn w:val="Normal"/>
    <w:rsid w:val="00FE5CC3"/>
    <w:pPr>
      <w:spacing w:before="100" w:beforeAutospacing="1" w:after="100" w:afterAutospacing="1"/>
    </w:pPr>
    <w:rPr>
      <w:rFonts w:ascii="Courier New" w:hAnsi="Courier New" w:cs="Courier New"/>
      <w:sz w:val="13"/>
      <w:szCs w:val="13"/>
      <w:lang w:val="es-MX" w:eastAsia="es-MX"/>
    </w:rPr>
  </w:style>
  <w:style w:type="paragraph" w:styleId="Listaconnmeros">
    <w:name w:val="List Number"/>
    <w:aliases w:val="Articulado"/>
    <w:basedOn w:val="Normal"/>
    <w:rsid w:val="00FE5CC3"/>
    <w:pPr>
      <w:numPr>
        <w:numId w:val="1"/>
      </w:numPr>
      <w:spacing w:line="360" w:lineRule="auto"/>
      <w:outlineLvl w:val="0"/>
    </w:pPr>
    <w:rPr>
      <w:rFonts w:ascii="Garamond" w:hAnsi="Garamond"/>
      <w:szCs w:val="20"/>
    </w:rPr>
  </w:style>
  <w:style w:type="paragraph" w:styleId="Sangra2detindependiente">
    <w:name w:val="Body Text Indent 2"/>
    <w:basedOn w:val="Normal"/>
    <w:rsid w:val="00FE5CC3"/>
    <w:pPr>
      <w:ind w:left="708"/>
      <w:jc w:val="both"/>
    </w:pPr>
    <w:rPr>
      <w:rFonts w:ascii="Arial" w:hAnsi="Arial" w:cs="Arial"/>
    </w:rPr>
  </w:style>
  <w:style w:type="character" w:customStyle="1" w:styleId="spelle">
    <w:name w:val="spelle"/>
    <w:basedOn w:val="Fuentedeprrafopredeter"/>
    <w:rsid w:val="00FE5CC3"/>
  </w:style>
  <w:style w:type="paragraph" w:styleId="Lista">
    <w:name w:val="List"/>
    <w:basedOn w:val="Normal"/>
    <w:rsid w:val="00FE5CC3"/>
    <w:pPr>
      <w:ind w:left="283" w:hanging="283"/>
    </w:pPr>
    <w:rPr>
      <w:lang w:val="es-MX"/>
    </w:rPr>
  </w:style>
  <w:style w:type="paragraph" w:styleId="Lista3">
    <w:name w:val="List 3"/>
    <w:basedOn w:val="Normal"/>
    <w:rsid w:val="00FE5CC3"/>
    <w:pPr>
      <w:ind w:left="849" w:hanging="283"/>
    </w:pPr>
    <w:rPr>
      <w:lang w:val="es-MX"/>
    </w:rPr>
  </w:style>
  <w:style w:type="paragraph" w:styleId="Continuarlista2">
    <w:name w:val="List Continue 2"/>
    <w:basedOn w:val="Normal"/>
    <w:rsid w:val="00FE5CC3"/>
    <w:pPr>
      <w:spacing w:after="120"/>
      <w:ind w:left="566"/>
    </w:pPr>
    <w:rPr>
      <w:lang w:val="es-MX"/>
    </w:rPr>
  </w:style>
  <w:style w:type="paragraph" w:styleId="Subttulo">
    <w:name w:val="Subtitle"/>
    <w:basedOn w:val="Normal"/>
    <w:qFormat/>
    <w:rsid w:val="00FE5CC3"/>
    <w:pPr>
      <w:spacing w:after="60"/>
      <w:jc w:val="center"/>
      <w:outlineLvl w:val="1"/>
    </w:pPr>
    <w:rPr>
      <w:rFonts w:ascii="Arial" w:hAnsi="Arial" w:cs="Arial"/>
      <w:lang w:val="es-MX"/>
    </w:rPr>
  </w:style>
  <w:style w:type="paragraph" w:styleId="Lista4">
    <w:name w:val="List 4"/>
    <w:basedOn w:val="Normal"/>
    <w:rsid w:val="00FE5CC3"/>
    <w:pPr>
      <w:ind w:left="1132" w:hanging="283"/>
    </w:pPr>
    <w:rPr>
      <w:lang w:val="es-MX"/>
    </w:rPr>
  </w:style>
  <w:style w:type="paragraph" w:styleId="Continuarlista3">
    <w:name w:val="List Continue 3"/>
    <w:basedOn w:val="Normal"/>
    <w:rsid w:val="00FE5CC3"/>
    <w:pPr>
      <w:spacing w:after="120"/>
      <w:ind w:left="849"/>
    </w:pPr>
    <w:rPr>
      <w:lang w:val="es-MX"/>
    </w:rPr>
  </w:style>
  <w:style w:type="paragraph" w:styleId="Textoindependiente">
    <w:name w:val="Body Text"/>
    <w:basedOn w:val="Normal"/>
    <w:rsid w:val="00FE5CC3"/>
    <w:pPr>
      <w:tabs>
        <w:tab w:val="left" w:pos="1260"/>
      </w:tabs>
      <w:jc w:val="both"/>
    </w:pPr>
    <w:rPr>
      <w:rFonts w:ascii="Arial" w:hAnsi="Arial" w:cs="Arial"/>
    </w:rPr>
  </w:style>
  <w:style w:type="character" w:styleId="Textoennegrita">
    <w:name w:val="Strong"/>
    <w:basedOn w:val="Fuentedeprrafopredeter"/>
    <w:uiPriority w:val="22"/>
    <w:qFormat/>
    <w:rsid w:val="008307B2"/>
    <w:rPr>
      <w:b/>
      <w:bCs/>
    </w:rPr>
  </w:style>
  <w:style w:type="character" w:styleId="nfasis">
    <w:name w:val="Emphasis"/>
    <w:basedOn w:val="Fuentedeprrafopredeter"/>
    <w:qFormat/>
    <w:rsid w:val="002A20A7"/>
    <w:rPr>
      <w:i/>
      <w:iCs/>
    </w:rPr>
  </w:style>
  <w:style w:type="paragraph" w:customStyle="1" w:styleId="texto">
    <w:name w:val="texto"/>
    <w:basedOn w:val="Normal"/>
    <w:rsid w:val="00894EE1"/>
    <w:pPr>
      <w:spacing w:after="101" w:line="216" w:lineRule="atLeast"/>
      <w:ind w:firstLine="288"/>
      <w:jc w:val="both"/>
    </w:pPr>
    <w:rPr>
      <w:rFonts w:ascii="Arial" w:hAnsi="Arial" w:cs="Arial"/>
      <w:sz w:val="18"/>
      <w:szCs w:val="20"/>
      <w:lang w:val="es-ES_tradnl" w:eastAsia="es-MX"/>
    </w:rPr>
  </w:style>
  <w:style w:type="character" w:customStyle="1" w:styleId="EstiloCorreo45">
    <w:name w:val="EstiloCorreo45"/>
    <w:basedOn w:val="Fuentedeprrafopredeter"/>
    <w:semiHidden/>
    <w:rsid w:val="00344292"/>
    <w:rPr>
      <w:rFonts w:ascii="Arial" w:hAnsi="Arial" w:cs="Arial"/>
      <w:color w:val="auto"/>
      <w:sz w:val="20"/>
      <w:szCs w:val="20"/>
    </w:rPr>
  </w:style>
  <w:style w:type="paragraph" w:customStyle="1" w:styleId="CarCarCar1CarCarCarCarCarCarCarCarCarCarCarCarCar">
    <w:name w:val="Car Car Car1 Car Car Car Car Car Car Car Car Car Car Car Car Car"/>
    <w:basedOn w:val="Normal"/>
    <w:rsid w:val="0044019A"/>
    <w:pPr>
      <w:spacing w:after="160" w:line="240" w:lineRule="exact"/>
    </w:pPr>
    <w:rPr>
      <w:rFonts w:ascii="Tahoma" w:hAnsi="Tahoma"/>
      <w:sz w:val="20"/>
      <w:szCs w:val="20"/>
      <w:lang w:val="en-US" w:eastAsia="en-US"/>
    </w:rPr>
  </w:style>
  <w:style w:type="paragraph" w:customStyle="1" w:styleId="Car">
    <w:name w:val="Car"/>
    <w:basedOn w:val="Normal"/>
    <w:rsid w:val="0070249A"/>
    <w:pPr>
      <w:spacing w:after="160" w:line="240" w:lineRule="exact"/>
    </w:pPr>
    <w:rPr>
      <w:rFonts w:ascii="Tahoma" w:hAnsi="Tahoma"/>
      <w:sz w:val="20"/>
      <w:szCs w:val="20"/>
      <w:lang w:val="en-US" w:eastAsia="en-US"/>
    </w:rPr>
  </w:style>
  <w:style w:type="paragraph" w:customStyle="1" w:styleId="CarCarCar">
    <w:name w:val="Car Car Car"/>
    <w:basedOn w:val="Normal"/>
    <w:rsid w:val="00D04346"/>
    <w:pPr>
      <w:spacing w:after="160" w:line="240" w:lineRule="exact"/>
    </w:pPr>
    <w:rPr>
      <w:rFonts w:ascii="Tahoma" w:hAnsi="Tahoma"/>
      <w:sz w:val="20"/>
      <w:szCs w:val="20"/>
      <w:lang w:val="en-US" w:eastAsia="en-US"/>
    </w:rPr>
  </w:style>
  <w:style w:type="paragraph" w:customStyle="1" w:styleId="CarCarCarCar">
    <w:name w:val="Car Car Car Car"/>
    <w:basedOn w:val="Normal"/>
    <w:rsid w:val="00CF6563"/>
    <w:pPr>
      <w:spacing w:after="160" w:line="240" w:lineRule="exact"/>
    </w:pPr>
    <w:rPr>
      <w:rFonts w:ascii="Tahoma" w:hAnsi="Tahoma"/>
      <w:sz w:val="20"/>
      <w:szCs w:val="20"/>
      <w:lang w:val="en-US" w:eastAsia="en-US"/>
    </w:rPr>
  </w:style>
  <w:style w:type="paragraph" w:styleId="Firmadecorreoelectrnico">
    <w:name w:val="E-mail Signature"/>
    <w:basedOn w:val="Normal"/>
    <w:rsid w:val="00A01061"/>
  </w:style>
  <w:style w:type="paragraph" w:styleId="Lista2">
    <w:name w:val="List 2"/>
    <w:basedOn w:val="Normal"/>
    <w:rsid w:val="00A01061"/>
    <w:pPr>
      <w:ind w:left="566" w:hanging="283"/>
    </w:pPr>
    <w:rPr>
      <w:lang w:val="es-MX"/>
    </w:rPr>
  </w:style>
  <w:style w:type="paragraph" w:customStyle="1" w:styleId="CarCarCar3">
    <w:name w:val="Car Car Car3"/>
    <w:basedOn w:val="Normal"/>
    <w:rsid w:val="00EB25D9"/>
    <w:pPr>
      <w:spacing w:after="160" w:line="240" w:lineRule="exact"/>
    </w:pPr>
    <w:rPr>
      <w:rFonts w:ascii="Tahoma" w:hAnsi="Tahoma"/>
      <w:sz w:val="20"/>
      <w:szCs w:val="20"/>
      <w:lang w:val="en-US" w:eastAsia="en-US"/>
    </w:rPr>
  </w:style>
  <w:style w:type="paragraph" w:styleId="Lista5">
    <w:name w:val="List 5"/>
    <w:basedOn w:val="Normal"/>
    <w:rsid w:val="007437CC"/>
    <w:pPr>
      <w:ind w:left="1415" w:hanging="283"/>
    </w:pPr>
  </w:style>
  <w:style w:type="paragraph" w:styleId="Textoindependienteprimerasangra2">
    <w:name w:val="Body Text First Indent 2"/>
    <w:basedOn w:val="Sangradetextonormal"/>
    <w:rsid w:val="007437CC"/>
    <w:pPr>
      <w:spacing w:after="120"/>
      <w:ind w:left="283" w:firstLine="210"/>
      <w:jc w:val="left"/>
    </w:pPr>
    <w:rPr>
      <w:rFonts w:ascii="Times New Roman" w:hAnsi="Times New Roman" w:cs="Times New Roman"/>
    </w:rPr>
  </w:style>
  <w:style w:type="paragraph" w:customStyle="1" w:styleId="CarCar1CarCarCarCar">
    <w:name w:val="Car Car1 Car Car Car Car"/>
    <w:basedOn w:val="Normal"/>
    <w:rsid w:val="00623A21"/>
    <w:pPr>
      <w:spacing w:after="160" w:line="240" w:lineRule="exact"/>
    </w:pPr>
    <w:rPr>
      <w:rFonts w:ascii="Tahoma" w:hAnsi="Tahoma"/>
      <w:sz w:val="20"/>
      <w:szCs w:val="20"/>
      <w:lang w:val="en-US" w:eastAsia="en-US"/>
    </w:rPr>
  </w:style>
  <w:style w:type="paragraph" w:customStyle="1" w:styleId="CarCarCarCarCarCarCarCarCar">
    <w:name w:val="Car Car Car Car Car Car Car Car Car"/>
    <w:basedOn w:val="Normal"/>
    <w:rsid w:val="00B05A37"/>
    <w:pPr>
      <w:spacing w:after="160" w:line="240" w:lineRule="exact"/>
    </w:pPr>
    <w:rPr>
      <w:rFonts w:ascii="Tahoma" w:hAnsi="Tahoma"/>
      <w:sz w:val="20"/>
      <w:szCs w:val="20"/>
      <w:lang w:val="en-US" w:eastAsia="en-US"/>
    </w:rPr>
  </w:style>
  <w:style w:type="paragraph" w:customStyle="1" w:styleId="CarCar1CarCarCarCarCarCarCar">
    <w:name w:val="Car Car1 Car Car Car Car Car Car Car"/>
    <w:basedOn w:val="Normal"/>
    <w:rsid w:val="00251854"/>
    <w:pPr>
      <w:spacing w:after="160" w:line="240" w:lineRule="exact"/>
    </w:pPr>
    <w:rPr>
      <w:rFonts w:ascii="Tahoma" w:hAnsi="Tahoma"/>
      <w:sz w:val="20"/>
      <w:szCs w:val="20"/>
      <w:lang w:val="en-US" w:eastAsia="en-US"/>
    </w:rPr>
  </w:style>
  <w:style w:type="paragraph" w:customStyle="1" w:styleId="CarCar1CarCarCarCarCarCarCarCarCar">
    <w:name w:val="Car Car1 Car Car Car Car Car Car Car Car Car"/>
    <w:basedOn w:val="Normal"/>
    <w:rsid w:val="00DD52E5"/>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56565"/>
    <w:pPr>
      <w:spacing w:after="160" w:line="240" w:lineRule="exact"/>
    </w:pPr>
    <w:rPr>
      <w:rFonts w:ascii="Tahoma" w:hAnsi="Tahoma"/>
      <w:sz w:val="20"/>
      <w:szCs w:val="20"/>
      <w:lang w:val="en-US" w:eastAsia="en-US"/>
    </w:rPr>
  </w:style>
  <w:style w:type="paragraph" w:customStyle="1" w:styleId="Car1">
    <w:name w:val="Car1"/>
    <w:basedOn w:val="Normal"/>
    <w:rsid w:val="000128F0"/>
    <w:pPr>
      <w:spacing w:after="160" w:line="240" w:lineRule="exact"/>
    </w:pPr>
    <w:rPr>
      <w:rFonts w:ascii="Tahoma" w:hAnsi="Tahoma"/>
      <w:sz w:val="20"/>
      <w:szCs w:val="20"/>
      <w:lang w:val="en-US" w:eastAsia="en-US"/>
    </w:rPr>
  </w:style>
  <w:style w:type="paragraph" w:customStyle="1" w:styleId="CarCar1CarCarCarCar1">
    <w:name w:val="Car Car1 Car Car Car Car1"/>
    <w:basedOn w:val="Normal"/>
    <w:rsid w:val="000128F0"/>
    <w:pPr>
      <w:spacing w:after="160" w:line="240" w:lineRule="exact"/>
    </w:pPr>
    <w:rPr>
      <w:rFonts w:ascii="Tahoma" w:hAnsi="Tahoma"/>
      <w:sz w:val="20"/>
      <w:szCs w:val="20"/>
      <w:lang w:val="en-US" w:eastAsia="en-US"/>
    </w:rPr>
  </w:style>
  <w:style w:type="numbering" w:customStyle="1" w:styleId="Est">
    <w:name w:val="Est"/>
    <w:rsid w:val="00E63E54"/>
    <w:pPr>
      <w:numPr>
        <w:numId w:val="2"/>
      </w:numPr>
    </w:pPr>
  </w:style>
  <w:style w:type="paragraph" w:customStyle="1" w:styleId="CarCar1CarCarCar">
    <w:name w:val="Car Car1 Car Car Car"/>
    <w:basedOn w:val="Normal"/>
    <w:rsid w:val="00E63E54"/>
    <w:pPr>
      <w:spacing w:after="160" w:line="240" w:lineRule="exact"/>
    </w:pPr>
    <w:rPr>
      <w:rFonts w:ascii="Tahoma" w:hAnsi="Tahoma"/>
      <w:sz w:val="20"/>
      <w:szCs w:val="20"/>
      <w:lang w:val="en-US" w:eastAsia="en-US"/>
    </w:rPr>
  </w:style>
  <w:style w:type="paragraph" w:customStyle="1" w:styleId="CarCarCar1CarCarCarCarCarCarCar1">
    <w:name w:val="Car Car Car1 Car Car Car Car Car Car Car1"/>
    <w:basedOn w:val="Normal"/>
    <w:rsid w:val="00BC5334"/>
    <w:pPr>
      <w:spacing w:after="160" w:line="240" w:lineRule="exact"/>
    </w:pPr>
    <w:rPr>
      <w:rFonts w:ascii="Tahoma" w:hAnsi="Tahoma"/>
      <w:sz w:val="20"/>
      <w:szCs w:val="20"/>
      <w:lang w:val="en-US" w:eastAsia="en-US"/>
    </w:rPr>
  </w:style>
  <w:style w:type="paragraph" w:customStyle="1" w:styleId="CharCharCarCarCar">
    <w:name w:val="Char Char Car Car Car"/>
    <w:basedOn w:val="Normal"/>
    <w:rsid w:val="00FD1845"/>
    <w:pPr>
      <w:spacing w:after="160" w:line="240" w:lineRule="exact"/>
    </w:pPr>
    <w:rPr>
      <w:rFonts w:ascii="Tahoma" w:hAnsi="Tahoma"/>
      <w:sz w:val="20"/>
      <w:szCs w:val="20"/>
      <w:lang w:val="en-US" w:eastAsia="en-US"/>
    </w:rPr>
  </w:style>
  <w:style w:type="paragraph" w:customStyle="1" w:styleId="CarCar1Car">
    <w:name w:val="Car Car1 Car"/>
    <w:basedOn w:val="Normal"/>
    <w:rsid w:val="00396BAB"/>
    <w:pPr>
      <w:spacing w:after="160" w:line="240" w:lineRule="exact"/>
    </w:pPr>
    <w:rPr>
      <w:rFonts w:ascii="Tahoma" w:hAnsi="Tahoma"/>
      <w:sz w:val="20"/>
      <w:szCs w:val="20"/>
      <w:lang w:val="en-US" w:eastAsia="en-US"/>
    </w:rPr>
  </w:style>
  <w:style w:type="paragraph" w:customStyle="1" w:styleId="CarCarCarCarCarCarCarCarCarCar">
    <w:name w:val="Car Car Car Car Car Car Car Car Car Car"/>
    <w:basedOn w:val="Normal"/>
    <w:next w:val="Normal"/>
    <w:rsid w:val="00F635AE"/>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customStyle="1" w:styleId="CarCarCarCarCarCarCar">
    <w:name w:val="Car Car Car Car Car Car Car"/>
    <w:basedOn w:val="Normal"/>
    <w:rsid w:val="00C51BA1"/>
    <w:pPr>
      <w:spacing w:after="160" w:line="240" w:lineRule="exact"/>
    </w:pPr>
    <w:rPr>
      <w:rFonts w:ascii="Tahoma" w:hAnsi="Tahoma"/>
      <w:sz w:val="20"/>
      <w:szCs w:val="20"/>
      <w:lang w:val="en-US" w:eastAsia="en-US"/>
    </w:rPr>
  </w:style>
  <w:style w:type="paragraph" w:customStyle="1" w:styleId="CarCarCar1CarCarCarCar">
    <w:name w:val="Car Car Car1 Car Car Car Car"/>
    <w:basedOn w:val="Normal"/>
    <w:rsid w:val="003313C7"/>
    <w:pPr>
      <w:spacing w:after="160" w:line="240" w:lineRule="exact"/>
    </w:pPr>
    <w:rPr>
      <w:rFonts w:ascii="Tahoma" w:hAnsi="Tahoma"/>
      <w:sz w:val="20"/>
      <w:szCs w:val="20"/>
      <w:lang w:val="en-US" w:eastAsia="en-US"/>
    </w:rPr>
  </w:style>
  <w:style w:type="paragraph" w:customStyle="1" w:styleId="Car2CarCar">
    <w:name w:val="Car2 Car Car"/>
    <w:basedOn w:val="Normal"/>
    <w:rsid w:val="008C2115"/>
    <w:pPr>
      <w:spacing w:after="160" w:line="240" w:lineRule="exact"/>
    </w:pPr>
    <w:rPr>
      <w:rFonts w:ascii="Tahoma" w:hAnsi="Tahoma"/>
      <w:sz w:val="20"/>
      <w:szCs w:val="20"/>
      <w:lang w:val="en-US" w:eastAsia="en-US"/>
    </w:rPr>
  </w:style>
  <w:style w:type="paragraph" w:customStyle="1" w:styleId="CarCar1CarCarCarCarCarCar">
    <w:name w:val="Car Car1 Car Car Car Car Car Car"/>
    <w:basedOn w:val="Normal"/>
    <w:rsid w:val="00A55201"/>
    <w:pPr>
      <w:spacing w:after="160" w:line="240" w:lineRule="exact"/>
    </w:pPr>
    <w:rPr>
      <w:rFonts w:ascii="Tahoma" w:hAnsi="Tahoma"/>
      <w:sz w:val="20"/>
      <w:szCs w:val="20"/>
      <w:lang w:val="en-US" w:eastAsia="en-US"/>
    </w:rPr>
  </w:style>
  <w:style w:type="paragraph" w:customStyle="1" w:styleId="Car1CarCar">
    <w:name w:val="Car1 Car Car"/>
    <w:basedOn w:val="Normal"/>
    <w:rsid w:val="00314BA9"/>
    <w:pPr>
      <w:spacing w:after="160" w:line="240" w:lineRule="exact"/>
    </w:pPr>
    <w:rPr>
      <w:rFonts w:ascii="Tahoma" w:hAnsi="Tahoma"/>
      <w:sz w:val="20"/>
      <w:szCs w:val="20"/>
      <w:lang w:val="en-US" w:eastAsia="en-US"/>
    </w:rPr>
  </w:style>
  <w:style w:type="paragraph" w:customStyle="1" w:styleId="CharCharCarCarCar1CarCar">
    <w:name w:val="Char Char Car Car Car1 Car Car"/>
    <w:basedOn w:val="Normal"/>
    <w:rsid w:val="00FB74B0"/>
    <w:pPr>
      <w:spacing w:after="160" w:line="240" w:lineRule="exact"/>
    </w:pPr>
    <w:rPr>
      <w:rFonts w:ascii="Tahoma" w:hAnsi="Tahoma"/>
      <w:sz w:val="20"/>
      <w:szCs w:val="20"/>
      <w:lang w:val="en-US" w:eastAsia="en-US"/>
    </w:rPr>
  </w:style>
  <w:style w:type="paragraph" w:customStyle="1" w:styleId="CarCarCar1Car">
    <w:name w:val="Car Car Car1 Car"/>
    <w:basedOn w:val="Normal"/>
    <w:rsid w:val="002440EC"/>
    <w:pPr>
      <w:spacing w:after="160" w:line="240" w:lineRule="exact"/>
    </w:pPr>
    <w:rPr>
      <w:rFonts w:ascii="Tahoma" w:hAnsi="Tahoma"/>
      <w:sz w:val="20"/>
      <w:szCs w:val="20"/>
      <w:lang w:val="en-US" w:eastAsia="en-US"/>
    </w:rPr>
  </w:style>
  <w:style w:type="paragraph" w:customStyle="1" w:styleId="CarCarCar1CarCarCarCarCarCarCarCarCarCar1">
    <w:name w:val="Car Car Car1 Car Car Car Car Car Car Car Car Car Car1"/>
    <w:basedOn w:val="Normal"/>
    <w:rsid w:val="00286916"/>
    <w:pPr>
      <w:spacing w:after="160" w:line="240" w:lineRule="exact"/>
    </w:pPr>
    <w:rPr>
      <w:rFonts w:ascii="Tahoma" w:hAnsi="Tahoma"/>
      <w:sz w:val="20"/>
      <w:szCs w:val="20"/>
      <w:lang w:val="en-US" w:eastAsia="en-US"/>
    </w:rPr>
  </w:style>
  <w:style w:type="paragraph" w:customStyle="1" w:styleId="CarCarCarCarCarCar">
    <w:name w:val="Car Car Car Car Car Car"/>
    <w:basedOn w:val="Normal"/>
    <w:rsid w:val="00684728"/>
    <w:pPr>
      <w:spacing w:after="160" w:line="240" w:lineRule="exact"/>
    </w:pPr>
    <w:rPr>
      <w:rFonts w:ascii="Tahoma" w:hAnsi="Tahoma"/>
      <w:sz w:val="20"/>
      <w:szCs w:val="20"/>
      <w:lang w:val="en-US" w:eastAsia="en-US"/>
    </w:rPr>
  </w:style>
  <w:style w:type="character" w:customStyle="1" w:styleId="maestrofonttexto1">
    <w:name w:val="maestrofonttexto1"/>
    <w:basedOn w:val="Fuentedeprrafopredeter"/>
    <w:rsid w:val="00684728"/>
    <w:rPr>
      <w:rFonts w:ascii="Arial" w:hAnsi="Arial" w:cs="Arial" w:hint="default"/>
    </w:rPr>
  </w:style>
  <w:style w:type="character" w:customStyle="1" w:styleId="maestrofonttexto10">
    <w:name w:val="maestro_fonttexto1"/>
    <w:basedOn w:val="Fuentedeprrafopredeter"/>
    <w:rsid w:val="000A4532"/>
    <w:rPr>
      <w:rFonts w:ascii="Arial" w:hAnsi="Arial" w:cs="Arial" w:hint="default"/>
      <w:sz w:val="15"/>
      <w:szCs w:val="15"/>
    </w:rPr>
  </w:style>
  <w:style w:type="paragraph" w:customStyle="1" w:styleId="CarCar2Car">
    <w:name w:val="Car Car2 Car"/>
    <w:basedOn w:val="Normal"/>
    <w:rsid w:val="00060086"/>
    <w:pPr>
      <w:spacing w:after="160" w:line="240" w:lineRule="exact"/>
    </w:pPr>
    <w:rPr>
      <w:rFonts w:ascii="Tahoma" w:hAnsi="Tahoma"/>
      <w:sz w:val="20"/>
      <w:szCs w:val="20"/>
      <w:lang w:val="en-US" w:eastAsia="en-US"/>
    </w:rPr>
  </w:style>
  <w:style w:type="paragraph" w:customStyle="1" w:styleId="CarCar1CarCarCarCarCarCarCarCarCarCar">
    <w:name w:val="Car Car1 Car Car Car Car Car Car Car Car Car Car"/>
    <w:basedOn w:val="Normal"/>
    <w:rsid w:val="00060086"/>
    <w:pPr>
      <w:spacing w:after="160" w:line="240" w:lineRule="exact"/>
    </w:pPr>
    <w:rPr>
      <w:rFonts w:ascii="Tahoma" w:hAnsi="Tahoma"/>
      <w:sz w:val="20"/>
      <w:szCs w:val="20"/>
      <w:lang w:val="en-US" w:eastAsia="en-US"/>
    </w:rPr>
  </w:style>
  <w:style w:type="paragraph" w:customStyle="1" w:styleId="CarCar1CarCarCarCarCarCarCar1CarCarCar">
    <w:name w:val="Car Car1 Car Car Car Car Car Car Car1 Car Car Car"/>
    <w:basedOn w:val="Normal"/>
    <w:rsid w:val="00060086"/>
    <w:pPr>
      <w:spacing w:after="160" w:line="240" w:lineRule="exact"/>
    </w:pPr>
    <w:rPr>
      <w:rFonts w:ascii="Tahoma" w:hAnsi="Tahoma"/>
      <w:sz w:val="20"/>
      <w:szCs w:val="20"/>
      <w:lang w:val="en-US" w:eastAsia="en-US"/>
    </w:rPr>
  </w:style>
  <w:style w:type="paragraph" w:customStyle="1" w:styleId="CarCar1CarCarCar1Car">
    <w:name w:val="Car Car1 Car Car Car1 Car"/>
    <w:basedOn w:val="Normal"/>
    <w:rsid w:val="00060086"/>
    <w:pPr>
      <w:spacing w:after="160" w:line="240" w:lineRule="exact"/>
    </w:pPr>
    <w:rPr>
      <w:rFonts w:ascii="Tahoma" w:hAnsi="Tahoma"/>
      <w:sz w:val="20"/>
      <w:szCs w:val="20"/>
      <w:lang w:val="en-US" w:eastAsia="en-US"/>
    </w:rPr>
  </w:style>
  <w:style w:type="paragraph" w:customStyle="1" w:styleId="CarCar3Car">
    <w:name w:val="Car Car3 Car"/>
    <w:basedOn w:val="Normal"/>
    <w:rsid w:val="00060086"/>
    <w:pPr>
      <w:spacing w:after="160" w:line="240" w:lineRule="exact"/>
    </w:pPr>
    <w:rPr>
      <w:rFonts w:ascii="Tahoma" w:hAnsi="Tahoma"/>
      <w:sz w:val="20"/>
      <w:szCs w:val="20"/>
      <w:lang w:val="en-US" w:eastAsia="en-US"/>
    </w:rPr>
  </w:style>
  <w:style w:type="paragraph" w:customStyle="1" w:styleId="CarCar1CarCarCarCar1CarCarCar">
    <w:name w:val="Car Car1 Car Car Car Car1 Car Car Car"/>
    <w:basedOn w:val="Normal"/>
    <w:rsid w:val="00060086"/>
    <w:pPr>
      <w:spacing w:after="160" w:line="240" w:lineRule="exact"/>
    </w:pPr>
    <w:rPr>
      <w:rFonts w:ascii="Tahoma" w:hAnsi="Tahoma"/>
      <w:sz w:val="20"/>
      <w:szCs w:val="20"/>
      <w:lang w:val="en-US" w:eastAsia="en-US"/>
    </w:rPr>
  </w:style>
  <w:style w:type="paragraph" w:customStyle="1" w:styleId="CarCar1Car1">
    <w:name w:val="Car Car1 Car1"/>
    <w:basedOn w:val="Normal"/>
    <w:rsid w:val="00060086"/>
    <w:pPr>
      <w:spacing w:after="160" w:line="240" w:lineRule="exact"/>
    </w:pPr>
    <w:rPr>
      <w:rFonts w:ascii="Tahoma" w:hAnsi="Tahoma"/>
      <w:sz w:val="20"/>
      <w:szCs w:val="20"/>
      <w:lang w:val="en-US" w:eastAsia="en-US"/>
    </w:rPr>
  </w:style>
  <w:style w:type="paragraph" w:customStyle="1" w:styleId="CarCar1CarCarCarCarCarCarCarCarCarCarCarCarCarCarCarCarCarCarCar">
    <w:name w:val="Car Car1 Car Car Car Car Car Car Car Car Car Car Car Car Car Car Car Car Car Car Car"/>
    <w:basedOn w:val="Normal"/>
    <w:rsid w:val="00A3763F"/>
    <w:pPr>
      <w:spacing w:after="160" w:line="240" w:lineRule="exact"/>
    </w:pPr>
    <w:rPr>
      <w:rFonts w:ascii="Tahoma" w:hAnsi="Tahoma"/>
      <w:sz w:val="20"/>
      <w:szCs w:val="20"/>
      <w:lang w:val="en-US" w:eastAsia="en-US"/>
    </w:rPr>
  </w:style>
  <w:style w:type="character" w:customStyle="1" w:styleId="maestrofonttexto100">
    <w:name w:val="maestrofonttexto10"/>
    <w:basedOn w:val="Fuentedeprrafopredeter"/>
    <w:rsid w:val="00AE5FB0"/>
    <w:rPr>
      <w:rFonts w:ascii="Arial" w:hAnsi="Arial" w:cs="Arial" w:hint="default"/>
    </w:rPr>
  </w:style>
  <w:style w:type="paragraph" w:customStyle="1" w:styleId="1">
    <w:name w:val="1"/>
    <w:basedOn w:val="Normal"/>
    <w:rsid w:val="002C61B7"/>
    <w:pPr>
      <w:spacing w:after="160" w:line="240" w:lineRule="exact"/>
    </w:pPr>
    <w:rPr>
      <w:rFonts w:ascii="Tahoma" w:hAnsi="Tahoma"/>
      <w:sz w:val="20"/>
      <w:szCs w:val="20"/>
      <w:lang w:val="en-US" w:eastAsia="en-US"/>
    </w:rPr>
  </w:style>
  <w:style w:type="paragraph" w:customStyle="1" w:styleId="CarCar2CarCarCarCar">
    <w:name w:val="Car Car2 Car Car Car Car"/>
    <w:basedOn w:val="Normal"/>
    <w:rsid w:val="00C65A20"/>
    <w:pPr>
      <w:spacing w:after="160" w:line="240" w:lineRule="exact"/>
    </w:pPr>
    <w:rPr>
      <w:rFonts w:ascii="Tahoma" w:hAnsi="Tahoma"/>
      <w:sz w:val="20"/>
      <w:szCs w:val="20"/>
      <w:lang w:val="en-US" w:eastAsia="en-US"/>
    </w:rPr>
  </w:style>
  <w:style w:type="paragraph" w:customStyle="1" w:styleId="Car1CarCarCarCarCarCarCarCarCar">
    <w:name w:val="Car1 Car Car Car Car Car Car Car Car Car"/>
    <w:basedOn w:val="Normal"/>
    <w:rsid w:val="00EE199C"/>
    <w:pPr>
      <w:spacing w:after="160" w:line="240" w:lineRule="exact"/>
    </w:pPr>
    <w:rPr>
      <w:rFonts w:ascii="Tahoma" w:hAnsi="Tahoma"/>
      <w:sz w:val="20"/>
      <w:szCs w:val="20"/>
      <w:lang w:val="en-US" w:eastAsia="en-US"/>
    </w:rPr>
  </w:style>
  <w:style w:type="paragraph" w:customStyle="1" w:styleId="Car1CarCarCarCarCarCarCarCarCarCarCarCar">
    <w:name w:val="Car1 Car Car Car Car Car Car Car Car Car Car Car Car"/>
    <w:basedOn w:val="Normal"/>
    <w:rsid w:val="00EE199C"/>
    <w:pPr>
      <w:spacing w:after="160" w:line="240" w:lineRule="exact"/>
    </w:pPr>
    <w:rPr>
      <w:rFonts w:ascii="Tahoma" w:hAnsi="Tahoma"/>
      <w:sz w:val="20"/>
      <w:szCs w:val="20"/>
      <w:lang w:val="en-US" w:eastAsia="en-US"/>
    </w:rPr>
  </w:style>
  <w:style w:type="paragraph" w:customStyle="1" w:styleId="CharChar">
    <w:name w:val="Char Char"/>
    <w:basedOn w:val="Normal"/>
    <w:rsid w:val="00EE199C"/>
    <w:pPr>
      <w:spacing w:after="160" w:line="240" w:lineRule="exact"/>
    </w:pPr>
    <w:rPr>
      <w:rFonts w:ascii="Tahoma" w:hAnsi="Tahoma"/>
      <w:sz w:val="20"/>
      <w:szCs w:val="20"/>
      <w:lang w:val="en-US" w:eastAsia="en-US"/>
    </w:rPr>
  </w:style>
  <w:style w:type="paragraph" w:customStyle="1" w:styleId="CarCar1CarCarCar1Car1">
    <w:name w:val="Car Car1 Car Car Car1 Car1"/>
    <w:basedOn w:val="Normal"/>
    <w:rsid w:val="00EE199C"/>
    <w:pPr>
      <w:spacing w:after="160" w:line="240" w:lineRule="exact"/>
    </w:pPr>
    <w:rPr>
      <w:rFonts w:ascii="Tahoma" w:hAnsi="Tahoma"/>
      <w:sz w:val="20"/>
      <w:szCs w:val="20"/>
      <w:lang w:val="en-US" w:eastAsia="en-US"/>
    </w:rPr>
  </w:style>
  <w:style w:type="paragraph" w:customStyle="1" w:styleId="CarCar1CarCarCar2Car">
    <w:name w:val="Car Car1 Car Car Car2 Car"/>
    <w:basedOn w:val="Normal"/>
    <w:rsid w:val="00EE199C"/>
    <w:pPr>
      <w:spacing w:after="160" w:line="240" w:lineRule="exact"/>
    </w:pPr>
    <w:rPr>
      <w:rFonts w:ascii="Tahoma" w:hAnsi="Tahoma"/>
      <w:sz w:val="20"/>
      <w:szCs w:val="20"/>
      <w:lang w:val="en-US" w:eastAsia="en-US"/>
    </w:rPr>
  </w:style>
  <w:style w:type="paragraph" w:customStyle="1" w:styleId="CarCar1CarCarCar2CarCarCarCar">
    <w:name w:val="Car Car1 Car Car Car2 Car Car Car Car"/>
    <w:basedOn w:val="Normal"/>
    <w:rsid w:val="00EE199C"/>
    <w:pPr>
      <w:spacing w:after="160" w:line="240" w:lineRule="exact"/>
    </w:pPr>
    <w:rPr>
      <w:rFonts w:ascii="Tahoma" w:hAnsi="Tahoma"/>
      <w:sz w:val="20"/>
      <w:szCs w:val="20"/>
      <w:lang w:val="en-US" w:eastAsia="en-US"/>
    </w:rPr>
  </w:style>
  <w:style w:type="paragraph" w:customStyle="1" w:styleId="CarCar3CarCarCarCar">
    <w:name w:val="Car Car3 Car Car Car Car"/>
    <w:basedOn w:val="Normal"/>
    <w:rsid w:val="00EE199C"/>
    <w:pPr>
      <w:spacing w:after="160" w:line="240" w:lineRule="exact"/>
    </w:pPr>
    <w:rPr>
      <w:rFonts w:ascii="Tahoma" w:hAnsi="Tahoma"/>
      <w:sz w:val="20"/>
      <w:szCs w:val="20"/>
      <w:lang w:val="en-US" w:eastAsia="en-US"/>
    </w:rPr>
  </w:style>
  <w:style w:type="paragraph" w:customStyle="1" w:styleId="CarCar1CarCarCar2CarCarCarCarCarCarCarCarCarCarCarCarCar">
    <w:name w:val="Car Car1 Car Car Car2 Car Car Car Car Car Car Car Car Car Car Car Car Car"/>
    <w:basedOn w:val="Normal"/>
    <w:rsid w:val="00EE199C"/>
    <w:pPr>
      <w:spacing w:after="160" w:line="240" w:lineRule="exact"/>
    </w:pPr>
    <w:rPr>
      <w:rFonts w:ascii="Tahoma" w:hAnsi="Tahoma"/>
      <w:sz w:val="20"/>
      <w:szCs w:val="20"/>
      <w:lang w:val="en-US" w:eastAsia="en-US"/>
    </w:rPr>
  </w:style>
  <w:style w:type="paragraph" w:customStyle="1" w:styleId="CarCar1CarCarCar2CarCarCarCar1CarCarCar">
    <w:name w:val="Car Car1 Car Car Car2 Car Car Car Car1 Car Car Car"/>
    <w:basedOn w:val="Normal"/>
    <w:rsid w:val="00EE199C"/>
    <w:pPr>
      <w:spacing w:after="160" w:line="240" w:lineRule="exact"/>
    </w:pPr>
    <w:rPr>
      <w:rFonts w:ascii="Tahoma" w:hAnsi="Tahoma"/>
      <w:sz w:val="20"/>
      <w:szCs w:val="20"/>
      <w:lang w:val="en-US" w:eastAsia="en-US"/>
    </w:rPr>
  </w:style>
  <w:style w:type="paragraph" w:customStyle="1" w:styleId="CarCar1CarCarCar1CarCarCarCar">
    <w:name w:val="Car Car1 Car Car Car1 Car Car Car Car"/>
    <w:basedOn w:val="Normal"/>
    <w:rsid w:val="00EE199C"/>
    <w:pPr>
      <w:spacing w:after="160" w:line="240" w:lineRule="exact"/>
    </w:pPr>
    <w:rPr>
      <w:rFonts w:ascii="Tahoma" w:hAnsi="Tahoma"/>
      <w:sz w:val="20"/>
      <w:szCs w:val="20"/>
      <w:lang w:val="en-US" w:eastAsia="en-US"/>
    </w:rPr>
  </w:style>
  <w:style w:type="paragraph" w:customStyle="1" w:styleId="CarCar1CarCarCar2CarCarCarCarCarCarCar">
    <w:name w:val="Car Car1 Car Car Car2 Car Car Car Car Car Car Car"/>
    <w:basedOn w:val="Normal"/>
    <w:rsid w:val="00EE199C"/>
    <w:pPr>
      <w:spacing w:after="160" w:line="240" w:lineRule="exact"/>
    </w:pPr>
    <w:rPr>
      <w:rFonts w:ascii="Tahoma" w:hAnsi="Tahoma"/>
      <w:sz w:val="20"/>
      <w:szCs w:val="20"/>
      <w:lang w:val="en-US" w:eastAsia="en-US"/>
    </w:rPr>
  </w:style>
  <w:style w:type="paragraph" w:customStyle="1" w:styleId="Car1CarCarCar">
    <w:name w:val="Car1 Car Car Car"/>
    <w:basedOn w:val="Normal"/>
    <w:rsid w:val="00EE199C"/>
    <w:pPr>
      <w:spacing w:after="160" w:line="240" w:lineRule="exact"/>
    </w:pPr>
    <w:rPr>
      <w:rFonts w:ascii="Tahoma" w:hAnsi="Tahoma"/>
      <w:sz w:val="20"/>
      <w:szCs w:val="20"/>
      <w:lang w:val="en-US" w:eastAsia="en-US"/>
    </w:rPr>
  </w:style>
  <w:style w:type="paragraph" w:customStyle="1" w:styleId="CarCarCarCarCarCarCarCarCarCarCarCarCar">
    <w:name w:val="Car Car Car Car Car Car Car Car Car Car Car Car Car"/>
    <w:basedOn w:val="Normal"/>
    <w:rsid w:val="00EE199C"/>
    <w:pPr>
      <w:spacing w:after="160" w:line="240" w:lineRule="exact"/>
    </w:pPr>
    <w:rPr>
      <w:rFonts w:ascii="Tahoma" w:hAnsi="Tahoma"/>
      <w:sz w:val="20"/>
      <w:szCs w:val="20"/>
      <w:lang w:val="en-US" w:eastAsia="en-US"/>
    </w:rPr>
  </w:style>
  <w:style w:type="character" w:customStyle="1" w:styleId="EstiloCorreo103">
    <w:name w:val="EstiloCorreo103"/>
    <w:basedOn w:val="Fuentedeprrafopredeter"/>
    <w:semiHidden/>
    <w:rsid w:val="00EE199C"/>
    <w:rPr>
      <w:rFonts w:ascii="Arial" w:hAnsi="Arial" w:cs="Arial" w:hint="default"/>
      <w:color w:val="auto"/>
      <w:sz w:val="20"/>
      <w:szCs w:val="20"/>
    </w:rPr>
  </w:style>
  <w:style w:type="paragraph" w:customStyle="1" w:styleId="CarCarCarCarCarCar1CarCarCarCar">
    <w:name w:val="Car Car Car Car Car Car1 Car Car Car Car"/>
    <w:basedOn w:val="Normal"/>
    <w:rsid w:val="00EE199C"/>
    <w:pPr>
      <w:spacing w:after="160" w:line="240" w:lineRule="exact"/>
    </w:pPr>
    <w:rPr>
      <w:rFonts w:ascii="Tahoma" w:hAnsi="Tahoma"/>
      <w:sz w:val="20"/>
      <w:szCs w:val="20"/>
      <w:lang w:val="en-US" w:eastAsia="en-US"/>
    </w:rPr>
  </w:style>
  <w:style w:type="paragraph" w:customStyle="1" w:styleId="CarCarCar1">
    <w:name w:val="Car Car Car1"/>
    <w:basedOn w:val="Normal"/>
    <w:rsid w:val="00EE199C"/>
    <w:pPr>
      <w:spacing w:after="160" w:line="240" w:lineRule="exact"/>
    </w:pPr>
    <w:rPr>
      <w:rFonts w:ascii="Tahoma" w:hAnsi="Tahoma"/>
      <w:sz w:val="20"/>
      <w:szCs w:val="20"/>
      <w:lang w:val="en-US" w:eastAsia="en-US"/>
    </w:rPr>
  </w:style>
  <w:style w:type="paragraph" w:customStyle="1" w:styleId="CarCarCar1CarCarCarCarCarCarCarCarCarCarCarCarCar2">
    <w:name w:val="Car Car Car1 Car Car Car Car Car Car Car Car Car Car Car Car Car2"/>
    <w:basedOn w:val="Normal"/>
    <w:rsid w:val="009B6C04"/>
    <w:pPr>
      <w:spacing w:after="160" w:line="240" w:lineRule="exact"/>
    </w:pPr>
    <w:rPr>
      <w:rFonts w:ascii="Tahoma" w:hAnsi="Tahoma"/>
      <w:sz w:val="20"/>
      <w:szCs w:val="20"/>
      <w:lang w:val="en-US" w:eastAsia="en-US"/>
    </w:rPr>
  </w:style>
  <w:style w:type="paragraph" w:customStyle="1" w:styleId="CarCar1CarCarCar3CarCarCarCarCarCar2Car">
    <w:name w:val="Car Car1 Car Car Car3 Car Car Car Car Car Car2 Car"/>
    <w:basedOn w:val="Normal"/>
    <w:rsid w:val="00C939CC"/>
    <w:pPr>
      <w:spacing w:after="160" w:line="240" w:lineRule="exact"/>
    </w:pPr>
    <w:rPr>
      <w:rFonts w:ascii="Tahoma" w:hAnsi="Tahoma"/>
      <w:sz w:val="20"/>
      <w:szCs w:val="20"/>
      <w:lang w:val="en-US" w:eastAsia="en-US"/>
    </w:rPr>
  </w:style>
  <w:style w:type="paragraph" w:customStyle="1" w:styleId="CarCar">
    <w:name w:val="Car Car"/>
    <w:basedOn w:val="Normal"/>
    <w:rsid w:val="00AD408D"/>
    <w:pPr>
      <w:spacing w:after="160" w:line="240" w:lineRule="exact"/>
    </w:pPr>
    <w:rPr>
      <w:rFonts w:ascii="Tahoma" w:hAnsi="Tahoma"/>
      <w:sz w:val="20"/>
      <w:szCs w:val="20"/>
      <w:lang w:val="en-US" w:eastAsia="en-US"/>
    </w:rPr>
  </w:style>
  <w:style w:type="paragraph" w:customStyle="1" w:styleId="CarCar1CarCarCar3CarCarCarCar">
    <w:name w:val="Car Car1 Car Car Car3 Car Car Car Car"/>
    <w:basedOn w:val="Normal"/>
    <w:rsid w:val="00081B8C"/>
    <w:pPr>
      <w:spacing w:after="160" w:line="240" w:lineRule="exact"/>
    </w:pPr>
    <w:rPr>
      <w:rFonts w:ascii="Tahoma" w:hAnsi="Tahoma"/>
      <w:sz w:val="20"/>
      <w:szCs w:val="20"/>
      <w:lang w:val="en-US" w:eastAsia="en-US"/>
    </w:rPr>
  </w:style>
  <w:style w:type="paragraph" w:customStyle="1" w:styleId="Car2CarCarCar">
    <w:name w:val="Car2 Car Car Car"/>
    <w:basedOn w:val="Normal"/>
    <w:rsid w:val="00633E37"/>
    <w:pPr>
      <w:spacing w:after="160" w:line="240" w:lineRule="exact"/>
    </w:pPr>
    <w:rPr>
      <w:rFonts w:ascii="Tahoma" w:hAnsi="Tahoma"/>
      <w:sz w:val="20"/>
      <w:szCs w:val="20"/>
      <w:lang w:val="en-US" w:eastAsia="en-US"/>
    </w:rPr>
  </w:style>
  <w:style w:type="paragraph" w:customStyle="1" w:styleId="CarCarCarCarCar">
    <w:name w:val="Car Car Car Car Car"/>
    <w:basedOn w:val="Normal"/>
    <w:rsid w:val="00662034"/>
    <w:pPr>
      <w:spacing w:after="160" w:line="240" w:lineRule="exact"/>
    </w:pPr>
    <w:rPr>
      <w:rFonts w:ascii="Tahoma" w:hAnsi="Tahoma"/>
      <w:sz w:val="20"/>
      <w:szCs w:val="20"/>
      <w:lang w:val="en-US" w:eastAsia="en-US"/>
    </w:rPr>
  </w:style>
  <w:style w:type="paragraph" w:customStyle="1" w:styleId="CarCarCarCarCarCarCarCarCar1">
    <w:name w:val="Car Car Car Car Car Car Car Car Car1"/>
    <w:basedOn w:val="Normal"/>
    <w:rsid w:val="006B2807"/>
    <w:pPr>
      <w:spacing w:after="160" w:line="240" w:lineRule="exact"/>
    </w:pPr>
    <w:rPr>
      <w:rFonts w:ascii="Tahoma" w:hAnsi="Tahoma"/>
      <w:sz w:val="20"/>
      <w:szCs w:val="20"/>
      <w:lang w:val="en-US" w:eastAsia="en-US"/>
    </w:rPr>
  </w:style>
  <w:style w:type="paragraph" w:customStyle="1" w:styleId="CarCar1">
    <w:name w:val="Car Car1"/>
    <w:basedOn w:val="Normal"/>
    <w:rsid w:val="00E43B8F"/>
    <w:pPr>
      <w:spacing w:after="160" w:line="240" w:lineRule="exact"/>
    </w:pPr>
    <w:rPr>
      <w:rFonts w:ascii="Tahoma" w:hAnsi="Tahoma"/>
      <w:sz w:val="20"/>
      <w:szCs w:val="20"/>
      <w:lang w:val="en-US" w:eastAsia="en-US"/>
    </w:rPr>
  </w:style>
  <w:style w:type="paragraph" w:customStyle="1" w:styleId="CarCarCar1CarCarCarCarCarCarCarCarCarCarCarCarCar1">
    <w:name w:val="Car Car Car1 Car Car Car Car Car Car Car Car Car Car Car Car Car1"/>
    <w:basedOn w:val="Normal"/>
    <w:rsid w:val="00571015"/>
    <w:pPr>
      <w:spacing w:after="160" w:line="240" w:lineRule="exact"/>
    </w:pPr>
    <w:rPr>
      <w:rFonts w:ascii="Tahoma" w:hAnsi="Tahoma"/>
      <w:sz w:val="20"/>
      <w:szCs w:val="20"/>
      <w:lang w:val="en-US" w:eastAsia="en-US"/>
    </w:rPr>
  </w:style>
  <w:style w:type="paragraph" w:customStyle="1" w:styleId="CarCarCar1CarCarCarCarCarCarCarCarCarCar1CarCarCar">
    <w:name w:val="Car Car Car1 Car Car Car Car Car Car Car Car Car Car1 Car Car Car"/>
    <w:basedOn w:val="Normal"/>
    <w:rsid w:val="00E836E0"/>
    <w:pPr>
      <w:spacing w:after="160" w:line="240" w:lineRule="exact"/>
    </w:pPr>
    <w:rPr>
      <w:rFonts w:ascii="Tahoma" w:hAnsi="Tahoma"/>
      <w:sz w:val="20"/>
      <w:szCs w:val="20"/>
      <w:lang w:val="en-US" w:eastAsia="en-US"/>
    </w:rPr>
  </w:style>
  <w:style w:type="paragraph" w:customStyle="1" w:styleId="Car5">
    <w:name w:val="Car5"/>
    <w:basedOn w:val="Normal"/>
    <w:rsid w:val="009175FD"/>
    <w:pPr>
      <w:spacing w:after="160" w:line="240" w:lineRule="exact"/>
    </w:pPr>
    <w:rPr>
      <w:rFonts w:ascii="Tahoma" w:hAnsi="Tahoma"/>
      <w:sz w:val="20"/>
      <w:szCs w:val="20"/>
      <w:lang w:val="en-US" w:eastAsia="en-US"/>
    </w:rPr>
  </w:style>
  <w:style w:type="paragraph" w:customStyle="1" w:styleId="CarCarCar1CarCarCarCar2">
    <w:name w:val="Car Car Car1 Car Car Car Car2"/>
    <w:basedOn w:val="Normal"/>
    <w:rsid w:val="00D23971"/>
    <w:pPr>
      <w:spacing w:after="160" w:line="240" w:lineRule="exact"/>
    </w:pPr>
    <w:rPr>
      <w:rFonts w:ascii="Tahoma" w:hAnsi="Tahoma"/>
      <w:sz w:val="20"/>
      <w:szCs w:val="20"/>
      <w:lang w:val="en-US" w:eastAsia="en-US"/>
    </w:rPr>
  </w:style>
  <w:style w:type="paragraph" w:customStyle="1" w:styleId="CarCarCar1CarCarCarCarCarCarCar">
    <w:name w:val="Car Car Car1 Car Car Car Car Car Car Car"/>
    <w:basedOn w:val="Normal"/>
    <w:rsid w:val="00C36557"/>
    <w:pPr>
      <w:spacing w:after="160" w:line="240" w:lineRule="exact"/>
    </w:pPr>
    <w:rPr>
      <w:rFonts w:ascii="Tahoma" w:hAnsi="Tahoma"/>
      <w:sz w:val="20"/>
      <w:szCs w:val="20"/>
      <w:lang w:val="en-US" w:eastAsia="en-US"/>
    </w:rPr>
  </w:style>
  <w:style w:type="character" w:customStyle="1" w:styleId="TextocomentarioCar">
    <w:name w:val="Texto comentario Car"/>
    <w:basedOn w:val="Fuentedeprrafopredeter"/>
    <w:link w:val="Textocomentario"/>
    <w:uiPriority w:val="99"/>
    <w:rsid w:val="007161DD"/>
  </w:style>
  <w:style w:type="paragraph" w:customStyle="1" w:styleId="CarCarCar1CarCarCarCarCarCarCar2">
    <w:name w:val="Car Car Car1 Car Car Car Car Car Car Car2"/>
    <w:basedOn w:val="Normal"/>
    <w:rsid w:val="00FA4021"/>
    <w:pPr>
      <w:spacing w:after="160" w:line="240" w:lineRule="exact"/>
    </w:pPr>
    <w:rPr>
      <w:rFonts w:ascii="Tahoma" w:hAnsi="Tahoma"/>
      <w:sz w:val="20"/>
      <w:szCs w:val="20"/>
      <w:lang w:val="en-US" w:eastAsia="en-US"/>
    </w:rPr>
  </w:style>
  <w:style w:type="paragraph" w:customStyle="1" w:styleId="Car2">
    <w:name w:val="Car2"/>
    <w:basedOn w:val="Normal"/>
    <w:rsid w:val="00057547"/>
    <w:pPr>
      <w:spacing w:after="160" w:line="240" w:lineRule="exact"/>
    </w:pPr>
    <w:rPr>
      <w:rFonts w:ascii="Tahoma" w:hAnsi="Tahoma"/>
      <w:sz w:val="20"/>
      <w:szCs w:val="20"/>
      <w:lang w:val="en-US" w:eastAsia="en-US"/>
    </w:rPr>
  </w:style>
  <w:style w:type="paragraph" w:styleId="Prrafodelista">
    <w:name w:val="List Paragraph"/>
    <w:aliases w:val="lp1,List Paragraph1,Dot pt,Colorful List - Accent 11,No Spacing1,List Paragraph Char Char Char,Indicator Text,Numbered Para 1,Bullet 1,F5 List Paragraph,Bullet Points,List Paragraph,List Paragraph2,MAIN CONTENT,Normal numbered,Figuras,D"/>
    <w:basedOn w:val="Normal"/>
    <w:link w:val="PrrafodelistaCar"/>
    <w:uiPriority w:val="34"/>
    <w:qFormat/>
    <w:rsid w:val="00863370"/>
    <w:pPr>
      <w:ind w:left="720"/>
      <w:contextualSpacing/>
    </w:pPr>
  </w:style>
  <w:style w:type="paragraph" w:customStyle="1" w:styleId="CarCarCar2">
    <w:name w:val="Car Car Car2"/>
    <w:basedOn w:val="Normal"/>
    <w:rsid w:val="00665F40"/>
    <w:pPr>
      <w:spacing w:after="160" w:line="240" w:lineRule="exact"/>
    </w:pPr>
    <w:rPr>
      <w:rFonts w:ascii="Tahoma" w:hAnsi="Tahoma"/>
      <w:sz w:val="20"/>
      <w:szCs w:val="20"/>
      <w:lang w:val="en-US" w:eastAsia="en-US"/>
    </w:rPr>
  </w:style>
  <w:style w:type="paragraph" w:customStyle="1" w:styleId="CarCarCar1CarCarCarCar1">
    <w:name w:val="Car Car Car1 Car Car Car Car1"/>
    <w:basedOn w:val="Normal"/>
    <w:rsid w:val="00665F40"/>
    <w:pPr>
      <w:spacing w:after="160" w:line="240" w:lineRule="exact"/>
    </w:pPr>
    <w:rPr>
      <w:rFonts w:ascii="Tahoma" w:hAnsi="Tahoma"/>
      <w:sz w:val="20"/>
      <w:szCs w:val="20"/>
      <w:lang w:val="en-US" w:eastAsia="en-US"/>
    </w:rPr>
  </w:style>
  <w:style w:type="character" w:customStyle="1" w:styleId="TtuloCar">
    <w:name w:val="Título Car"/>
    <w:basedOn w:val="Fuentedeprrafopredeter"/>
    <w:link w:val="Ttulo"/>
    <w:rsid w:val="00470013"/>
    <w:rPr>
      <w:rFonts w:ascii="Arial" w:hAnsi="Arial" w:cs="Arial"/>
      <w:b/>
      <w:sz w:val="22"/>
      <w:lang w:val="es-MX"/>
    </w:rPr>
  </w:style>
  <w:style w:type="character" w:customStyle="1" w:styleId="PiedepginaCar">
    <w:name w:val="Pie de página Car"/>
    <w:basedOn w:val="Fuentedeprrafopredeter"/>
    <w:link w:val="Piedepgina"/>
    <w:rsid w:val="00470013"/>
    <w:rPr>
      <w:sz w:val="24"/>
      <w:szCs w:val="24"/>
    </w:rPr>
  </w:style>
  <w:style w:type="character" w:customStyle="1" w:styleId="TextodegloboCar">
    <w:name w:val="Texto de globo Car"/>
    <w:basedOn w:val="Fuentedeprrafopredeter"/>
    <w:link w:val="Textodeglobo"/>
    <w:uiPriority w:val="99"/>
    <w:semiHidden/>
    <w:rsid w:val="00470013"/>
    <w:rPr>
      <w:rFonts w:ascii="Tahoma" w:hAnsi="Tahoma" w:cs="Tahoma"/>
      <w:sz w:val="16"/>
      <w:szCs w:val="16"/>
    </w:rPr>
  </w:style>
  <w:style w:type="character" w:customStyle="1" w:styleId="EncabezadoCar">
    <w:name w:val="Encabezado Car"/>
    <w:basedOn w:val="Fuentedeprrafopredeter"/>
    <w:link w:val="Encabezado"/>
    <w:uiPriority w:val="99"/>
    <w:rsid w:val="00470013"/>
    <w:rPr>
      <w:sz w:val="24"/>
      <w:szCs w:val="24"/>
    </w:rPr>
  </w:style>
  <w:style w:type="character" w:customStyle="1" w:styleId="AsuntodelcomentarioCar">
    <w:name w:val="Asunto del comentario Car"/>
    <w:basedOn w:val="TextocomentarioCar"/>
    <w:link w:val="Asuntodelcomentario"/>
    <w:rsid w:val="00470013"/>
    <w:rPr>
      <w:b/>
      <w:bCs/>
    </w:rPr>
  </w:style>
  <w:style w:type="paragraph" w:customStyle="1" w:styleId="Default">
    <w:name w:val="Default"/>
    <w:rsid w:val="00AA0A54"/>
    <w:pPr>
      <w:autoSpaceDE w:val="0"/>
      <w:autoSpaceDN w:val="0"/>
      <w:adjustRightInd w:val="0"/>
    </w:pPr>
    <w:rPr>
      <w:rFonts w:ascii="Arial" w:eastAsiaTheme="minorHAnsi" w:hAnsi="Arial" w:cs="Arial"/>
      <w:color w:val="000000"/>
      <w:sz w:val="24"/>
      <w:szCs w:val="24"/>
      <w:lang w:val="es-MX" w:eastAsia="en-US"/>
    </w:rPr>
  </w:style>
  <w:style w:type="paragraph" w:styleId="Sinespaciado">
    <w:name w:val="No Spacing"/>
    <w:uiPriority w:val="1"/>
    <w:qFormat/>
    <w:rsid w:val="00EC64D2"/>
    <w:pPr>
      <w:jc w:val="both"/>
    </w:pPr>
    <w:rPr>
      <w:rFonts w:ascii="Arial" w:eastAsia="Calibri" w:hAnsi="Arial"/>
      <w:sz w:val="28"/>
      <w:szCs w:val="22"/>
      <w:lang w:val="es-MX" w:eastAsia="en-US"/>
    </w:rPr>
  </w:style>
  <w:style w:type="paragraph" w:styleId="Revisin">
    <w:name w:val="Revision"/>
    <w:hidden/>
    <w:uiPriority w:val="99"/>
    <w:semiHidden/>
    <w:rsid w:val="004F0FE8"/>
    <w:rPr>
      <w:sz w:val="24"/>
      <w:szCs w:val="24"/>
    </w:rPr>
  </w:style>
  <w:style w:type="character" w:customStyle="1" w:styleId="bumpedfont20">
    <w:name w:val="bumpedfont20"/>
    <w:rsid w:val="00DE064A"/>
  </w:style>
  <w:style w:type="paragraph" w:customStyle="1" w:styleId="CABEZA">
    <w:name w:val="CABEZA"/>
    <w:basedOn w:val="Normal"/>
    <w:rsid w:val="00322035"/>
    <w:pPr>
      <w:jc w:val="center"/>
    </w:pPr>
    <w:rPr>
      <w:rFonts w:eastAsia="Calibri"/>
      <w:b/>
      <w:bCs/>
      <w:sz w:val="28"/>
      <w:szCs w:val="28"/>
      <w:lang w:val="es-MX" w:eastAsia="es-MX"/>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qFormat/>
    <w:locked/>
    <w:rsid w:val="007B4747"/>
    <w:rPr>
      <w:sz w:val="24"/>
      <w:szCs w:val="24"/>
    </w:rPr>
  </w:style>
  <w:style w:type="paragraph" w:styleId="NormalWeb">
    <w:name w:val="Normal (Web)"/>
    <w:aliases w:val="Normal (Web) Car,Normal (Web) Car1 Car Car,Normal (Web) Car Car Car Car Car Car Car Car Car Car,Normal (Web) Car Car Car Car Car Car,Normal (Web) Car Car Car Car,Car Car Ca"/>
    <w:basedOn w:val="Normal"/>
    <w:link w:val="NormalWebCar1"/>
    <w:uiPriority w:val="99"/>
    <w:unhideWhenUsed/>
    <w:qFormat/>
    <w:rsid w:val="00A91244"/>
    <w:pPr>
      <w:spacing w:before="100" w:beforeAutospacing="1" w:after="100" w:afterAutospacing="1"/>
    </w:pPr>
    <w:rPr>
      <w:rFonts w:eastAsiaTheme="minorEastAsia"/>
      <w:lang w:val="es-MX" w:eastAsia="es-MX"/>
    </w:rPr>
  </w:style>
  <w:style w:type="character" w:customStyle="1" w:styleId="NormalWebCar1">
    <w:name w:val="Normal (Web) Car1"/>
    <w:aliases w:val="Normal (Web) Car Car,Normal (Web) Car1 Car Car Car,Normal (Web) Car Car Car Car Car Car Car Car Car Car Car,Normal (Web) Car Car Car Car Car Car Car,Normal (Web) Car Car Car Car Car,Car Car Ca Car"/>
    <w:link w:val="NormalWeb"/>
    <w:uiPriority w:val="99"/>
    <w:locked/>
    <w:rsid w:val="001119E8"/>
    <w:rPr>
      <w:rFonts w:eastAsiaTheme="minorEastAsia"/>
      <w:sz w:val="24"/>
      <w:szCs w:val="24"/>
      <w:lang w:val="es-MX" w:eastAsia="es-MX"/>
    </w:rPr>
  </w:style>
  <w:style w:type="character" w:customStyle="1" w:styleId="Ninguno">
    <w:name w:val="Ninguno"/>
    <w:rsid w:val="00953790"/>
    <w:rPr>
      <w:lang w:val="es-ES_tradnl"/>
    </w:rPr>
  </w:style>
  <w:style w:type="character" w:customStyle="1" w:styleId="xeop">
    <w:name w:val="x_eop"/>
    <w:basedOn w:val="Fuentedeprrafopredeter"/>
    <w:rsid w:val="002E2B4C"/>
  </w:style>
  <w:style w:type="paragraph" w:customStyle="1" w:styleId="xparagraph">
    <w:name w:val="x_paragraph"/>
    <w:basedOn w:val="Normal"/>
    <w:rsid w:val="0022478D"/>
    <w:rPr>
      <w:rFonts w:eastAsiaTheme="minorHAnsi"/>
      <w:lang w:val="es-MX" w:eastAsia="es-MX"/>
    </w:rPr>
  </w:style>
  <w:style w:type="character" w:customStyle="1" w:styleId="xnormaltextrun">
    <w:name w:val="x_normaltextrun"/>
    <w:basedOn w:val="Fuentedeprrafopredeter"/>
    <w:rsid w:val="0022478D"/>
  </w:style>
  <w:style w:type="paragraph" w:customStyle="1" w:styleId="msonormal0">
    <w:name w:val="msonormal"/>
    <w:basedOn w:val="Normal"/>
    <w:rsid w:val="00B97D43"/>
    <w:pPr>
      <w:spacing w:before="100" w:beforeAutospacing="1" w:after="100" w:afterAutospacing="1"/>
    </w:pPr>
    <w:rPr>
      <w:lang w:val="es-MX" w:eastAsia="es-MX"/>
    </w:rPr>
  </w:style>
  <w:style w:type="paragraph" w:customStyle="1" w:styleId="xl65">
    <w:name w:val="xl65"/>
    <w:basedOn w:val="Normal"/>
    <w:rsid w:val="00B97D43"/>
    <w:pPr>
      <w:spacing w:before="100" w:beforeAutospacing="1" w:after="100" w:afterAutospacing="1"/>
    </w:pPr>
    <w:rPr>
      <w:rFonts w:ascii="Arial" w:hAnsi="Arial" w:cs="Arial"/>
      <w:sz w:val="18"/>
      <w:szCs w:val="18"/>
      <w:lang w:val="es-MX" w:eastAsia="es-MX"/>
    </w:rPr>
  </w:style>
  <w:style w:type="paragraph" w:customStyle="1" w:styleId="xl66">
    <w:name w:val="xl66"/>
    <w:basedOn w:val="Normal"/>
    <w:rsid w:val="00B97D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table" w:styleId="Tablaconcuadrcula">
    <w:name w:val="Table Grid"/>
    <w:basedOn w:val="Tablanormal"/>
    <w:rsid w:val="00D83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2075">
      <w:bodyDiv w:val="1"/>
      <w:marLeft w:val="0"/>
      <w:marRight w:val="0"/>
      <w:marTop w:val="0"/>
      <w:marBottom w:val="0"/>
      <w:divBdr>
        <w:top w:val="none" w:sz="0" w:space="0" w:color="auto"/>
        <w:left w:val="none" w:sz="0" w:space="0" w:color="auto"/>
        <w:bottom w:val="none" w:sz="0" w:space="0" w:color="auto"/>
        <w:right w:val="none" w:sz="0" w:space="0" w:color="auto"/>
      </w:divBdr>
    </w:div>
    <w:div w:id="57094158">
      <w:bodyDiv w:val="1"/>
      <w:marLeft w:val="0"/>
      <w:marRight w:val="0"/>
      <w:marTop w:val="0"/>
      <w:marBottom w:val="0"/>
      <w:divBdr>
        <w:top w:val="none" w:sz="0" w:space="0" w:color="auto"/>
        <w:left w:val="none" w:sz="0" w:space="0" w:color="auto"/>
        <w:bottom w:val="none" w:sz="0" w:space="0" w:color="auto"/>
        <w:right w:val="none" w:sz="0" w:space="0" w:color="auto"/>
      </w:divBdr>
    </w:div>
    <w:div w:id="57481902">
      <w:bodyDiv w:val="1"/>
      <w:marLeft w:val="0"/>
      <w:marRight w:val="0"/>
      <w:marTop w:val="0"/>
      <w:marBottom w:val="0"/>
      <w:divBdr>
        <w:top w:val="none" w:sz="0" w:space="0" w:color="auto"/>
        <w:left w:val="none" w:sz="0" w:space="0" w:color="auto"/>
        <w:bottom w:val="none" w:sz="0" w:space="0" w:color="auto"/>
        <w:right w:val="none" w:sz="0" w:space="0" w:color="auto"/>
      </w:divBdr>
    </w:div>
    <w:div w:id="58285194">
      <w:bodyDiv w:val="1"/>
      <w:marLeft w:val="0"/>
      <w:marRight w:val="0"/>
      <w:marTop w:val="0"/>
      <w:marBottom w:val="0"/>
      <w:divBdr>
        <w:top w:val="none" w:sz="0" w:space="0" w:color="auto"/>
        <w:left w:val="none" w:sz="0" w:space="0" w:color="auto"/>
        <w:bottom w:val="none" w:sz="0" w:space="0" w:color="auto"/>
        <w:right w:val="none" w:sz="0" w:space="0" w:color="auto"/>
      </w:divBdr>
    </w:div>
    <w:div w:id="82802603">
      <w:bodyDiv w:val="1"/>
      <w:marLeft w:val="0"/>
      <w:marRight w:val="0"/>
      <w:marTop w:val="0"/>
      <w:marBottom w:val="0"/>
      <w:divBdr>
        <w:top w:val="none" w:sz="0" w:space="0" w:color="auto"/>
        <w:left w:val="none" w:sz="0" w:space="0" w:color="auto"/>
        <w:bottom w:val="none" w:sz="0" w:space="0" w:color="auto"/>
        <w:right w:val="none" w:sz="0" w:space="0" w:color="auto"/>
      </w:divBdr>
    </w:div>
    <w:div w:id="143745501">
      <w:bodyDiv w:val="1"/>
      <w:marLeft w:val="0"/>
      <w:marRight w:val="0"/>
      <w:marTop w:val="0"/>
      <w:marBottom w:val="0"/>
      <w:divBdr>
        <w:top w:val="none" w:sz="0" w:space="0" w:color="auto"/>
        <w:left w:val="none" w:sz="0" w:space="0" w:color="auto"/>
        <w:bottom w:val="none" w:sz="0" w:space="0" w:color="auto"/>
        <w:right w:val="none" w:sz="0" w:space="0" w:color="auto"/>
      </w:divBdr>
    </w:div>
    <w:div w:id="197621472">
      <w:bodyDiv w:val="1"/>
      <w:marLeft w:val="0"/>
      <w:marRight w:val="0"/>
      <w:marTop w:val="0"/>
      <w:marBottom w:val="0"/>
      <w:divBdr>
        <w:top w:val="none" w:sz="0" w:space="0" w:color="auto"/>
        <w:left w:val="none" w:sz="0" w:space="0" w:color="auto"/>
        <w:bottom w:val="none" w:sz="0" w:space="0" w:color="auto"/>
        <w:right w:val="none" w:sz="0" w:space="0" w:color="auto"/>
      </w:divBdr>
    </w:div>
    <w:div w:id="209534729">
      <w:bodyDiv w:val="1"/>
      <w:marLeft w:val="0"/>
      <w:marRight w:val="0"/>
      <w:marTop w:val="0"/>
      <w:marBottom w:val="0"/>
      <w:divBdr>
        <w:top w:val="none" w:sz="0" w:space="0" w:color="auto"/>
        <w:left w:val="none" w:sz="0" w:space="0" w:color="auto"/>
        <w:bottom w:val="none" w:sz="0" w:space="0" w:color="auto"/>
        <w:right w:val="none" w:sz="0" w:space="0" w:color="auto"/>
      </w:divBdr>
    </w:div>
    <w:div w:id="214702167">
      <w:bodyDiv w:val="1"/>
      <w:marLeft w:val="0"/>
      <w:marRight w:val="0"/>
      <w:marTop w:val="0"/>
      <w:marBottom w:val="0"/>
      <w:divBdr>
        <w:top w:val="none" w:sz="0" w:space="0" w:color="auto"/>
        <w:left w:val="none" w:sz="0" w:space="0" w:color="auto"/>
        <w:bottom w:val="none" w:sz="0" w:space="0" w:color="auto"/>
        <w:right w:val="none" w:sz="0" w:space="0" w:color="auto"/>
      </w:divBdr>
    </w:div>
    <w:div w:id="247466405">
      <w:bodyDiv w:val="1"/>
      <w:marLeft w:val="0"/>
      <w:marRight w:val="0"/>
      <w:marTop w:val="0"/>
      <w:marBottom w:val="0"/>
      <w:divBdr>
        <w:top w:val="none" w:sz="0" w:space="0" w:color="auto"/>
        <w:left w:val="none" w:sz="0" w:space="0" w:color="auto"/>
        <w:bottom w:val="none" w:sz="0" w:space="0" w:color="auto"/>
        <w:right w:val="none" w:sz="0" w:space="0" w:color="auto"/>
      </w:divBdr>
    </w:div>
    <w:div w:id="251625105">
      <w:bodyDiv w:val="1"/>
      <w:marLeft w:val="0"/>
      <w:marRight w:val="0"/>
      <w:marTop w:val="0"/>
      <w:marBottom w:val="0"/>
      <w:divBdr>
        <w:top w:val="none" w:sz="0" w:space="0" w:color="auto"/>
        <w:left w:val="none" w:sz="0" w:space="0" w:color="auto"/>
        <w:bottom w:val="none" w:sz="0" w:space="0" w:color="auto"/>
        <w:right w:val="none" w:sz="0" w:space="0" w:color="auto"/>
      </w:divBdr>
    </w:div>
    <w:div w:id="294601362">
      <w:bodyDiv w:val="1"/>
      <w:marLeft w:val="0"/>
      <w:marRight w:val="0"/>
      <w:marTop w:val="0"/>
      <w:marBottom w:val="0"/>
      <w:divBdr>
        <w:top w:val="none" w:sz="0" w:space="0" w:color="auto"/>
        <w:left w:val="none" w:sz="0" w:space="0" w:color="auto"/>
        <w:bottom w:val="none" w:sz="0" w:space="0" w:color="auto"/>
        <w:right w:val="none" w:sz="0" w:space="0" w:color="auto"/>
      </w:divBdr>
    </w:div>
    <w:div w:id="335882708">
      <w:bodyDiv w:val="1"/>
      <w:marLeft w:val="0"/>
      <w:marRight w:val="0"/>
      <w:marTop w:val="0"/>
      <w:marBottom w:val="0"/>
      <w:divBdr>
        <w:top w:val="none" w:sz="0" w:space="0" w:color="auto"/>
        <w:left w:val="none" w:sz="0" w:space="0" w:color="auto"/>
        <w:bottom w:val="none" w:sz="0" w:space="0" w:color="auto"/>
        <w:right w:val="none" w:sz="0" w:space="0" w:color="auto"/>
      </w:divBdr>
    </w:div>
    <w:div w:id="446000099">
      <w:bodyDiv w:val="1"/>
      <w:marLeft w:val="0"/>
      <w:marRight w:val="0"/>
      <w:marTop w:val="0"/>
      <w:marBottom w:val="0"/>
      <w:divBdr>
        <w:top w:val="none" w:sz="0" w:space="0" w:color="auto"/>
        <w:left w:val="none" w:sz="0" w:space="0" w:color="auto"/>
        <w:bottom w:val="none" w:sz="0" w:space="0" w:color="auto"/>
        <w:right w:val="none" w:sz="0" w:space="0" w:color="auto"/>
      </w:divBdr>
    </w:div>
    <w:div w:id="469522932">
      <w:bodyDiv w:val="1"/>
      <w:marLeft w:val="0"/>
      <w:marRight w:val="0"/>
      <w:marTop w:val="0"/>
      <w:marBottom w:val="0"/>
      <w:divBdr>
        <w:top w:val="none" w:sz="0" w:space="0" w:color="auto"/>
        <w:left w:val="none" w:sz="0" w:space="0" w:color="auto"/>
        <w:bottom w:val="none" w:sz="0" w:space="0" w:color="auto"/>
        <w:right w:val="none" w:sz="0" w:space="0" w:color="auto"/>
      </w:divBdr>
      <w:divsChild>
        <w:div w:id="1191455100">
          <w:marLeft w:val="0"/>
          <w:marRight w:val="0"/>
          <w:marTop w:val="0"/>
          <w:marBottom w:val="0"/>
          <w:divBdr>
            <w:top w:val="none" w:sz="0" w:space="0" w:color="auto"/>
            <w:left w:val="none" w:sz="0" w:space="0" w:color="auto"/>
            <w:bottom w:val="none" w:sz="0" w:space="0" w:color="auto"/>
            <w:right w:val="none" w:sz="0" w:space="0" w:color="auto"/>
          </w:divBdr>
          <w:divsChild>
            <w:div w:id="1901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0565">
      <w:bodyDiv w:val="1"/>
      <w:marLeft w:val="0"/>
      <w:marRight w:val="0"/>
      <w:marTop w:val="0"/>
      <w:marBottom w:val="0"/>
      <w:divBdr>
        <w:top w:val="none" w:sz="0" w:space="0" w:color="auto"/>
        <w:left w:val="none" w:sz="0" w:space="0" w:color="auto"/>
        <w:bottom w:val="none" w:sz="0" w:space="0" w:color="auto"/>
        <w:right w:val="none" w:sz="0" w:space="0" w:color="auto"/>
      </w:divBdr>
    </w:div>
    <w:div w:id="589048236">
      <w:bodyDiv w:val="1"/>
      <w:marLeft w:val="0"/>
      <w:marRight w:val="0"/>
      <w:marTop w:val="0"/>
      <w:marBottom w:val="0"/>
      <w:divBdr>
        <w:top w:val="none" w:sz="0" w:space="0" w:color="auto"/>
        <w:left w:val="none" w:sz="0" w:space="0" w:color="auto"/>
        <w:bottom w:val="none" w:sz="0" w:space="0" w:color="auto"/>
        <w:right w:val="none" w:sz="0" w:space="0" w:color="auto"/>
      </w:divBdr>
    </w:div>
    <w:div w:id="619000077">
      <w:bodyDiv w:val="1"/>
      <w:marLeft w:val="0"/>
      <w:marRight w:val="0"/>
      <w:marTop w:val="0"/>
      <w:marBottom w:val="0"/>
      <w:divBdr>
        <w:top w:val="none" w:sz="0" w:space="0" w:color="auto"/>
        <w:left w:val="none" w:sz="0" w:space="0" w:color="auto"/>
        <w:bottom w:val="none" w:sz="0" w:space="0" w:color="auto"/>
        <w:right w:val="none" w:sz="0" w:space="0" w:color="auto"/>
      </w:divBdr>
    </w:div>
    <w:div w:id="623391785">
      <w:bodyDiv w:val="1"/>
      <w:marLeft w:val="0"/>
      <w:marRight w:val="0"/>
      <w:marTop w:val="0"/>
      <w:marBottom w:val="0"/>
      <w:divBdr>
        <w:top w:val="none" w:sz="0" w:space="0" w:color="auto"/>
        <w:left w:val="none" w:sz="0" w:space="0" w:color="auto"/>
        <w:bottom w:val="none" w:sz="0" w:space="0" w:color="auto"/>
        <w:right w:val="none" w:sz="0" w:space="0" w:color="auto"/>
      </w:divBdr>
    </w:div>
    <w:div w:id="667371171">
      <w:bodyDiv w:val="1"/>
      <w:marLeft w:val="0"/>
      <w:marRight w:val="0"/>
      <w:marTop w:val="0"/>
      <w:marBottom w:val="0"/>
      <w:divBdr>
        <w:top w:val="none" w:sz="0" w:space="0" w:color="auto"/>
        <w:left w:val="none" w:sz="0" w:space="0" w:color="auto"/>
        <w:bottom w:val="none" w:sz="0" w:space="0" w:color="auto"/>
        <w:right w:val="none" w:sz="0" w:space="0" w:color="auto"/>
      </w:divBdr>
    </w:div>
    <w:div w:id="674722665">
      <w:bodyDiv w:val="1"/>
      <w:marLeft w:val="0"/>
      <w:marRight w:val="0"/>
      <w:marTop w:val="0"/>
      <w:marBottom w:val="0"/>
      <w:divBdr>
        <w:top w:val="none" w:sz="0" w:space="0" w:color="auto"/>
        <w:left w:val="none" w:sz="0" w:space="0" w:color="auto"/>
        <w:bottom w:val="none" w:sz="0" w:space="0" w:color="auto"/>
        <w:right w:val="none" w:sz="0" w:space="0" w:color="auto"/>
      </w:divBdr>
    </w:div>
    <w:div w:id="698354419">
      <w:bodyDiv w:val="1"/>
      <w:marLeft w:val="0"/>
      <w:marRight w:val="0"/>
      <w:marTop w:val="0"/>
      <w:marBottom w:val="0"/>
      <w:divBdr>
        <w:top w:val="none" w:sz="0" w:space="0" w:color="auto"/>
        <w:left w:val="none" w:sz="0" w:space="0" w:color="auto"/>
        <w:bottom w:val="none" w:sz="0" w:space="0" w:color="auto"/>
        <w:right w:val="none" w:sz="0" w:space="0" w:color="auto"/>
      </w:divBdr>
    </w:div>
    <w:div w:id="712115871">
      <w:bodyDiv w:val="1"/>
      <w:marLeft w:val="0"/>
      <w:marRight w:val="0"/>
      <w:marTop w:val="0"/>
      <w:marBottom w:val="0"/>
      <w:divBdr>
        <w:top w:val="none" w:sz="0" w:space="0" w:color="auto"/>
        <w:left w:val="none" w:sz="0" w:space="0" w:color="auto"/>
        <w:bottom w:val="none" w:sz="0" w:space="0" w:color="auto"/>
        <w:right w:val="none" w:sz="0" w:space="0" w:color="auto"/>
      </w:divBdr>
    </w:div>
    <w:div w:id="721902871">
      <w:bodyDiv w:val="1"/>
      <w:marLeft w:val="0"/>
      <w:marRight w:val="0"/>
      <w:marTop w:val="0"/>
      <w:marBottom w:val="0"/>
      <w:divBdr>
        <w:top w:val="none" w:sz="0" w:space="0" w:color="auto"/>
        <w:left w:val="none" w:sz="0" w:space="0" w:color="auto"/>
        <w:bottom w:val="none" w:sz="0" w:space="0" w:color="auto"/>
        <w:right w:val="none" w:sz="0" w:space="0" w:color="auto"/>
      </w:divBdr>
    </w:div>
    <w:div w:id="737441731">
      <w:bodyDiv w:val="1"/>
      <w:marLeft w:val="0"/>
      <w:marRight w:val="0"/>
      <w:marTop w:val="0"/>
      <w:marBottom w:val="0"/>
      <w:divBdr>
        <w:top w:val="none" w:sz="0" w:space="0" w:color="auto"/>
        <w:left w:val="none" w:sz="0" w:space="0" w:color="auto"/>
        <w:bottom w:val="none" w:sz="0" w:space="0" w:color="auto"/>
        <w:right w:val="none" w:sz="0" w:space="0" w:color="auto"/>
      </w:divBdr>
    </w:div>
    <w:div w:id="807742077">
      <w:bodyDiv w:val="1"/>
      <w:marLeft w:val="0"/>
      <w:marRight w:val="0"/>
      <w:marTop w:val="0"/>
      <w:marBottom w:val="0"/>
      <w:divBdr>
        <w:top w:val="none" w:sz="0" w:space="0" w:color="auto"/>
        <w:left w:val="none" w:sz="0" w:space="0" w:color="auto"/>
        <w:bottom w:val="none" w:sz="0" w:space="0" w:color="auto"/>
        <w:right w:val="none" w:sz="0" w:space="0" w:color="auto"/>
      </w:divBdr>
    </w:div>
    <w:div w:id="815223176">
      <w:bodyDiv w:val="1"/>
      <w:marLeft w:val="0"/>
      <w:marRight w:val="0"/>
      <w:marTop w:val="0"/>
      <w:marBottom w:val="0"/>
      <w:divBdr>
        <w:top w:val="none" w:sz="0" w:space="0" w:color="auto"/>
        <w:left w:val="none" w:sz="0" w:space="0" w:color="auto"/>
        <w:bottom w:val="none" w:sz="0" w:space="0" w:color="auto"/>
        <w:right w:val="none" w:sz="0" w:space="0" w:color="auto"/>
      </w:divBdr>
    </w:div>
    <w:div w:id="847449957">
      <w:bodyDiv w:val="1"/>
      <w:marLeft w:val="0"/>
      <w:marRight w:val="0"/>
      <w:marTop w:val="0"/>
      <w:marBottom w:val="0"/>
      <w:divBdr>
        <w:top w:val="none" w:sz="0" w:space="0" w:color="auto"/>
        <w:left w:val="none" w:sz="0" w:space="0" w:color="auto"/>
        <w:bottom w:val="none" w:sz="0" w:space="0" w:color="auto"/>
        <w:right w:val="none" w:sz="0" w:space="0" w:color="auto"/>
      </w:divBdr>
    </w:div>
    <w:div w:id="871839690">
      <w:bodyDiv w:val="1"/>
      <w:marLeft w:val="0"/>
      <w:marRight w:val="0"/>
      <w:marTop w:val="0"/>
      <w:marBottom w:val="0"/>
      <w:divBdr>
        <w:top w:val="none" w:sz="0" w:space="0" w:color="auto"/>
        <w:left w:val="none" w:sz="0" w:space="0" w:color="auto"/>
        <w:bottom w:val="none" w:sz="0" w:space="0" w:color="auto"/>
        <w:right w:val="none" w:sz="0" w:space="0" w:color="auto"/>
      </w:divBdr>
    </w:div>
    <w:div w:id="877207212">
      <w:bodyDiv w:val="1"/>
      <w:marLeft w:val="0"/>
      <w:marRight w:val="0"/>
      <w:marTop w:val="0"/>
      <w:marBottom w:val="0"/>
      <w:divBdr>
        <w:top w:val="none" w:sz="0" w:space="0" w:color="auto"/>
        <w:left w:val="none" w:sz="0" w:space="0" w:color="auto"/>
        <w:bottom w:val="none" w:sz="0" w:space="0" w:color="auto"/>
        <w:right w:val="none" w:sz="0" w:space="0" w:color="auto"/>
      </w:divBdr>
    </w:div>
    <w:div w:id="883836433">
      <w:bodyDiv w:val="1"/>
      <w:marLeft w:val="0"/>
      <w:marRight w:val="0"/>
      <w:marTop w:val="0"/>
      <w:marBottom w:val="0"/>
      <w:divBdr>
        <w:top w:val="none" w:sz="0" w:space="0" w:color="auto"/>
        <w:left w:val="none" w:sz="0" w:space="0" w:color="auto"/>
        <w:bottom w:val="none" w:sz="0" w:space="0" w:color="auto"/>
        <w:right w:val="none" w:sz="0" w:space="0" w:color="auto"/>
      </w:divBdr>
    </w:div>
    <w:div w:id="906767320">
      <w:bodyDiv w:val="1"/>
      <w:marLeft w:val="0"/>
      <w:marRight w:val="0"/>
      <w:marTop w:val="0"/>
      <w:marBottom w:val="0"/>
      <w:divBdr>
        <w:top w:val="none" w:sz="0" w:space="0" w:color="auto"/>
        <w:left w:val="none" w:sz="0" w:space="0" w:color="auto"/>
        <w:bottom w:val="none" w:sz="0" w:space="0" w:color="auto"/>
        <w:right w:val="none" w:sz="0" w:space="0" w:color="auto"/>
      </w:divBdr>
    </w:div>
    <w:div w:id="910458832">
      <w:bodyDiv w:val="1"/>
      <w:marLeft w:val="0"/>
      <w:marRight w:val="0"/>
      <w:marTop w:val="0"/>
      <w:marBottom w:val="0"/>
      <w:divBdr>
        <w:top w:val="none" w:sz="0" w:space="0" w:color="auto"/>
        <w:left w:val="none" w:sz="0" w:space="0" w:color="auto"/>
        <w:bottom w:val="none" w:sz="0" w:space="0" w:color="auto"/>
        <w:right w:val="none" w:sz="0" w:space="0" w:color="auto"/>
      </w:divBdr>
    </w:div>
    <w:div w:id="938637437">
      <w:bodyDiv w:val="1"/>
      <w:marLeft w:val="0"/>
      <w:marRight w:val="0"/>
      <w:marTop w:val="0"/>
      <w:marBottom w:val="0"/>
      <w:divBdr>
        <w:top w:val="none" w:sz="0" w:space="0" w:color="auto"/>
        <w:left w:val="none" w:sz="0" w:space="0" w:color="auto"/>
        <w:bottom w:val="none" w:sz="0" w:space="0" w:color="auto"/>
        <w:right w:val="none" w:sz="0" w:space="0" w:color="auto"/>
      </w:divBdr>
    </w:div>
    <w:div w:id="979843032">
      <w:bodyDiv w:val="1"/>
      <w:marLeft w:val="0"/>
      <w:marRight w:val="0"/>
      <w:marTop w:val="0"/>
      <w:marBottom w:val="0"/>
      <w:divBdr>
        <w:top w:val="none" w:sz="0" w:space="0" w:color="auto"/>
        <w:left w:val="none" w:sz="0" w:space="0" w:color="auto"/>
        <w:bottom w:val="none" w:sz="0" w:space="0" w:color="auto"/>
        <w:right w:val="none" w:sz="0" w:space="0" w:color="auto"/>
      </w:divBdr>
    </w:div>
    <w:div w:id="984624562">
      <w:bodyDiv w:val="1"/>
      <w:marLeft w:val="0"/>
      <w:marRight w:val="0"/>
      <w:marTop w:val="0"/>
      <w:marBottom w:val="0"/>
      <w:divBdr>
        <w:top w:val="none" w:sz="0" w:space="0" w:color="auto"/>
        <w:left w:val="none" w:sz="0" w:space="0" w:color="auto"/>
        <w:bottom w:val="none" w:sz="0" w:space="0" w:color="auto"/>
        <w:right w:val="none" w:sz="0" w:space="0" w:color="auto"/>
      </w:divBdr>
    </w:div>
    <w:div w:id="1091242697">
      <w:bodyDiv w:val="1"/>
      <w:marLeft w:val="0"/>
      <w:marRight w:val="0"/>
      <w:marTop w:val="0"/>
      <w:marBottom w:val="0"/>
      <w:divBdr>
        <w:top w:val="none" w:sz="0" w:space="0" w:color="auto"/>
        <w:left w:val="none" w:sz="0" w:space="0" w:color="auto"/>
        <w:bottom w:val="none" w:sz="0" w:space="0" w:color="auto"/>
        <w:right w:val="none" w:sz="0" w:space="0" w:color="auto"/>
      </w:divBdr>
    </w:div>
    <w:div w:id="1101682893">
      <w:bodyDiv w:val="1"/>
      <w:marLeft w:val="0"/>
      <w:marRight w:val="0"/>
      <w:marTop w:val="0"/>
      <w:marBottom w:val="0"/>
      <w:divBdr>
        <w:top w:val="none" w:sz="0" w:space="0" w:color="auto"/>
        <w:left w:val="none" w:sz="0" w:space="0" w:color="auto"/>
        <w:bottom w:val="none" w:sz="0" w:space="0" w:color="auto"/>
        <w:right w:val="none" w:sz="0" w:space="0" w:color="auto"/>
      </w:divBdr>
    </w:div>
    <w:div w:id="1104494268">
      <w:bodyDiv w:val="1"/>
      <w:marLeft w:val="0"/>
      <w:marRight w:val="0"/>
      <w:marTop w:val="0"/>
      <w:marBottom w:val="0"/>
      <w:divBdr>
        <w:top w:val="none" w:sz="0" w:space="0" w:color="auto"/>
        <w:left w:val="none" w:sz="0" w:space="0" w:color="auto"/>
        <w:bottom w:val="none" w:sz="0" w:space="0" w:color="auto"/>
        <w:right w:val="none" w:sz="0" w:space="0" w:color="auto"/>
      </w:divBdr>
    </w:div>
    <w:div w:id="1117069318">
      <w:bodyDiv w:val="1"/>
      <w:marLeft w:val="0"/>
      <w:marRight w:val="0"/>
      <w:marTop w:val="0"/>
      <w:marBottom w:val="0"/>
      <w:divBdr>
        <w:top w:val="none" w:sz="0" w:space="0" w:color="auto"/>
        <w:left w:val="none" w:sz="0" w:space="0" w:color="auto"/>
        <w:bottom w:val="none" w:sz="0" w:space="0" w:color="auto"/>
        <w:right w:val="none" w:sz="0" w:space="0" w:color="auto"/>
      </w:divBdr>
    </w:div>
    <w:div w:id="1175535730">
      <w:bodyDiv w:val="1"/>
      <w:marLeft w:val="0"/>
      <w:marRight w:val="0"/>
      <w:marTop w:val="0"/>
      <w:marBottom w:val="0"/>
      <w:divBdr>
        <w:top w:val="none" w:sz="0" w:space="0" w:color="auto"/>
        <w:left w:val="none" w:sz="0" w:space="0" w:color="auto"/>
        <w:bottom w:val="none" w:sz="0" w:space="0" w:color="auto"/>
        <w:right w:val="none" w:sz="0" w:space="0" w:color="auto"/>
      </w:divBdr>
    </w:div>
    <w:div w:id="1179199415">
      <w:bodyDiv w:val="1"/>
      <w:marLeft w:val="0"/>
      <w:marRight w:val="0"/>
      <w:marTop w:val="0"/>
      <w:marBottom w:val="0"/>
      <w:divBdr>
        <w:top w:val="none" w:sz="0" w:space="0" w:color="auto"/>
        <w:left w:val="none" w:sz="0" w:space="0" w:color="auto"/>
        <w:bottom w:val="none" w:sz="0" w:space="0" w:color="auto"/>
        <w:right w:val="none" w:sz="0" w:space="0" w:color="auto"/>
      </w:divBdr>
    </w:div>
    <w:div w:id="1213031474">
      <w:bodyDiv w:val="1"/>
      <w:marLeft w:val="0"/>
      <w:marRight w:val="0"/>
      <w:marTop w:val="0"/>
      <w:marBottom w:val="0"/>
      <w:divBdr>
        <w:top w:val="none" w:sz="0" w:space="0" w:color="auto"/>
        <w:left w:val="none" w:sz="0" w:space="0" w:color="auto"/>
        <w:bottom w:val="none" w:sz="0" w:space="0" w:color="auto"/>
        <w:right w:val="none" w:sz="0" w:space="0" w:color="auto"/>
      </w:divBdr>
    </w:div>
    <w:div w:id="1215696705">
      <w:bodyDiv w:val="1"/>
      <w:marLeft w:val="0"/>
      <w:marRight w:val="0"/>
      <w:marTop w:val="0"/>
      <w:marBottom w:val="0"/>
      <w:divBdr>
        <w:top w:val="none" w:sz="0" w:space="0" w:color="auto"/>
        <w:left w:val="none" w:sz="0" w:space="0" w:color="auto"/>
        <w:bottom w:val="none" w:sz="0" w:space="0" w:color="auto"/>
        <w:right w:val="none" w:sz="0" w:space="0" w:color="auto"/>
      </w:divBdr>
    </w:div>
    <w:div w:id="1256212180">
      <w:bodyDiv w:val="1"/>
      <w:marLeft w:val="0"/>
      <w:marRight w:val="0"/>
      <w:marTop w:val="0"/>
      <w:marBottom w:val="0"/>
      <w:divBdr>
        <w:top w:val="none" w:sz="0" w:space="0" w:color="auto"/>
        <w:left w:val="none" w:sz="0" w:space="0" w:color="auto"/>
        <w:bottom w:val="none" w:sz="0" w:space="0" w:color="auto"/>
        <w:right w:val="none" w:sz="0" w:space="0" w:color="auto"/>
      </w:divBdr>
    </w:div>
    <w:div w:id="1307511798">
      <w:bodyDiv w:val="1"/>
      <w:marLeft w:val="0"/>
      <w:marRight w:val="0"/>
      <w:marTop w:val="0"/>
      <w:marBottom w:val="0"/>
      <w:divBdr>
        <w:top w:val="none" w:sz="0" w:space="0" w:color="auto"/>
        <w:left w:val="none" w:sz="0" w:space="0" w:color="auto"/>
        <w:bottom w:val="none" w:sz="0" w:space="0" w:color="auto"/>
        <w:right w:val="none" w:sz="0" w:space="0" w:color="auto"/>
      </w:divBdr>
    </w:div>
    <w:div w:id="1322466135">
      <w:bodyDiv w:val="1"/>
      <w:marLeft w:val="0"/>
      <w:marRight w:val="0"/>
      <w:marTop w:val="0"/>
      <w:marBottom w:val="0"/>
      <w:divBdr>
        <w:top w:val="none" w:sz="0" w:space="0" w:color="auto"/>
        <w:left w:val="none" w:sz="0" w:space="0" w:color="auto"/>
        <w:bottom w:val="none" w:sz="0" w:space="0" w:color="auto"/>
        <w:right w:val="none" w:sz="0" w:space="0" w:color="auto"/>
      </w:divBdr>
    </w:div>
    <w:div w:id="1373379221">
      <w:bodyDiv w:val="1"/>
      <w:marLeft w:val="0"/>
      <w:marRight w:val="0"/>
      <w:marTop w:val="0"/>
      <w:marBottom w:val="0"/>
      <w:divBdr>
        <w:top w:val="none" w:sz="0" w:space="0" w:color="auto"/>
        <w:left w:val="none" w:sz="0" w:space="0" w:color="auto"/>
        <w:bottom w:val="none" w:sz="0" w:space="0" w:color="auto"/>
        <w:right w:val="none" w:sz="0" w:space="0" w:color="auto"/>
      </w:divBdr>
    </w:div>
    <w:div w:id="1377388047">
      <w:bodyDiv w:val="1"/>
      <w:marLeft w:val="0"/>
      <w:marRight w:val="0"/>
      <w:marTop w:val="0"/>
      <w:marBottom w:val="0"/>
      <w:divBdr>
        <w:top w:val="none" w:sz="0" w:space="0" w:color="auto"/>
        <w:left w:val="none" w:sz="0" w:space="0" w:color="auto"/>
        <w:bottom w:val="none" w:sz="0" w:space="0" w:color="auto"/>
        <w:right w:val="none" w:sz="0" w:space="0" w:color="auto"/>
      </w:divBdr>
    </w:div>
    <w:div w:id="1383941103">
      <w:bodyDiv w:val="1"/>
      <w:marLeft w:val="0"/>
      <w:marRight w:val="0"/>
      <w:marTop w:val="0"/>
      <w:marBottom w:val="0"/>
      <w:divBdr>
        <w:top w:val="none" w:sz="0" w:space="0" w:color="auto"/>
        <w:left w:val="none" w:sz="0" w:space="0" w:color="auto"/>
        <w:bottom w:val="none" w:sz="0" w:space="0" w:color="auto"/>
        <w:right w:val="none" w:sz="0" w:space="0" w:color="auto"/>
      </w:divBdr>
    </w:div>
    <w:div w:id="1396051259">
      <w:bodyDiv w:val="1"/>
      <w:marLeft w:val="0"/>
      <w:marRight w:val="0"/>
      <w:marTop w:val="0"/>
      <w:marBottom w:val="0"/>
      <w:divBdr>
        <w:top w:val="none" w:sz="0" w:space="0" w:color="auto"/>
        <w:left w:val="none" w:sz="0" w:space="0" w:color="auto"/>
        <w:bottom w:val="none" w:sz="0" w:space="0" w:color="auto"/>
        <w:right w:val="none" w:sz="0" w:space="0" w:color="auto"/>
      </w:divBdr>
    </w:div>
    <w:div w:id="1419985825">
      <w:bodyDiv w:val="1"/>
      <w:marLeft w:val="0"/>
      <w:marRight w:val="0"/>
      <w:marTop w:val="0"/>
      <w:marBottom w:val="0"/>
      <w:divBdr>
        <w:top w:val="none" w:sz="0" w:space="0" w:color="auto"/>
        <w:left w:val="none" w:sz="0" w:space="0" w:color="auto"/>
        <w:bottom w:val="none" w:sz="0" w:space="0" w:color="auto"/>
        <w:right w:val="none" w:sz="0" w:space="0" w:color="auto"/>
      </w:divBdr>
    </w:div>
    <w:div w:id="1428385997">
      <w:bodyDiv w:val="1"/>
      <w:marLeft w:val="0"/>
      <w:marRight w:val="0"/>
      <w:marTop w:val="0"/>
      <w:marBottom w:val="0"/>
      <w:divBdr>
        <w:top w:val="none" w:sz="0" w:space="0" w:color="auto"/>
        <w:left w:val="none" w:sz="0" w:space="0" w:color="auto"/>
        <w:bottom w:val="none" w:sz="0" w:space="0" w:color="auto"/>
        <w:right w:val="none" w:sz="0" w:space="0" w:color="auto"/>
      </w:divBdr>
    </w:div>
    <w:div w:id="1511917188">
      <w:bodyDiv w:val="1"/>
      <w:marLeft w:val="0"/>
      <w:marRight w:val="0"/>
      <w:marTop w:val="0"/>
      <w:marBottom w:val="0"/>
      <w:divBdr>
        <w:top w:val="none" w:sz="0" w:space="0" w:color="auto"/>
        <w:left w:val="none" w:sz="0" w:space="0" w:color="auto"/>
        <w:bottom w:val="none" w:sz="0" w:space="0" w:color="auto"/>
        <w:right w:val="none" w:sz="0" w:space="0" w:color="auto"/>
      </w:divBdr>
    </w:div>
    <w:div w:id="1534801244">
      <w:bodyDiv w:val="1"/>
      <w:marLeft w:val="0"/>
      <w:marRight w:val="0"/>
      <w:marTop w:val="0"/>
      <w:marBottom w:val="0"/>
      <w:divBdr>
        <w:top w:val="none" w:sz="0" w:space="0" w:color="auto"/>
        <w:left w:val="none" w:sz="0" w:space="0" w:color="auto"/>
        <w:bottom w:val="none" w:sz="0" w:space="0" w:color="auto"/>
        <w:right w:val="none" w:sz="0" w:space="0" w:color="auto"/>
      </w:divBdr>
    </w:div>
    <w:div w:id="1542788339">
      <w:bodyDiv w:val="1"/>
      <w:marLeft w:val="0"/>
      <w:marRight w:val="0"/>
      <w:marTop w:val="0"/>
      <w:marBottom w:val="0"/>
      <w:divBdr>
        <w:top w:val="none" w:sz="0" w:space="0" w:color="auto"/>
        <w:left w:val="none" w:sz="0" w:space="0" w:color="auto"/>
        <w:bottom w:val="none" w:sz="0" w:space="0" w:color="auto"/>
        <w:right w:val="none" w:sz="0" w:space="0" w:color="auto"/>
      </w:divBdr>
    </w:div>
    <w:div w:id="1613659817">
      <w:bodyDiv w:val="1"/>
      <w:marLeft w:val="0"/>
      <w:marRight w:val="0"/>
      <w:marTop w:val="0"/>
      <w:marBottom w:val="0"/>
      <w:divBdr>
        <w:top w:val="none" w:sz="0" w:space="0" w:color="auto"/>
        <w:left w:val="none" w:sz="0" w:space="0" w:color="auto"/>
        <w:bottom w:val="none" w:sz="0" w:space="0" w:color="auto"/>
        <w:right w:val="none" w:sz="0" w:space="0" w:color="auto"/>
      </w:divBdr>
    </w:div>
    <w:div w:id="1686053271">
      <w:bodyDiv w:val="1"/>
      <w:marLeft w:val="0"/>
      <w:marRight w:val="0"/>
      <w:marTop w:val="0"/>
      <w:marBottom w:val="0"/>
      <w:divBdr>
        <w:top w:val="none" w:sz="0" w:space="0" w:color="auto"/>
        <w:left w:val="none" w:sz="0" w:space="0" w:color="auto"/>
        <w:bottom w:val="none" w:sz="0" w:space="0" w:color="auto"/>
        <w:right w:val="none" w:sz="0" w:space="0" w:color="auto"/>
      </w:divBdr>
    </w:div>
    <w:div w:id="1691639008">
      <w:bodyDiv w:val="1"/>
      <w:marLeft w:val="0"/>
      <w:marRight w:val="0"/>
      <w:marTop w:val="0"/>
      <w:marBottom w:val="0"/>
      <w:divBdr>
        <w:top w:val="none" w:sz="0" w:space="0" w:color="auto"/>
        <w:left w:val="none" w:sz="0" w:space="0" w:color="auto"/>
        <w:bottom w:val="none" w:sz="0" w:space="0" w:color="auto"/>
        <w:right w:val="none" w:sz="0" w:space="0" w:color="auto"/>
      </w:divBdr>
      <w:divsChild>
        <w:div w:id="2075660905">
          <w:marLeft w:val="0"/>
          <w:marRight w:val="0"/>
          <w:marTop w:val="0"/>
          <w:marBottom w:val="0"/>
          <w:divBdr>
            <w:top w:val="none" w:sz="0" w:space="0" w:color="auto"/>
            <w:left w:val="none" w:sz="0" w:space="0" w:color="auto"/>
            <w:bottom w:val="none" w:sz="0" w:space="0" w:color="auto"/>
            <w:right w:val="none" w:sz="0" w:space="0" w:color="auto"/>
          </w:divBdr>
          <w:divsChild>
            <w:div w:id="12167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8714">
      <w:bodyDiv w:val="1"/>
      <w:marLeft w:val="0"/>
      <w:marRight w:val="0"/>
      <w:marTop w:val="0"/>
      <w:marBottom w:val="0"/>
      <w:divBdr>
        <w:top w:val="none" w:sz="0" w:space="0" w:color="auto"/>
        <w:left w:val="none" w:sz="0" w:space="0" w:color="auto"/>
        <w:bottom w:val="none" w:sz="0" w:space="0" w:color="auto"/>
        <w:right w:val="none" w:sz="0" w:space="0" w:color="auto"/>
      </w:divBdr>
    </w:div>
    <w:div w:id="1719813698">
      <w:bodyDiv w:val="1"/>
      <w:marLeft w:val="0"/>
      <w:marRight w:val="0"/>
      <w:marTop w:val="0"/>
      <w:marBottom w:val="0"/>
      <w:divBdr>
        <w:top w:val="none" w:sz="0" w:space="0" w:color="auto"/>
        <w:left w:val="none" w:sz="0" w:space="0" w:color="auto"/>
        <w:bottom w:val="none" w:sz="0" w:space="0" w:color="auto"/>
        <w:right w:val="none" w:sz="0" w:space="0" w:color="auto"/>
      </w:divBdr>
    </w:div>
    <w:div w:id="1755056471">
      <w:bodyDiv w:val="1"/>
      <w:marLeft w:val="0"/>
      <w:marRight w:val="0"/>
      <w:marTop w:val="0"/>
      <w:marBottom w:val="0"/>
      <w:divBdr>
        <w:top w:val="none" w:sz="0" w:space="0" w:color="auto"/>
        <w:left w:val="none" w:sz="0" w:space="0" w:color="auto"/>
        <w:bottom w:val="none" w:sz="0" w:space="0" w:color="auto"/>
        <w:right w:val="none" w:sz="0" w:space="0" w:color="auto"/>
      </w:divBdr>
    </w:div>
    <w:div w:id="1776364858">
      <w:bodyDiv w:val="1"/>
      <w:marLeft w:val="0"/>
      <w:marRight w:val="0"/>
      <w:marTop w:val="0"/>
      <w:marBottom w:val="0"/>
      <w:divBdr>
        <w:top w:val="none" w:sz="0" w:space="0" w:color="auto"/>
        <w:left w:val="none" w:sz="0" w:space="0" w:color="auto"/>
        <w:bottom w:val="none" w:sz="0" w:space="0" w:color="auto"/>
        <w:right w:val="none" w:sz="0" w:space="0" w:color="auto"/>
      </w:divBdr>
    </w:div>
    <w:div w:id="1781488115">
      <w:bodyDiv w:val="1"/>
      <w:marLeft w:val="0"/>
      <w:marRight w:val="0"/>
      <w:marTop w:val="0"/>
      <w:marBottom w:val="0"/>
      <w:divBdr>
        <w:top w:val="none" w:sz="0" w:space="0" w:color="auto"/>
        <w:left w:val="none" w:sz="0" w:space="0" w:color="auto"/>
        <w:bottom w:val="none" w:sz="0" w:space="0" w:color="auto"/>
        <w:right w:val="none" w:sz="0" w:space="0" w:color="auto"/>
      </w:divBdr>
      <w:divsChild>
        <w:div w:id="891190707">
          <w:marLeft w:val="0"/>
          <w:marRight w:val="0"/>
          <w:marTop w:val="0"/>
          <w:marBottom w:val="0"/>
          <w:divBdr>
            <w:top w:val="none" w:sz="0" w:space="0" w:color="auto"/>
            <w:left w:val="none" w:sz="0" w:space="0" w:color="auto"/>
            <w:bottom w:val="none" w:sz="0" w:space="0" w:color="auto"/>
            <w:right w:val="none" w:sz="0" w:space="0" w:color="auto"/>
          </w:divBdr>
        </w:div>
      </w:divsChild>
    </w:div>
    <w:div w:id="1797480937">
      <w:bodyDiv w:val="1"/>
      <w:marLeft w:val="0"/>
      <w:marRight w:val="0"/>
      <w:marTop w:val="0"/>
      <w:marBottom w:val="0"/>
      <w:divBdr>
        <w:top w:val="none" w:sz="0" w:space="0" w:color="auto"/>
        <w:left w:val="none" w:sz="0" w:space="0" w:color="auto"/>
        <w:bottom w:val="none" w:sz="0" w:space="0" w:color="auto"/>
        <w:right w:val="none" w:sz="0" w:space="0" w:color="auto"/>
      </w:divBdr>
    </w:div>
    <w:div w:id="1810054304">
      <w:bodyDiv w:val="1"/>
      <w:marLeft w:val="0"/>
      <w:marRight w:val="0"/>
      <w:marTop w:val="0"/>
      <w:marBottom w:val="0"/>
      <w:divBdr>
        <w:top w:val="none" w:sz="0" w:space="0" w:color="auto"/>
        <w:left w:val="none" w:sz="0" w:space="0" w:color="auto"/>
        <w:bottom w:val="none" w:sz="0" w:space="0" w:color="auto"/>
        <w:right w:val="none" w:sz="0" w:space="0" w:color="auto"/>
      </w:divBdr>
    </w:div>
    <w:div w:id="1811481584">
      <w:bodyDiv w:val="1"/>
      <w:marLeft w:val="0"/>
      <w:marRight w:val="0"/>
      <w:marTop w:val="0"/>
      <w:marBottom w:val="0"/>
      <w:divBdr>
        <w:top w:val="none" w:sz="0" w:space="0" w:color="auto"/>
        <w:left w:val="none" w:sz="0" w:space="0" w:color="auto"/>
        <w:bottom w:val="none" w:sz="0" w:space="0" w:color="auto"/>
        <w:right w:val="none" w:sz="0" w:space="0" w:color="auto"/>
      </w:divBdr>
    </w:div>
    <w:div w:id="1814517519">
      <w:bodyDiv w:val="1"/>
      <w:marLeft w:val="0"/>
      <w:marRight w:val="0"/>
      <w:marTop w:val="0"/>
      <w:marBottom w:val="0"/>
      <w:divBdr>
        <w:top w:val="none" w:sz="0" w:space="0" w:color="auto"/>
        <w:left w:val="none" w:sz="0" w:space="0" w:color="auto"/>
        <w:bottom w:val="none" w:sz="0" w:space="0" w:color="auto"/>
        <w:right w:val="none" w:sz="0" w:space="0" w:color="auto"/>
      </w:divBdr>
    </w:div>
    <w:div w:id="1847136251">
      <w:bodyDiv w:val="1"/>
      <w:marLeft w:val="0"/>
      <w:marRight w:val="0"/>
      <w:marTop w:val="0"/>
      <w:marBottom w:val="0"/>
      <w:divBdr>
        <w:top w:val="none" w:sz="0" w:space="0" w:color="auto"/>
        <w:left w:val="none" w:sz="0" w:space="0" w:color="auto"/>
        <w:bottom w:val="none" w:sz="0" w:space="0" w:color="auto"/>
        <w:right w:val="none" w:sz="0" w:space="0" w:color="auto"/>
      </w:divBdr>
    </w:div>
    <w:div w:id="1863129633">
      <w:bodyDiv w:val="1"/>
      <w:marLeft w:val="0"/>
      <w:marRight w:val="0"/>
      <w:marTop w:val="0"/>
      <w:marBottom w:val="0"/>
      <w:divBdr>
        <w:top w:val="none" w:sz="0" w:space="0" w:color="auto"/>
        <w:left w:val="none" w:sz="0" w:space="0" w:color="auto"/>
        <w:bottom w:val="none" w:sz="0" w:space="0" w:color="auto"/>
        <w:right w:val="none" w:sz="0" w:space="0" w:color="auto"/>
      </w:divBdr>
    </w:div>
    <w:div w:id="1900901183">
      <w:bodyDiv w:val="1"/>
      <w:marLeft w:val="0"/>
      <w:marRight w:val="0"/>
      <w:marTop w:val="0"/>
      <w:marBottom w:val="0"/>
      <w:divBdr>
        <w:top w:val="none" w:sz="0" w:space="0" w:color="auto"/>
        <w:left w:val="none" w:sz="0" w:space="0" w:color="auto"/>
        <w:bottom w:val="none" w:sz="0" w:space="0" w:color="auto"/>
        <w:right w:val="none" w:sz="0" w:space="0" w:color="auto"/>
      </w:divBdr>
    </w:div>
    <w:div w:id="1906649342">
      <w:bodyDiv w:val="1"/>
      <w:marLeft w:val="0"/>
      <w:marRight w:val="0"/>
      <w:marTop w:val="0"/>
      <w:marBottom w:val="0"/>
      <w:divBdr>
        <w:top w:val="none" w:sz="0" w:space="0" w:color="auto"/>
        <w:left w:val="none" w:sz="0" w:space="0" w:color="auto"/>
        <w:bottom w:val="none" w:sz="0" w:space="0" w:color="auto"/>
        <w:right w:val="none" w:sz="0" w:space="0" w:color="auto"/>
      </w:divBdr>
    </w:div>
    <w:div w:id="1951741752">
      <w:bodyDiv w:val="1"/>
      <w:marLeft w:val="0"/>
      <w:marRight w:val="0"/>
      <w:marTop w:val="0"/>
      <w:marBottom w:val="0"/>
      <w:divBdr>
        <w:top w:val="none" w:sz="0" w:space="0" w:color="auto"/>
        <w:left w:val="none" w:sz="0" w:space="0" w:color="auto"/>
        <w:bottom w:val="none" w:sz="0" w:space="0" w:color="auto"/>
        <w:right w:val="none" w:sz="0" w:space="0" w:color="auto"/>
      </w:divBdr>
    </w:div>
    <w:div w:id="1970432143">
      <w:bodyDiv w:val="1"/>
      <w:marLeft w:val="0"/>
      <w:marRight w:val="0"/>
      <w:marTop w:val="0"/>
      <w:marBottom w:val="0"/>
      <w:divBdr>
        <w:top w:val="none" w:sz="0" w:space="0" w:color="auto"/>
        <w:left w:val="none" w:sz="0" w:space="0" w:color="auto"/>
        <w:bottom w:val="none" w:sz="0" w:space="0" w:color="auto"/>
        <w:right w:val="none" w:sz="0" w:space="0" w:color="auto"/>
      </w:divBdr>
    </w:div>
    <w:div w:id="2035762962">
      <w:bodyDiv w:val="1"/>
      <w:marLeft w:val="0"/>
      <w:marRight w:val="0"/>
      <w:marTop w:val="0"/>
      <w:marBottom w:val="0"/>
      <w:divBdr>
        <w:top w:val="none" w:sz="0" w:space="0" w:color="auto"/>
        <w:left w:val="none" w:sz="0" w:space="0" w:color="auto"/>
        <w:bottom w:val="none" w:sz="0" w:space="0" w:color="auto"/>
        <w:right w:val="none" w:sz="0" w:space="0" w:color="auto"/>
      </w:divBdr>
    </w:div>
    <w:div w:id="2079354947">
      <w:bodyDiv w:val="1"/>
      <w:marLeft w:val="0"/>
      <w:marRight w:val="0"/>
      <w:marTop w:val="0"/>
      <w:marBottom w:val="0"/>
      <w:divBdr>
        <w:top w:val="none" w:sz="0" w:space="0" w:color="auto"/>
        <w:left w:val="none" w:sz="0" w:space="0" w:color="auto"/>
        <w:bottom w:val="none" w:sz="0" w:space="0" w:color="auto"/>
        <w:right w:val="none" w:sz="0" w:space="0" w:color="auto"/>
      </w:divBdr>
    </w:div>
    <w:div w:id="2086607157">
      <w:bodyDiv w:val="1"/>
      <w:marLeft w:val="0"/>
      <w:marRight w:val="0"/>
      <w:marTop w:val="0"/>
      <w:marBottom w:val="0"/>
      <w:divBdr>
        <w:top w:val="none" w:sz="0" w:space="0" w:color="auto"/>
        <w:left w:val="none" w:sz="0" w:space="0" w:color="auto"/>
        <w:bottom w:val="none" w:sz="0" w:space="0" w:color="auto"/>
        <w:right w:val="none" w:sz="0" w:space="0" w:color="auto"/>
      </w:divBdr>
    </w:div>
    <w:div w:id="21024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D25C927F7B5404EA7604E2B42176A67" ma:contentTypeVersion="10" ma:contentTypeDescription="Crear nuevo documento." ma:contentTypeScope="" ma:versionID="3f7dcf61201306bfafaa53eeddcbef19">
  <xsd:schema xmlns:xsd="http://www.w3.org/2001/XMLSchema" xmlns:xs="http://www.w3.org/2001/XMLSchema" xmlns:p="http://schemas.microsoft.com/office/2006/metadata/properties" xmlns:ns2="54e30ea5-3d42-4667-9fae-f99c4708dde2" targetNamespace="http://schemas.microsoft.com/office/2006/metadata/properties" ma:root="true" ma:fieldsID="e731311d48dffb851c86fcfefc46922f" ns2:_="">
    <xsd:import namespace="54e30ea5-3d42-4667-9fae-f99c4708dde2"/>
    <xsd:element name="properties">
      <xsd:complexType>
        <xsd:sequence>
          <xsd:element name="documentManagement">
            <xsd:complexType>
              <xsd:all>
                <xsd:element ref="ns2:sesClave" minOccurs="0"/>
                <xsd:element ref="ns2:sesDesc" minOccurs="0"/>
                <xsd:element ref="ns2:sesFecha" minOccurs="0"/>
                <xsd:element ref="ns2:sesEstatus" minOccurs="0"/>
                <xsd:element ref="ns2:sesAnexos" minOccurs="0"/>
                <xsd:element ref="ns2:sesTipo" minOccurs="0"/>
                <xsd:element ref="ns2:sesResolucion" minOccurs="0"/>
                <xsd:element ref="ns2:EsDD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30ea5-3d42-4667-9fae-f99c4708dde2" elementFormDefault="qualified">
    <xsd:import namespace="http://schemas.microsoft.com/office/2006/documentManagement/types"/>
    <xsd:import namespace="http://schemas.microsoft.com/office/infopath/2007/PartnerControls"/>
    <xsd:element name="sesClave" ma:index="8" nillable="true" ma:displayName="sesClave" ma:hidden="true" ma:internalName="sesClave" ma:readOnly="false">
      <xsd:simpleType>
        <xsd:restriction base="dms:Text"/>
      </xsd:simpleType>
    </xsd:element>
    <xsd:element name="sesDesc" ma:index="9" nillable="true" ma:displayName="sesDesc" ma:hidden="true" ma:internalName="sesDesc" ma:readOnly="false">
      <xsd:simpleType>
        <xsd:restriction base="dms:Text"/>
      </xsd:simpleType>
    </xsd:element>
    <xsd:element name="sesFecha" ma:index="10" nillable="true" ma:displayName="sesFecha" ma:format="DateOnly" ma:internalName="sesFecha">
      <xsd:simpleType>
        <xsd:restriction base="dms:DateTime"/>
      </xsd:simpleType>
    </xsd:element>
    <xsd:element name="sesEstatus" ma:index="11" nillable="true" ma:displayName="sesEstatus" ma:hidden="true" ma:internalName="sesEstatus" ma:readOnly="false">
      <xsd:simpleType>
        <xsd:restriction base="dms:Text"/>
      </xsd:simpleType>
    </xsd:element>
    <xsd:element name="sesAnexos" ma:index="12" nillable="true" ma:displayName="sesAnexos" ma:hidden="true" ma:internalName="sesAnexos" ma:readOnly="false">
      <xsd:simpleType>
        <xsd:restriction base="dms:Number"/>
      </xsd:simpleType>
    </xsd:element>
    <xsd:element name="sesTipo" ma:index="13" nillable="true" ma:displayName="sesTipo" ma:description="" ma:hidden="true" ma:internalName="sesTipo" ma:readOnly="false">
      <xsd:simpleType>
        <xsd:restriction base="dms:Text">
          <xsd:maxLength value="2"/>
        </xsd:restriction>
      </xsd:simpleType>
    </xsd:element>
    <xsd:element name="sesResolucion" ma:index="14" nillable="true" ma:displayName="sesResolucion" ma:hidden="true" ma:internalName="sesResolucion" ma:readOnly="false">
      <xsd:simpleType>
        <xsd:restriction base="dms:Number"/>
      </xsd:simpleType>
    </xsd:element>
    <xsd:element name="EsDDP" ma:index="15" nillable="true" ma:displayName="EsDDP" ma:hidden="true" ma:internalName="EsDDP"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sResolucion xmlns="54e30ea5-3d42-4667-9fae-f99c4708dde2" xsi:nil="true"/>
    <sesEstatus xmlns="54e30ea5-3d42-4667-9fae-f99c4708dde2" xsi:nil="true"/>
    <EsDDP xmlns="54e30ea5-3d42-4667-9fae-f99c4708dde2" xsi:nil="true"/>
    <sesDesc xmlns="54e30ea5-3d42-4667-9fae-f99c4708dde2" xsi:nil="true"/>
    <sesFecha xmlns="54e30ea5-3d42-4667-9fae-f99c4708dde2" xsi:nil="true"/>
    <sesAnexos xmlns="54e30ea5-3d42-4667-9fae-f99c4708dde2" xsi:nil="true"/>
    <sesClave xmlns="54e30ea5-3d42-4667-9fae-f99c4708dde2" xsi:nil="true"/>
    <sesTipo xmlns="54e30ea5-3d42-4667-9fae-f99c4708dde2" xsi:nil="true"/>
  </documentManagement>
</p:properties>
</file>

<file path=customXml/itemProps1.xml><?xml version="1.0" encoding="utf-8"?>
<ds:datastoreItem xmlns:ds="http://schemas.openxmlformats.org/officeDocument/2006/customXml" ds:itemID="{B4E9A8C5-267A-4260-A8CC-686CC06FC864}">
  <ds:schemaRefs>
    <ds:schemaRef ds:uri="http://schemas.openxmlformats.org/officeDocument/2006/bibliography"/>
  </ds:schemaRefs>
</ds:datastoreItem>
</file>

<file path=customXml/itemProps2.xml><?xml version="1.0" encoding="utf-8"?>
<ds:datastoreItem xmlns:ds="http://schemas.openxmlformats.org/officeDocument/2006/customXml" ds:itemID="{D06AA5A0-EA71-4132-9DEB-A089C358AB06}"/>
</file>

<file path=customXml/itemProps3.xml><?xml version="1.0" encoding="utf-8"?>
<ds:datastoreItem xmlns:ds="http://schemas.openxmlformats.org/officeDocument/2006/customXml" ds:itemID="{F0211892-B964-4602-8A63-FE29D5622D2C}"/>
</file>

<file path=customXml/itemProps4.xml><?xml version="1.0" encoding="utf-8"?>
<ds:datastoreItem xmlns:ds="http://schemas.openxmlformats.org/officeDocument/2006/customXml" ds:itemID="{3E78F700-568D-49E2-BBD8-41699012AFD0}"/>
</file>

<file path=docProps/app.xml><?xml version="1.0" encoding="utf-8"?>
<Properties xmlns="http://schemas.openxmlformats.org/officeDocument/2006/extended-properties" xmlns:vt="http://schemas.openxmlformats.org/officeDocument/2006/docPropsVTypes">
  <Template>Normal</Template>
  <TotalTime>704</TotalTime>
  <Pages>25</Pages>
  <Words>9134</Words>
  <Characters>50240</Characters>
  <Application>Microsoft Office Word</Application>
  <DocSecurity>0</DocSecurity>
  <Lines>418</Lines>
  <Paragraphs>118</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ACTA DE LA SESIÓN</vt:lpstr>
      <vt:lpstr>PRIMER PUNTO DEL ORDEN DEL DÍA</vt:lpstr>
      <vt:lpstr>SEGUNDO PUNTO DEL ORDEN DEL DÍA</vt:lpstr>
      <vt:lpstr>ACT-PUB/13/05/2019.02</vt:lpstr>
      <vt:lpstr>TERCER PUNTO DEL ORDEN DEL DÍA</vt:lpstr>
      <vt:lpstr>ACT-PUB/13/05/2019.03</vt:lpstr>
      <vt:lpstr>CUARTO PUNTO DEL ORDEN DEL DÍA</vt:lpstr>
      <vt:lpstr>QUINTO PUNTO DEL ORDEN DEL DÍA</vt:lpstr>
      <vt:lpstr>Acuerdo ACT-PUB/13/05/2019.05</vt:lpstr>
      <vt:lpstr>SEXTO PUNTO DEL ORDEN DEL DÍA</vt:lpstr>
      <vt:lpstr>Acuerdo ACT-PUB/13/05/2019.06</vt:lpstr>
    </vt:vector>
  </TitlesOfParts>
  <Company>IFAI</Company>
  <LinksUpToDate>false</LinksUpToDate>
  <CharactersWithSpaces>59256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dc:title>
  <dc:subject/>
  <dc:creator>leonardo.larios@inai.org.mx</dc:creator>
  <cp:keywords/>
  <dc:description/>
  <cp:lastModifiedBy>Sandra Liliana Balcázar Lomelí</cp:lastModifiedBy>
  <cp:revision>103</cp:revision>
  <cp:lastPrinted>2019-04-11T23:03:00Z</cp:lastPrinted>
  <dcterms:created xsi:type="dcterms:W3CDTF">2019-04-08T22:55:00Z</dcterms:created>
  <dcterms:modified xsi:type="dcterms:W3CDTF">2019-05-14T14:29:00Z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1099552350</vt:i4>
  </property>
  <property fmtid="{D5CDD505-2E9C-101B-9397-08002B2CF9AE}" pid="3" name="_ReviewCycleID">
    <vt:i4>1099552350</vt:i4>
  </property>
  <property fmtid="{D5CDD505-2E9C-101B-9397-08002B2CF9AE}" pid="4" name="_NewReviewCycle">
    <vt:lpwstr/>
  </property>
  <property fmtid="{D5CDD505-2E9C-101B-9397-08002B2CF9AE}" pid="5" name="_EmailEntryID">
    <vt:lpwstr>00000000A1C47B7FF4377644B8283DF75F6A839B0700F95395DE6219D145968E8A577C12B8D5000000040011000011BCA1051A7881418FDB7942132F92CE0000003A63180000</vt:lpwstr>
  </property>
  <property fmtid="{D5CDD505-2E9C-101B-9397-08002B2CF9AE}" pid="6" name="_ReviewingToolsShownOnce">
    <vt:lpwstr/>
  </property>
  <property fmtid="{D5CDD505-2E9C-101B-9397-08002B2CF9AE}" pid="7" name="ContentTypeId">
    <vt:lpwstr>0x010100AD25C927F7B5404EA7604E2B42176A67</vt:lpwstr>
  </property>
</Properties>
</file>